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59" w:rsidRDefault="005E705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Ссылка на сайт Управление по туризму </w:t>
      </w:r>
    </w:p>
    <w:p w:rsidR="005E7059" w:rsidRDefault="005E7059">
      <w:pPr>
        <w:jc w:val="center"/>
        <w:rPr>
          <w:rFonts w:ascii="Times New Roman" w:hAnsi="Times New Roman"/>
          <w:sz w:val="28"/>
        </w:rPr>
      </w:pPr>
      <w:hyperlink r:id="rId6" w:history="1">
        <w:r w:rsidRPr="009A741D">
          <w:rPr>
            <w:rStyle w:val="a7"/>
            <w:rFonts w:ascii="Times New Roman" w:hAnsi="Times New Roman"/>
            <w:sz w:val="28"/>
          </w:rPr>
          <w:t>https://tourism.alregn.ru/turizm-i-otdykh-na-altae/klassifikatsiya-obektov-turistskoy-industrii/</w:t>
        </w:r>
      </w:hyperlink>
    </w:p>
    <w:p w:rsidR="00036F05" w:rsidRDefault="004E36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Региональный реестр аккредитованных организаций</w:t>
      </w:r>
    </w:p>
    <w:tbl>
      <w:tblPr>
        <w:tblStyle w:val="af0"/>
        <w:tblW w:w="0" w:type="auto"/>
        <w:tblLayout w:type="fixed"/>
        <w:tblLook w:val="04A0"/>
      </w:tblPr>
      <w:tblGrid>
        <w:gridCol w:w="529"/>
        <w:gridCol w:w="2791"/>
        <w:gridCol w:w="1816"/>
        <w:gridCol w:w="2794"/>
        <w:gridCol w:w="2515"/>
        <w:gridCol w:w="2524"/>
        <w:gridCol w:w="2017"/>
      </w:tblGrid>
      <w:tr w:rsidR="00036F05">
        <w:tc>
          <w:tcPr>
            <w:tcW w:w="529" w:type="dxa"/>
          </w:tcPr>
          <w:p w:rsidR="00036F05" w:rsidRDefault="004E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791" w:type="dxa"/>
            <w:vAlign w:val="center"/>
          </w:tcPr>
          <w:p w:rsidR="00036F05" w:rsidRDefault="004E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Фирменное наименование</w:t>
            </w:r>
          </w:p>
        </w:tc>
        <w:tc>
          <w:tcPr>
            <w:tcW w:w="1816" w:type="dxa"/>
            <w:vAlign w:val="center"/>
          </w:tcPr>
          <w:p w:rsidR="00036F05" w:rsidRDefault="004E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2794" w:type="dxa"/>
            <w:vAlign w:val="center"/>
          </w:tcPr>
          <w:p w:rsidR="00036F05" w:rsidRDefault="004E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2515" w:type="dxa"/>
            <w:vAlign w:val="center"/>
          </w:tcPr>
          <w:p w:rsidR="00036F05" w:rsidRDefault="004E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Контактные данные (тел.,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spellEnd"/>
            <w:r>
              <w:rPr>
                <w:rFonts w:ascii="Times New Roman" w:hAnsi="Times New Roman"/>
              </w:rPr>
              <w:t>. почта, сайт)</w:t>
            </w:r>
          </w:p>
        </w:tc>
        <w:tc>
          <w:tcPr>
            <w:tcW w:w="2524" w:type="dxa"/>
            <w:vAlign w:val="center"/>
          </w:tcPr>
          <w:p w:rsidR="00036F05" w:rsidRDefault="004E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срок действия аттестата аккредитации</w:t>
            </w:r>
          </w:p>
        </w:tc>
        <w:tc>
          <w:tcPr>
            <w:tcW w:w="2017" w:type="dxa"/>
            <w:vAlign w:val="center"/>
          </w:tcPr>
          <w:p w:rsidR="00036F05" w:rsidRDefault="004E36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Область аккредитации</w:t>
            </w:r>
          </w:p>
        </w:tc>
      </w:tr>
      <w:tr w:rsidR="00036F05">
        <w:tc>
          <w:tcPr>
            <w:tcW w:w="529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91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 с ограниченной </w:t>
            </w:r>
            <w:r>
              <w:rPr>
                <w:rFonts w:ascii="Times New Roman" w:hAnsi="Times New Roman"/>
              </w:rPr>
              <w:t>ответственностью «Алтайский центр по сертификации» (ООО «</w:t>
            </w:r>
            <w:proofErr w:type="spellStart"/>
            <w:r>
              <w:rPr>
                <w:rFonts w:ascii="Times New Roman" w:hAnsi="Times New Roman"/>
              </w:rPr>
              <w:t>Алтайсертифика</w:t>
            </w:r>
            <w:proofErr w:type="spellEnd"/>
            <w:r>
              <w:rPr>
                <w:rFonts w:ascii="Times New Roman" w:hAnsi="Times New Roman"/>
              </w:rPr>
              <w:t xml:space="preserve">») </w:t>
            </w:r>
          </w:p>
        </w:tc>
        <w:tc>
          <w:tcPr>
            <w:tcW w:w="1816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Беспалова Марина Викторовна</w:t>
            </w:r>
          </w:p>
        </w:tc>
        <w:tc>
          <w:tcPr>
            <w:tcW w:w="2794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656011, Алтайский край,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 Барнаул, пр. Калинина, </w:t>
            </w:r>
            <w:proofErr w:type="spellStart"/>
            <w:r>
              <w:rPr>
                <w:rFonts w:ascii="Times New Roman" w:hAnsi="Times New Roman"/>
              </w:rPr>
              <w:t>24А</w:t>
            </w:r>
            <w:proofErr w:type="spellEnd"/>
            <w:r>
              <w:rPr>
                <w:rFonts w:ascii="Times New Roman" w:hAnsi="Times New Roman"/>
              </w:rPr>
              <w:t>/1</w:t>
            </w:r>
          </w:p>
        </w:tc>
        <w:tc>
          <w:tcPr>
            <w:tcW w:w="2515" w:type="dxa"/>
          </w:tcPr>
          <w:p w:rsidR="00036F05" w:rsidRPr="005E7059" w:rsidRDefault="004E36E2">
            <w:pPr>
              <w:rPr>
                <w:rFonts w:ascii="Times New Roman" w:hAnsi="Times New Roman"/>
                <w:lang w:val="en-US"/>
              </w:rPr>
            </w:pPr>
            <w:r w:rsidRPr="005E7059">
              <w:rPr>
                <w:rFonts w:ascii="Times New Roman" w:hAnsi="Times New Roman"/>
                <w:lang w:val="en-US"/>
              </w:rPr>
              <w:t>(3852)27-16-80, (3852)27-16-81,</w:t>
            </w:r>
          </w:p>
          <w:p w:rsidR="00036F05" w:rsidRPr="005E7059" w:rsidRDefault="004E36E2">
            <w:pPr>
              <w:rPr>
                <w:rFonts w:ascii="Times New Roman" w:hAnsi="Times New Roman"/>
                <w:lang w:val="en-US"/>
              </w:rPr>
            </w:pPr>
            <w:r w:rsidRPr="005E7059">
              <w:rPr>
                <w:rFonts w:ascii="Times New Roman" w:hAnsi="Times New Roman"/>
                <w:lang w:val="en-US"/>
              </w:rPr>
              <w:t xml:space="preserve">e-mail: </w:t>
            </w:r>
            <w:proofErr w:type="spellStart"/>
            <w:r w:rsidRPr="005E7059">
              <w:rPr>
                <w:rFonts w:ascii="Times New Roman" w:hAnsi="Times New Roman"/>
                <w:lang w:val="en-US"/>
              </w:rPr>
              <w:t>mail@certifica.ru</w:t>
            </w:r>
            <w:proofErr w:type="spellEnd"/>
            <w:r w:rsidRPr="005E7059">
              <w:rPr>
                <w:rFonts w:ascii="Times New Roman" w:hAnsi="Times New Roman"/>
                <w:lang w:val="en-US"/>
              </w:rPr>
              <w:t>;</w:t>
            </w:r>
          </w:p>
        </w:tc>
        <w:tc>
          <w:tcPr>
            <w:tcW w:w="2524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Регистрационный номер аттестата: </w:t>
            </w:r>
            <w:proofErr w:type="spellStart"/>
            <w:r>
              <w:rPr>
                <w:rFonts w:ascii="Times New Roman" w:hAnsi="Times New Roman"/>
              </w:rPr>
              <w:t>АА-108</w:t>
            </w:r>
            <w:proofErr w:type="spellEnd"/>
          </w:p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 аттестата: 20.11.2020</w:t>
            </w:r>
          </w:p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аттестата: 20.05.2025</w:t>
            </w:r>
          </w:p>
        </w:tc>
        <w:tc>
          <w:tcPr>
            <w:tcW w:w="2017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гостиниц и иных средств размещения</w:t>
            </w:r>
          </w:p>
        </w:tc>
      </w:tr>
      <w:tr w:rsidR="00036F05">
        <w:trPr>
          <w:trHeight w:val="1635"/>
        </w:trPr>
        <w:tc>
          <w:tcPr>
            <w:tcW w:w="529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91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«Гарант-Союз»</w:t>
            </w:r>
          </w:p>
        </w:tc>
        <w:tc>
          <w:tcPr>
            <w:tcW w:w="1816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Павлинов Максим Павлович</w:t>
            </w:r>
          </w:p>
        </w:tc>
        <w:tc>
          <w:tcPr>
            <w:tcW w:w="2794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656922, Алтайский край,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Барнаул, </w:t>
            </w:r>
          </w:p>
          <w:p w:rsidR="00036F05" w:rsidRDefault="004E36E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ул. Фестивальная, 4-3</w:t>
            </w:r>
            <w:proofErr w:type="gramEnd"/>
          </w:p>
        </w:tc>
        <w:tc>
          <w:tcPr>
            <w:tcW w:w="2515" w:type="dxa"/>
          </w:tcPr>
          <w:p w:rsidR="00036F05" w:rsidRPr="005E7059" w:rsidRDefault="004E36E2">
            <w:pPr>
              <w:rPr>
                <w:rFonts w:ascii="Times New Roman" w:hAnsi="Times New Roman"/>
                <w:lang w:val="en-US"/>
              </w:rPr>
            </w:pPr>
            <w:r w:rsidRPr="005E7059">
              <w:rPr>
                <w:rFonts w:ascii="Times New Roman" w:hAnsi="Times New Roman"/>
                <w:lang w:val="en-US"/>
              </w:rPr>
              <w:t>8-963-509-2200</w:t>
            </w:r>
          </w:p>
          <w:p w:rsidR="00036F05" w:rsidRPr="005E7059" w:rsidRDefault="004E36E2">
            <w:pPr>
              <w:rPr>
                <w:rFonts w:ascii="Times New Roman" w:hAnsi="Times New Roman"/>
                <w:lang w:val="en-US"/>
              </w:rPr>
            </w:pPr>
            <w:r w:rsidRPr="005E7059">
              <w:rPr>
                <w:rFonts w:ascii="Times New Roman" w:hAnsi="Times New Roman"/>
                <w:lang w:val="en-US"/>
              </w:rPr>
              <w:t>(3852)50</w:t>
            </w:r>
            <w:r w:rsidRPr="005E7059">
              <w:rPr>
                <w:rFonts w:ascii="Times New Roman" w:hAnsi="Times New Roman"/>
                <w:lang w:val="en-US"/>
              </w:rPr>
              <w:t>-33-53</w:t>
            </w:r>
          </w:p>
          <w:p w:rsidR="00036F05" w:rsidRPr="005E7059" w:rsidRDefault="004E36E2">
            <w:pPr>
              <w:rPr>
                <w:rFonts w:ascii="Times New Roman" w:hAnsi="Times New Roman"/>
                <w:lang w:val="en-US"/>
              </w:rPr>
            </w:pPr>
            <w:r w:rsidRPr="005E7059">
              <w:rPr>
                <w:rFonts w:ascii="Times New Roman" w:hAnsi="Times New Roman"/>
                <w:lang w:val="en-US"/>
              </w:rPr>
              <w:t xml:space="preserve">e-mail: </w:t>
            </w:r>
            <w:proofErr w:type="spellStart"/>
            <w:r w:rsidRPr="005E7059">
              <w:rPr>
                <w:rFonts w:ascii="Times New Roman" w:hAnsi="Times New Roman"/>
                <w:lang w:val="en-US"/>
              </w:rPr>
              <w:t>csgarant@bk.ru</w:t>
            </w:r>
            <w:proofErr w:type="spellEnd"/>
          </w:p>
        </w:tc>
        <w:tc>
          <w:tcPr>
            <w:tcW w:w="2524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Регистрационный номер аттестата: </w:t>
            </w:r>
            <w:proofErr w:type="spellStart"/>
            <w:r>
              <w:rPr>
                <w:rFonts w:ascii="Times New Roman" w:hAnsi="Times New Roman"/>
              </w:rPr>
              <w:t>АА-057-2022</w:t>
            </w:r>
            <w:proofErr w:type="spellEnd"/>
          </w:p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решения об аккредитации: 14 декабря 2022 г.</w:t>
            </w:r>
          </w:p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аттестата: 13.12.2025</w:t>
            </w:r>
          </w:p>
        </w:tc>
        <w:tc>
          <w:tcPr>
            <w:tcW w:w="2017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остиницы</w:t>
            </w:r>
          </w:p>
        </w:tc>
      </w:tr>
      <w:tr w:rsidR="00036F05">
        <w:trPr>
          <w:trHeight w:val="1380"/>
        </w:trPr>
        <w:tc>
          <w:tcPr>
            <w:tcW w:w="529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91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Алтайская региональная Ассоциация «Алтайское гостеприимство»</w:t>
            </w:r>
          </w:p>
        </w:tc>
        <w:tc>
          <w:tcPr>
            <w:tcW w:w="1816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Малышева Татьяна </w:t>
            </w: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2794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656049, Алтайский край</w:t>
            </w:r>
          </w:p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Барнаул</w:t>
            </w:r>
          </w:p>
          <w:p w:rsidR="00036F05" w:rsidRDefault="004E36E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ул. Партизанская, 105 </w:t>
            </w:r>
            <w:proofErr w:type="spellStart"/>
            <w:r>
              <w:rPr>
                <w:rFonts w:ascii="Times New Roman" w:hAnsi="Times New Roman"/>
              </w:rPr>
              <w:t>оф.99</w:t>
            </w:r>
            <w:proofErr w:type="spellEnd"/>
            <w:proofErr w:type="gramEnd"/>
          </w:p>
        </w:tc>
        <w:tc>
          <w:tcPr>
            <w:tcW w:w="2515" w:type="dxa"/>
          </w:tcPr>
          <w:p w:rsidR="00036F05" w:rsidRPr="005E7059" w:rsidRDefault="004E36E2">
            <w:pPr>
              <w:rPr>
                <w:rFonts w:ascii="Times New Roman" w:hAnsi="Times New Roman"/>
                <w:lang w:val="en-US"/>
              </w:rPr>
            </w:pPr>
            <w:r w:rsidRPr="005E7059">
              <w:rPr>
                <w:rFonts w:ascii="Times New Roman" w:hAnsi="Times New Roman"/>
                <w:lang w:val="en-US"/>
              </w:rPr>
              <w:t>8 909-503-87-89</w:t>
            </w:r>
          </w:p>
          <w:p w:rsidR="00036F05" w:rsidRPr="005E7059" w:rsidRDefault="004E36E2">
            <w:pPr>
              <w:rPr>
                <w:rFonts w:ascii="Times New Roman" w:hAnsi="Times New Roman"/>
                <w:lang w:val="en-US"/>
              </w:rPr>
            </w:pPr>
            <w:r w:rsidRPr="005E7059">
              <w:rPr>
                <w:rFonts w:ascii="Times New Roman" w:hAnsi="Times New Roman"/>
                <w:lang w:val="en-US"/>
              </w:rPr>
              <w:t xml:space="preserve">e-mail: </w:t>
            </w:r>
            <w:proofErr w:type="spellStart"/>
            <w:r w:rsidRPr="005E7059">
              <w:rPr>
                <w:rFonts w:ascii="Times New Roman" w:hAnsi="Times New Roman"/>
                <w:lang w:val="en-US"/>
              </w:rPr>
              <w:t>vip.expert2011@mail.ru</w:t>
            </w:r>
            <w:proofErr w:type="spellEnd"/>
          </w:p>
        </w:tc>
        <w:tc>
          <w:tcPr>
            <w:tcW w:w="2524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Регистрационный номер аттестата: </w:t>
            </w:r>
            <w:proofErr w:type="spellStart"/>
            <w:r>
              <w:rPr>
                <w:rFonts w:ascii="Times New Roman" w:hAnsi="Times New Roman"/>
              </w:rPr>
              <w:t>АА-113-2021</w:t>
            </w:r>
            <w:proofErr w:type="spellEnd"/>
          </w:p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выдачи аттестата: 12 марта 2021 г. </w:t>
            </w:r>
          </w:p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аттестата: 12.03.2024</w:t>
            </w:r>
          </w:p>
        </w:tc>
        <w:tc>
          <w:tcPr>
            <w:tcW w:w="2017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</w:t>
            </w:r>
            <w:r>
              <w:rPr>
                <w:rFonts w:ascii="Times New Roman" w:hAnsi="Times New Roman"/>
              </w:rPr>
              <w:t xml:space="preserve"> гостиниц и иных средств размещения</w:t>
            </w:r>
          </w:p>
        </w:tc>
      </w:tr>
      <w:tr w:rsidR="00036F05">
        <w:trPr>
          <w:trHeight w:val="1395"/>
        </w:trPr>
        <w:tc>
          <w:tcPr>
            <w:tcW w:w="529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791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 «Алтайская торгово-промышленная палата»</w:t>
            </w:r>
          </w:p>
        </w:tc>
        <w:tc>
          <w:tcPr>
            <w:tcW w:w="1816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 Анатольевич Чесноков</w:t>
            </w:r>
          </w:p>
        </w:tc>
        <w:tc>
          <w:tcPr>
            <w:tcW w:w="2794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656056, Алтайский край</w:t>
            </w:r>
          </w:p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Барнаул</w:t>
            </w:r>
          </w:p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пл. им В.Н. </w:t>
            </w:r>
            <w:proofErr w:type="spellStart"/>
            <w:r>
              <w:rPr>
                <w:rFonts w:ascii="Times New Roman" w:hAnsi="Times New Roman"/>
              </w:rPr>
              <w:t>Баварина</w:t>
            </w:r>
            <w:proofErr w:type="spellEnd"/>
            <w:r>
              <w:rPr>
                <w:rFonts w:ascii="Times New Roman" w:hAnsi="Times New Roman"/>
              </w:rPr>
              <w:t>, 2</w:t>
            </w:r>
          </w:p>
        </w:tc>
        <w:tc>
          <w:tcPr>
            <w:tcW w:w="2515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(3852)65 37 50</w:t>
            </w:r>
          </w:p>
          <w:p w:rsidR="00036F05" w:rsidRDefault="004E36E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mail@alttpp</w:t>
            </w:r>
            <w:proofErr w:type="spellEnd"/>
          </w:p>
        </w:tc>
        <w:tc>
          <w:tcPr>
            <w:tcW w:w="2524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Регистрационный номер аттестата: </w:t>
            </w:r>
            <w:proofErr w:type="spellStart"/>
            <w:r>
              <w:rPr>
                <w:rFonts w:ascii="Times New Roman" w:hAnsi="Times New Roman"/>
              </w:rPr>
              <w:t>АА-121-2021</w:t>
            </w:r>
            <w:proofErr w:type="spellEnd"/>
          </w:p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 xml:space="preserve">выдачи аттестата: 2 апреля 2021 г. </w:t>
            </w:r>
          </w:p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аттестата: 02.04.2024</w:t>
            </w:r>
          </w:p>
        </w:tc>
        <w:tc>
          <w:tcPr>
            <w:tcW w:w="2017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гостиниц и иных средств размещения</w:t>
            </w:r>
          </w:p>
        </w:tc>
      </w:tr>
      <w:tr w:rsidR="00036F05">
        <w:trPr>
          <w:trHeight w:val="108"/>
        </w:trPr>
        <w:tc>
          <w:tcPr>
            <w:tcW w:w="529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791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«Эксперт-Сервис»</w:t>
            </w:r>
          </w:p>
        </w:tc>
        <w:tc>
          <w:tcPr>
            <w:tcW w:w="1816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Малышева Татьяна Николаевна</w:t>
            </w:r>
          </w:p>
        </w:tc>
        <w:tc>
          <w:tcPr>
            <w:tcW w:w="2794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656049, Алтайский край</w:t>
            </w:r>
          </w:p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Барнаул,</w:t>
            </w:r>
          </w:p>
          <w:p w:rsidR="00036F05" w:rsidRDefault="004E36E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ул. Партизанская, 105 </w:t>
            </w:r>
            <w:proofErr w:type="spellStart"/>
            <w:r>
              <w:rPr>
                <w:rFonts w:ascii="Times New Roman" w:hAnsi="Times New Roman"/>
              </w:rPr>
              <w:t>оф.99</w:t>
            </w:r>
            <w:proofErr w:type="spellEnd"/>
            <w:proofErr w:type="gramEnd"/>
          </w:p>
        </w:tc>
        <w:tc>
          <w:tcPr>
            <w:tcW w:w="2515" w:type="dxa"/>
          </w:tcPr>
          <w:p w:rsidR="00036F05" w:rsidRPr="005E7059" w:rsidRDefault="004E36E2">
            <w:pPr>
              <w:rPr>
                <w:rFonts w:ascii="Times New Roman" w:hAnsi="Times New Roman"/>
                <w:lang w:val="en-US"/>
              </w:rPr>
            </w:pPr>
            <w:r w:rsidRPr="005E7059">
              <w:rPr>
                <w:rFonts w:ascii="Times New Roman" w:hAnsi="Times New Roman"/>
                <w:lang w:val="en-US"/>
              </w:rPr>
              <w:t>8 909-503-87-89</w:t>
            </w:r>
          </w:p>
          <w:p w:rsidR="00036F05" w:rsidRPr="005E7059" w:rsidRDefault="004E36E2">
            <w:pPr>
              <w:rPr>
                <w:rFonts w:ascii="Times New Roman" w:hAnsi="Times New Roman"/>
                <w:lang w:val="en-US"/>
              </w:rPr>
            </w:pPr>
            <w:r w:rsidRPr="005E7059">
              <w:rPr>
                <w:rFonts w:ascii="Times New Roman" w:hAnsi="Times New Roman"/>
                <w:lang w:val="en-US"/>
              </w:rPr>
              <w:t xml:space="preserve">e-mail: </w:t>
            </w:r>
            <w:proofErr w:type="spellStart"/>
            <w:r w:rsidRPr="005E7059">
              <w:rPr>
                <w:rFonts w:ascii="Times New Roman" w:hAnsi="Times New Roman"/>
                <w:lang w:val="en-US"/>
              </w:rPr>
              <w:t>vip.expert2011@mail.ru</w:t>
            </w:r>
            <w:proofErr w:type="spellEnd"/>
          </w:p>
        </w:tc>
        <w:tc>
          <w:tcPr>
            <w:tcW w:w="2524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Регистрационный номер аттестата: </w:t>
            </w:r>
            <w:proofErr w:type="spellStart"/>
            <w:r>
              <w:rPr>
                <w:rFonts w:ascii="Times New Roman" w:hAnsi="Times New Roman"/>
              </w:rPr>
              <w:t>АА-161-2021</w:t>
            </w:r>
            <w:proofErr w:type="spellEnd"/>
          </w:p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 аттестата: 6 сентября 2021 г.</w:t>
            </w:r>
          </w:p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аттестата: 05.09.2024</w:t>
            </w:r>
          </w:p>
        </w:tc>
        <w:tc>
          <w:tcPr>
            <w:tcW w:w="2017" w:type="dxa"/>
          </w:tcPr>
          <w:p w:rsidR="00036F05" w:rsidRDefault="004E36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гостиниц и иных средств размещения</w:t>
            </w:r>
          </w:p>
        </w:tc>
      </w:tr>
    </w:tbl>
    <w:p w:rsidR="00036F05" w:rsidRDefault="00036F05">
      <w:pPr>
        <w:rPr>
          <w:rFonts w:ascii="Times New Roman" w:hAnsi="Times New Roman"/>
          <w:sz w:val="28"/>
        </w:rPr>
      </w:pPr>
    </w:p>
    <w:sectPr w:rsidR="00036F05" w:rsidSect="005E7059">
      <w:footerReference w:type="first" r:id="rId7"/>
      <w:pgSz w:w="16838" w:h="11906" w:orient="landscape"/>
      <w:pgMar w:top="568" w:right="1134" w:bottom="850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6E2" w:rsidRDefault="004E36E2" w:rsidP="00036F05">
      <w:pPr>
        <w:spacing w:after="0" w:line="240" w:lineRule="auto"/>
      </w:pPr>
      <w:r>
        <w:separator/>
      </w:r>
    </w:p>
  </w:endnote>
  <w:endnote w:type="continuationSeparator" w:id="0">
    <w:p w:rsidR="004E36E2" w:rsidRDefault="004E36E2" w:rsidP="0003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05" w:rsidRDefault="004E36E2">
    <w:pPr>
      <w:pStyle w:val="aa"/>
      <w:rPr>
        <w:rFonts w:ascii="PT Astra Serif" w:hAnsi="PT Astra Serif"/>
        <w:sz w:val="28"/>
      </w:rPr>
    </w:pPr>
    <w:r>
      <w:rPr>
        <w:rFonts w:ascii="PT Astra Serif" w:hAnsi="PT Astra Serif"/>
        <w:sz w:val="28"/>
      </w:rPr>
      <w:t xml:space="preserve">Сайт: </w:t>
    </w:r>
    <w:proofErr w:type="spellStart"/>
    <w:r>
      <w:rPr>
        <w:rFonts w:ascii="PT Astra Serif" w:hAnsi="PT Astra Serif"/>
        <w:sz w:val="28"/>
      </w:rPr>
      <w:t>https</w:t>
    </w:r>
    <w:proofErr w:type="spellEnd"/>
    <w:r>
      <w:rPr>
        <w:rFonts w:ascii="PT Astra Serif" w:hAnsi="PT Astra Serif"/>
        <w:sz w:val="28"/>
      </w:rPr>
      <w:t>://</w:t>
    </w:r>
    <w:proofErr w:type="spellStart"/>
    <w:r>
      <w:rPr>
        <w:rFonts w:ascii="PT Astra Serif" w:hAnsi="PT Astra Serif"/>
        <w:sz w:val="28"/>
      </w:rPr>
      <w:t>knd.gov.ru</w:t>
    </w:r>
    <w:proofErr w:type="spellEnd"/>
    <w:r>
      <w:rPr>
        <w:rFonts w:ascii="PT Astra Serif" w:hAnsi="PT Astra Serif"/>
        <w:sz w:val="28"/>
      </w:rPr>
      <w:t>/</w:t>
    </w:r>
    <w:proofErr w:type="spellStart"/>
    <w:r>
      <w:rPr>
        <w:rFonts w:ascii="PT Astra Serif" w:hAnsi="PT Astra Serif"/>
        <w:sz w:val="28"/>
      </w:rPr>
      <w:t>licenses-registry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6E2" w:rsidRDefault="004E36E2" w:rsidP="00036F05">
      <w:pPr>
        <w:spacing w:after="0" w:line="240" w:lineRule="auto"/>
      </w:pPr>
      <w:r>
        <w:separator/>
      </w:r>
    </w:p>
  </w:footnote>
  <w:footnote w:type="continuationSeparator" w:id="0">
    <w:p w:rsidR="004E36E2" w:rsidRDefault="004E36E2" w:rsidP="00036F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F05"/>
    <w:rsid w:val="00036F05"/>
    <w:rsid w:val="004E36E2"/>
    <w:rsid w:val="005E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36F05"/>
  </w:style>
  <w:style w:type="paragraph" w:styleId="10">
    <w:name w:val="heading 1"/>
    <w:next w:val="a"/>
    <w:link w:val="11"/>
    <w:uiPriority w:val="9"/>
    <w:qFormat/>
    <w:rsid w:val="00036F0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36F0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36F0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36F0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36F0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36F05"/>
  </w:style>
  <w:style w:type="paragraph" w:styleId="21">
    <w:name w:val="toc 2"/>
    <w:next w:val="a"/>
    <w:link w:val="22"/>
    <w:uiPriority w:val="39"/>
    <w:rsid w:val="00036F0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36F0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36F0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36F0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36F0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36F0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36F0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36F0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36F05"/>
    <w:rPr>
      <w:rFonts w:ascii="XO Thames" w:hAnsi="XO Thames"/>
      <w:b/>
      <w:sz w:val="26"/>
    </w:rPr>
  </w:style>
  <w:style w:type="paragraph" w:customStyle="1" w:styleId="detail-label">
    <w:name w:val="detail-label"/>
    <w:basedOn w:val="12"/>
    <w:link w:val="detail-label0"/>
    <w:rsid w:val="00036F05"/>
  </w:style>
  <w:style w:type="character" w:customStyle="1" w:styleId="detail-label0">
    <w:name w:val="detail-label"/>
    <w:basedOn w:val="a0"/>
    <w:link w:val="detail-label"/>
    <w:rsid w:val="00036F05"/>
  </w:style>
  <w:style w:type="paragraph" w:customStyle="1" w:styleId="detail-value">
    <w:name w:val="detail-value"/>
    <w:basedOn w:val="12"/>
    <w:link w:val="detail-value0"/>
    <w:rsid w:val="00036F05"/>
  </w:style>
  <w:style w:type="character" w:customStyle="1" w:styleId="detail-value0">
    <w:name w:val="detail-value"/>
    <w:basedOn w:val="a0"/>
    <w:link w:val="detail-value"/>
    <w:rsid w:val="00036F05"/>
  </w:style>
  <w:style w:type="paragraph" w:styleId="a3">
    <w:name w:val="List Paragraph"/>
    <w:basedOn w:val="a"/>
    <w:link w:val="a4"/>
    <w:rsid w:val="00036F0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36F05"/>
  </w:style>
  <w:style w:type="paragraph" w:styleId="31">
    <w:name w:val="toc 3"/>
    <w:next w:val="a"/>
    <w:link w:val="32"/>
    <w:uiPriority w:val="39"/>
    <w:rsid w:val="00036F0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36F05"/>
    <w:rPr>
      <w:rFonts w:ascii="XO Thames" w:hAnsi="XO Thames"/>
      <w:sz w:val="28"/>
    </w:rPr>
  </w:style>
  <w:style w:type="paragraph" w:styleId="a5">
    <w:name w:val="Normal (Web)"/>
    <w:basedOn w:val="a"/>
    <w:link w:val="a6"/>
    <w:rsid w:val="00036F0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036F0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036F0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36F05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036F05"/>
    <w:rPr>
      <w:color w:val="0000FF"/>
      <w:u w:val="single"/>
    </w:rPr>
  </w:style>
  <w:style w:type="character" w:styleId="a7">
    <w:name w:val="Hyperlink"/>
    <w:link w:val="13"/>
    <w:rsid w:val="00036F05"/>
    <w:rPr>
      <w:color w:val="0000FF"/>
      <w:u w:val="single"/>
    </w:rPr>
  </w:style>
  <w:style w:type="paragraph" w:customStyle="1" w:styleId="Footnote">
    <w:name w:val="Footnote"/>
    <w:link w:val="Footnote0"/>
    <w:rsid w:val="00036F0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36F0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36F0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36F0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36F0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36F05"/>
    <w:rPr>
      <w:rFonts w:ascii="XO Thames" w:hAnsi="XO Thames"/>
      <w:sz w:val="20"/>
    </w:rPr>
  </w:style>
  <w:style w:type="paragraph" w:styleId="a8">
    <w:name w:val="header"/>
    <w:basedOn w:val="a"/>
    <w:link w:val="a9"/>
    <w:rsid w:val="0003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sid w:val="00036F05"/>
  </w:style>
  <w:style w:type="paragraph" w:customStyle="1" w:styleId="12">
    <w:name w:val="Основной шрифт абзаца1"/>
    <w:link w:val="9"/>
    <w:rsid w:val="00036F05"/>
  </w:style>
  <w:style w:type="paragraph" w:styleId="9">
    <w:name w:val="toc 9"/>
    <w:next w:val="a"/>
    <w:link w:val="90"/>
    <w:uiPriority w:val="39"/>
    <w:rsid w:val="00036F0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36F05"/>
    <w:rPr>
      <w:rFonts w:ascii="XO Thames" w:hAnsi="XO Thames"/>
      <w:sz w:val="28"/>
    </w:rPr>
  </w:style>
  <w:style w:type="paragraph" w:styleId="aa">
    <w:name w:val="footer"/>
    <w:basedOn w:val="a"/>
    <w:link w:val="ab"/>
    <w:rsid w:val="0003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036F05"/>
  </w:style>
  <w:style w:type="paragraph" w:styleId="8">
    <w:name w:val="toc 8"/>
    <w:next w:val="a"/>
    <w:link w:val="80"/>
    <w:uiPriority w:val="39"/>
    <w:rsid w:val="00036F0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36F0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36F0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36F05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036F05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36F05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036F0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036F0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36F0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36F05"/>
    <w:rPr>
      <w:rFonts w:ascii="XO Thames" w:hAnsi="XO Thames"/>
      <w:b/>
      <w:sz w:val="28"/>
    </w:rPr>
  </w:style>
  <w:style w:type="table" w:styleId="af0">
    <w:name w:val="Table Grid"/>
    <w:basedOn w:val="a1"/>
    <w:rsid w:val="00036F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ism.alregn.ru/turizm-i-otdykh-na-altae/klassifikatsiya-obektov-turistskoy-industrii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 Губенков</cp:lastModifiedBy>
  <cp:revision>2</cp:revision>
  <dcterms:created xsi:type="dcterms:W3CDTF">2023-10-06T04:13:00Z</dcterms:created>
  <dcterms:modified xsi:type="dcterms:W3CDTF">2023-10-06T04:14:00Z</dcterms:modified>
</cp:coreProperties>
</file>