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proofErr w:type="spellStart"/>
      <w:r>
        <w:rPr>
          <w:rFonts w:ascii="Arial" w:hAnsi="Arial" w:cs="Arial"/>
          <w:color w:val="2C2D2E"/>
          <w:sz w:val="20"/>
          <w:szCs w:val="20"/>
        </w:rPr>
        <w:t>Алтайтур22</w:t>
      </w:r>
      <w:proofErr w:type="spellEnd"/>
      <w:r>
        <w:rPr>
          <w:rFonts w:ascii="Arial" w:hAnsi="Arial" w:cs="Arial"/>
          <w:color w:val="2C2D2E"/>
          <w:sz w:val="20"/>
          <w:szCs w:val="20"/>
        </w:rPr>
        <w:t>:</w:t>
      </w:r>
      <w:r>
        <w:rPr>
          <w:rFonts w:ascii="Arial" w:hAnsi="Arial" w:cs="Arial"/>
          <w:color w:val="2C2D2E"/>
          <w:sz w:val="20"/>
          <w:szCs w:val="20"/>
        </w:rPr>
        <w:br/>
        <w:t>Более миллиарда рублей составил объем государственной поддержки сферы туризма в Алтайском крае в 2023 году</w:t>
      </w:r>
    </w:p>
    <w:p w:rsidR="00705555" w:rsidRDefault="00705555" w:rsidP="00705555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 xml:space="preserve">В целом в рамках национального проекта «Туризм и индустрия гостеприимства», инициированного Президентом России, и отраслевой программы «Развитие туризма в Алтайском крае» в регионе в 2023 году реализован большой спектр мероприятий, которые были поддержаны как на федеральном, так и региональном уровне на сумму 1091,2 </w:t>
      </w:r>
      <w:proofErr w:type="spellStart"/>
      <w:proofErr w:type="gramStart"/>
      <w:r>
        <w:rPr>
          <w:rFonts w:ascii="Arial" w:hAnsi="Arial" w:cs="Arial"/>
          <w:color w:val="2C2D2E"/>
          <w:sz w:val="20"/>
          <w:szCs w:val="20"/>
        </w:rPr>
        <w:t>млн</w:t>
      </w:r>
      <w:proofErr w:type="spellEnd"/>
      <w:proofErr w:type="gramEnd"/>
      <w:r>
        <w:rPr>
          <w:rFonts w:ascii="Arial" w:hAnsi="Arial" w:cs="Arial"/>
          <w:color w:val="2C2D2E"/>
          <w:sz w:val="20"/>
          <w:szCs w:val="20"/>
        </w:rPr>
        <w:t xml:space="preserve"> рублей.</w:t>
      </w:r>
    </w:p>
    <w:p w:rsidR="00705555" w:rsidRDefault="00705555" w:rsidP="00705555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Средства были направлены на целый ряд мероприятий: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🔹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 xml:space="preserve">поддержку предпринимательских инициатив по развитию инфраструктуры туризма на пляжных территориях Алтайского, Благовещенского,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Змеиногорского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, Михайловского районов, г. </w:t>
      </w:r>
      <w:proofErr w:type="gramStart"/>
      <w:r>
        <w:rPr>
          <w:rFonts w:ascii="Arial" w:hAnsi="Arial" w:cs="Arial"/>
          <w:color w:val="2C2D2E"/>
          <w:sz w:val="20"/>
          <w:szCs w:val="20"/>
        </w:rPr>
        <w:t>Яровое</w:t>
      </w:r>
      <w:proofErr w:type="gramEnd"/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6" type="#_x0000_t75" alt="🔹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 xml:space="preserve">реализацию проектов благоустройства национального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турмаршрута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«Здравствуй, Алтай!» на территории «Бирюзовой Катуни»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7" type="#_x0000_t75" alt="🔹" style="width:23.75pt;height:23.75pt"/>
        </w:pict>
      </w:r>
      <w:proofErr w:type="gramStart"/>
      <w:r>
        <w:rPr>
          <w:rFonts w:ascii="Arial" w:hAnsi="Arial" w:cs="Arial"/>
          <w:color w:val="2C2D2E"/>
          <w:sz w:val="20"/>
          <w:szCs w:val="20"/>
        </w:rPr>
        <w:t xml:space="preserve">создание модульных некапитальных средств размещения с номерным фондом в размере 568 номеров в Алтайском, Заринском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Залесовском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районах</w:t>
      </w:r>
      <w:proofErr w:type="gramEnd"/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8" type="#_x0000_t75" alt="🔹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организацию поездок для 1 тысячи школьников в рамках «социального заказа»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9" type="#_x0000_t75" alt="🔹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предоставление целевой субсидии туроператору на организацию 10 туристско-экскурсионных поездок по Алтайскому краю для 281 учащегося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0" type="#_x0000_t75" alt="🔹" style="width:23.75pt;height:23.75pt"/>
        </w:pict>
      </w:r>
      <w:proofErr w:type="spellStart"/>
      <w:r>
        <w:rPr>
          <w:rFonts w:ascii="Arial" w:hAnsi="Arial" w:cs="Arial"/>
          <w:color w:val="2C2D2E"/>
          <w:sz w:val="20"/>
          <w:szCs w:val="20"/>
        </w:rPr>
        <w:t>грантовую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поддержку проектов субъектов туриндустрии и НКО в сфере туризма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1" type="#_x0000_t75" alt="🔹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классификацию гостиниц с номерным фондом до 15 номеров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2" type="#_x0000_t75" alt="🔹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поддержку событийных мероприятий.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#господдержка #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Алтайскийкрай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#туризм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Жители Республики Алтай, Алтайского края и Кузбасса смогут предложить уникальные идеи по развитию туризма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 xml:space="preserve">Сегодня на платформе «Мой город» стартовал сбор идей по туристическому развитию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макротерритории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«Большой Алтай», куда входят Республика Алтай, Алтайский край и Кемеровская область — Кузбасс.</w:t>
      </w:r>
    </w:p>
    <w:p w:rsidR="00705555" w:rsidRDefault="00705555" w:rsidP="007055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Каждый житель регионов сможет поделиться своим туристическим опытом, отметить на карте наиболее интересные для него точки притяжения, достопримечательности и маршруты, а также предложить идеи по развитию туризма.</w:t>
      </w:r>
    </w:p>
    <w:p w:rsidR="00705555" w:rsidRDefault="00705555" w:rsidP="00705555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«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ПроГород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» (Группа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ВЭБ</w:t>
      </w:r>
      <w:proofErr w:type="gramStart"/>
      <w:r>
        <w:rPr>
          <w:rFonts w:ascii="Arial" w:hAnsi="Arial" w:cs="Arial"/>
          <w:color w:val="2C2D2E"/>
          <w:sz w:val="20"/>
          <w:szCs w:val="20"/>
        </w:rPr>
        <w:t>.Р</w:t>
      </w:r>
      <w:proofErr w:type="gramEnd"/>
      <w:r>
        <w:rPr>
          <w:rFonts w:ascii="Arial" w:hAnsi="Arial" w:cs="Arial"/>
          <w:color w:val="2C2D2E"/>
          <w:sz w:val="20"/>
          <w:szCs w:val="20"/>
        </w:rPr>
        <w:t>Ф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) и консорциум под лидерством Института Генплана Москвы уже приступили к разработке схемы туристического развития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макротерритории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«Большой Алтай». Это комплексная пространственная стратегия развития туристического потенциала территории до 2030 года.</w:t>
      </w:r>
    </w:p>
    <w:p w:rsidR="00705555" w:rsidRDefault="00705555" w:rsidP="00705555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Благодаря предложенным идеям, разработчики получат информацию о наиболее важных и первоочередных запросах самих жителей, чтобы затем учесть их в работе над туристической схемой. На платформе можно указать достопримечательности, пешие, вело-, авт</w:t>
      </w:r>
      <w:proofErr w:type="gramStart"/>
      <w:r>
        <w:rPr>
          <w:rFonts w:ascii="Arial" w:hAnsi="Arial" w:cs="Arial"/>
          <w:color w:val="2C2D2E"/>
          <w:sz w:val="20"/>
          <w:szCs w:val="20"/>
        </w:rPr>
        <w:t>о-</w:t>
      </w:r>
      <w:proofErr w:type="gramEnd"/>
      <w:r>
        <w:rPr>
          <w:rFonts w:ascii="Arial" w:hAnsi="Arial" w:cs="Arial"/>
          <w:color w:val="2C2D2E"/>
          <w:sz w:val="20"/>
          <w:szCs w:val="20"/>
        </w:rPr>
        <w:t xml:space="preserve"> и водные маршруты, отели, гостиницы, санатории, о которых интересно будет узнать путешественникам.</w:t>
      </w:r>
    </w:p>
    <w:p w:rsidR="00705555" w:rsidRDefault="00705555" w:rsidP="00705555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На интерактивной карте по ссылке все желающие могут поделиться предложениями по развитию туризма до 26 апреля 2024 года.</w:t>
      </w:r>
    </w:p>
    <w:p w:rsidR="00FB5673" w:rsidRDefault="00FB5673" w:rsidP="00705555">
      <w:pPr>
        <w:spacing w:after="0" w:line="240" w:lineRule="auto"/>
      </w:pP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555"/>
    <w:rsid w:val="000A2310"/>
    <w:rsid w:val="000D7AE8"/>
    <w:rsid w:val="002E570C"/>
    <w:rsid w:val="003C270F"/>
    <w:rsid w:val="00555EE8"/>
    <w:rsid w:val="00705555"/>
    <w:rsid w:val="008D38FA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2024-04-03T01:40:00Z</dcterms:created>
  <dcterms:modified xsi:type="dcterms:W3CDTF">2024-04-03T01:41:00Z</dcterms:modified>
</cp:coreProperties>
</file>