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73" w:rsidRDefault="00FB5673"/>
    <w:p w:rsidR="00AC44F4" w:rsidRPr="00AC44F4" w:rsidRDefault="00AC44F4" w:rsidP="00AC44F4">
      <w:pPr>
        <w:jc w:val="center"/>
        <w:rPr>
          <w:b/>
          <w:u w:val="single"/>
        </w:rPr>
      </w:pPr>
      <w:r w:rsidRPr="00AC44F4">
        <w:rPr>
          <w:b/>
          <w:u w:val="single"/>
        </w:rPr>
        <w:t>Перечень объектов сельского туризма Красногорский район</w:t>
      </w:r>
    </w:p>
    <w:p w:rsidR="00AC44F4" w:rsidRDefault="00AC44F4"/>
    <w:tbl>
      <w:tblPr>
        <w:tblStyle w:val="a3"/>
        <w:tblW w:w="15095" w:type="dxa"/>
        <w:tblLayout w:type="fixed"/>
        <w:tblLook w:val="04A0"/>
      </w:tblPr>
      <w:tblGrid>
        <w:gridCol w:w="426"/>
        <w:gridCol w:w="1809"/>
        <w:gridCol w:w="2371"/>
        <w:gridCol w:w="2268"/>
        <w:gridCol w:w="3260"/>
        <w:gridCol w:w="2268"/>
        <w:gridCol w:w="2693"/>
      </w:tblGrid>
      <w:tr w:rsidR="00AC44F4" w:rsidTr="00A64A3A">
        <w:tc>
          <w:tcPr>
            <w:tcW w:w="426" w:type="dxa"/>
          </w:tcPr>
          <w:p w:rsidR="00AC44F4" w:rsidRDefault="00AC44F4">
            <w:r>
              <w:t>№</w:t>
            </w:r>
          </w:p>
        </w:tc>
        <w:tc>
          <w:tcPr>
            <w:tcW w:w="1809" w:type="dxa"/>
          </w:tcPr>
          <w:p w:rsidR="00AC44F4" w:rsidRDefault="00AC44F4">
            <w:r>
              <w:t>Название объекта</w:t>
            </w:r>
          </w:p>
        </w:tc>
        <w:tc>
          <w:tcPr>
            <w:tcW w:w="2371" w:type="dxa"/>
          </w:tcPr>
          <w:p w:rsidR="00AC44F4" w:rsidRDefault="00AC44F4" w:rsidP="00561C5F">
            <w:r>
              <w:t>Адрес объекта</w:t>
            </w:r>
          </w:p>
        </w:tc>
        <w:tc>
          <w:tcPr>
            <w:tcW w:w="2268" w:type="dxa"/>
          </w:tcPr>
          <w:p w:rsidR="00AC44F4" w:rsidRDefault="00AC44F4" w:rsidP="00561C5F">
            <w:r>
              <w:t>Описание объекта (условия проживания, питания, инфраструктура, развлечения)</w:t>
            </w:r>
          </w:p>
        </w:tc>
        <w:tc>
          <w:tcPr>
            <w:tcW w:w="3260" w:type="dxa"/>
          </w:tcPr>
          <w:p w:rsidR="00AC44F4" w:rsidRDefault="00AC44F4" w:rsidP="00561C5F">
            <w:r>
              <w:t>Ссылки на сайт объекта в сети Интернет</w:t>
            </w:r>
          </w:p>
        </w:tc>
        <w:tc>
          <w:tcPr>
            <w:tcW w:w="2268" w:type="dxa"/>
          </w:tcPr>
          <w:p w:rsidR="00AC44F4" w:rsidRDefault="00AC44F4" w:rsidP="002D062F">
            <w:r>
              <w:t>Дополнительные услуги</w:t>
            </w:r>
          </w:p>
        </w:tc>
        <w:tc>
          <w:tcPr>
            <w:tcW w:w="2693" w:type="dxa"/>
          </w:tcPr>
          <w:p w:rsidR="00AC44F4" w:rsidRDefault="00AC44F4" w:rsidP="002D062F">
            <w:r>
              <w:t>Ответственное лицо/телефон</w:t>
            </w:r>
          </w:p>
        </w:tc>
      </w:tr>
      <w:tr w:rsidR="00AC44F4" w:rsidTr="00A64A3A">
        <w:tc>
          <w:tcPr>
            <w:tcW w:w="426" w:type="dxa"/>
          </w:tcPr>
          <w:p w:rsidR="00AC44F4" w:rsidRDefault="00AC44F4">
            <w:r>
              <w:t>1</w:t>
            </w:r>
          </w:p>
        </w:tc>
        <w:tc>
          <w:tcPr>
            <w:tcW w:w="1809" w:type="dxa"/>
          </w:tcPr>
          <w:p w:rsidR="00AC44F4" w:rsidRDefault="00AC44F4">
            <w:r>
              <w:t>База отдыха «Озеро Киреево»</w:t>
            </w:r>
          </w:p>
        </w:tc>
        <w:tc>
          <w:tcPr>
            <w:tcW w:w="2371" w:type="dxa"/>
          </w:tcPr>
          <w:p w:rsidR="00AC44F4" w:rsidRDefault="00AC44F4">
            <w:r>
              <w:t xml:space="preserve">Красногорский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овозыково</w:t>
            </w:r>
            <w:proofErr w:type="spellEnd"/>
            <w:r>
              <w:t>, озеро Киреево</w:t>
            </w:r>
          </w:p>
        </w:tc>
        <w:tc>
          <w:tcPr>
            <w:tcW w:w="2268" w:type="dxa"/>
          </w:tcPr>
          <w:p w:rsidR="00AC44F4" w:rsidRDefault="00A64A3A">
            <w:r>
              <w:t>См. ссылку на сайт (очень подробно все описано)</w:t>
            </w:r>
          </w:p>
        </w:tc>
        <w:tc>
          <w:tcPr>
            <w:tcW w:w="3260" w:type="dxa"/>
          </w:tcPr>
          <w:p w:rsidR="00AC44F4" w:rsidRDefault="00702314">
            <w:hyperlink r:id="rId4" w:history="1">
              <w:r w:rsidR="00AC44F4" w:rsidRPr="00DB1655">
                <w:rPr>
                  <w:rStyle w:val="a4"/>
                </w:rPr>
                <w:t>https://www.tourister.ru/world/europe/russia/city/biysk/lakes/33288</w:t>
              </w:r>
            </w:hyperlink>
          </w:p>
          <w:p w:rsidR="00AC44F4" w:rsidRDefault="00AC44F4"/>
        </w:tc>
        <w:tc>
          <w:tcPr>
            <w:tcW w:w="2268" w:type="dxa"/>
          </w:tcPr>
          <w:p w:rsidR="00AC44F4" w:rsidRDefault="00A64A3A">
            <w:r>
              <w:t>См. ссылку на сайт (очень подробно все описано)</w:t>
            </w:r>
          </w:p>
        </w:tc>
        <w:tc>
          <w:tcPr>
            <w:tcW w:w="2693" w:type="dxa"/>
          </w:tcPr>
          <w:p w:rsidR="00AC44F4" w:rsidRDefault="00AC44F4">
            <w:proofErr w:type="spellStart"/>
            <w:r>
              <w:t>Абалмасова</w:t>
            </w:r>
            <w:proofErr w:type="spellEnd"/>
            <w:r>
              <w:t xml:space="preserve"> Елена Сергеевна/</w:t>
            </w:r>
            <w:r w:rsidR="00A64A3A">
              <w:t>8-9831877334</w:t>
            </w:r>
          </w:p>
        </w:tc>
      </w:tr>
      <w:tr w:rsidR="00AC44F4" w:rsidTr="00A64A3A">
        <w:tc>
          <w:tcPr>
            <w:tcW w:w="426" w:type="dxa"/>
          </w:tcPr>
          <w:p w:rsidR="00AC44F4" w:rsidRDefault="00AC44F4">
            <w:r>
              <w:t>2</w:t>
            </w:r>
          </w:p>
        </w:tc>
        <w:tc>
          <w:tcPr>
            <w:tcW w:w="1809" w:type="dxa"/>
          </w:tcPr>
          <w:p w:rsidR="00AC44F4" w:rsidRDefault="00AC44F4">
            <w:r>
              <w:t>База отдыха «</w:t>
            </w:r>
            <w:proofErr w:type="spellStart"/>
            <w:r>
              <w:t>Тайнинская</w:t>
            </w:r>
            <w:proofErr w:type="spellEnd"/>
            <w:r>
              <w:t xml:space="preserve"> Слобода»</w:t>
            </w:r>
          </w:p>
        </w:tc>
        <w:tc>
          <w:tcPr>
            <w:tcW w:w="2371" w:type="dxa"/>
          </w:tcPr>
          <w:p w:rsidR="00AC44F4" w:rsidRDefault="00AC44F4">
            <w:r>
              <w:t xml:space="preserve">Красногорский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овозыково</w:t>
            </w:r>
            <w:proofErr w:type="spellEnd"/>
            <w:r>
              <w:t>, озеро Киреево</w:t>
            </w:r>
          </w:p>
        </w:tc>
        <w:tc>
          <w:tcPr>
            <w:tcW w:w="2268" w:type="dxa"/>
          </w:tcPr>
          <w:p w:rsidR="00AC44F4" w:rsidRDefault="00A64A3A">
            <w:r>
              <w:t>См. ссылку на сайт (очень подробно все описано)</w:t>
            </w:r>
          </w:p>
        </w:tc>
        <w:tc>
          <w:tcPr>
            <w:tcW w:w="3260" w:type="dxa"/>
          </w:tcPr>
          <w:p w:rsidR="00AC44F4" w:rsidRDefault="00702314">
            <w:hyperlink r:id="rId5" w:history="1">
              <w:proofErr w:type="spellStart"/>
              <w:r w:rsidR="00AC44F4" w:rsidRPr="00DB1655">
                <w:rPr>
                  <w:rStyle w:val="a4"/>
                </w:rPr>
                <w:t>http</w:t>
              </w:r>
              <w:proofErr w:type="spellEnd"/>
              <w:r w:rsidR="00AC44F4" w:rsidRPr="00DB1655">
                <w:rPr>
                  <w:rStyle w:val="a4"/>
                </w:rPr>
                <w:t>://</w:t>
              </w:r>
              <w:proofErr w:type="spellStart"/>
              <w:r w:rsidR="00AC44F4" w:rsidRPr="00DB1655">
                <w:rPr>
                  <w:rStyle w:val="a4"/>
                </w:rPr>
                <w:t>ta-sloboda.ru</w:t>
              </w:r>
              <w:proofErr w:type="spellEnd"/>
              <w:r w:rsidR="00AC44F4" w:rsidRPr="00DB1655">
                <w:rPr>
                  <w:rStyle w:val="a4"/>
                </w:rPr>
                <w:t>/</w:t>
              </w:r>
            </w:hyperlink>
          </w:p>
          <w:p w:rsidR="00AC44F4" w:rsidRDefault="00AC44F4"/>
        </w:tc>
        <w:tc>
          <w:tcPr>
            <w:tcW w:w="2268" w:type="dxa"/>
          </w:tcPr>
          <w:p w:rsidR="00AC44F4" w:rsidRDefault="00A64A3A">
            <w:r>
              <w:t>См. ссылку на сайт (очень подробно все описано)</w:t>
            </w:r>
          </w:p>
        </w:tc>
        <w:tc>
          <w:tcPr>
            <w:tcW w:w="2693" w:type="dxa"/>
          </w:tcPr>
          <w:p w:rsidR="00AC44F4" w:rsidRDefault="00A64A3A">
            <w:r>
              <w:t>8-9039924035</w:t>
            </w:r>
          </w:p>
        </w:tc>
      </w:tr>
    </w:tbl>
    <w:p w:rsidR="00AC44F4" w:rsidRDefault="00AC44F4"/>
    <w:sectPr w:rsidR="00AC44F4" w:rsidSect="00AC44F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C44F4"/>
    <w:rsid w:val="000606BF"/>
    <w:rsid w:val="000A2310"/>
    <w:rsid w:val="000D7AE8"/>
    <w:rsid w:val="002E570C"/>
    <w:rsid w:val="003C270F"/>
    <w:rsid w:val="00555EE8"/>
    <w:rsid w:val="00702314"/>
    <w:rsid w:val="00A64A3A"/>
    <w:rsid w:val="00A8300A"/>
    <w:rsid w:val="00AC44F4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4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-sloboda.ru/" TargetMode="External"/><Relationship Id="rId4" Type="http://schemas.openxmlformats.org/officeDocument/2006/relationships/hyperlink" Target="https://www.tourister.ru/world/europe/russia/city/biysk/lakes/33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3</cp:revision>
  <dcterms:created xsi:type="dcterms:W3CDTF">2023-01-20T05:12:00Z</dcterms:created>
  <dcterms:modified xsi:type="dcterms:W3CDTF">2024-02-14T05:31:00Z</dcterms:modified>
</cp:coreProperties>
</file>