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968" w:rsidRPr="00231968" w:rsidRDefault="00231968" w:rsidP="00231968">
      <w:pPr>
        <w:shd w:val="clear" w:color="auto" w:fill="FEFEFE"/>
        <w:spacing w:after="0" w:line="555" w:lineRule="atLeast"/>
        <w:outlineLvl w:val="0"/>
        <w:rPr>
          <w:rFonts w:ascii="Times New Roman" w:eastAsia="Times New Roman" w:hAnsi="Times New Roman" w:cs="Times New Roman"/>
          <w:color w:val="020C22"/>
          <w:kern w:val="36"/>
          <w:sz w:val="28"/>
          <w:szCs w:val="28"/>
          <w:lang w:eastAsia="ru-RU"/>
        </w:rPr>
      </w:pPr>
      <w:r w:rsidRPr="00231968">
        <w:rPr>
          <w:rFonts w:ascii="Times New Roman" w:eastAsia="Times New Roman" w:hAnsi="Times New Roman" w:cs="Times New Roman"/>
          <w:color w:val="020C22"/>
          <w:kern w:val="36"/>
          <w:sz w:val="28"/>
          <w:szCs w:val="28"/>
          <w:lang w:eastAsia="ru-RU"/>
        </w:rPr>
        <w:t>Указ Президента Российской Федерации от 29.12.2022 г. № 968</w:t>
      </w:r>
    </w:p>
    <w:p w:rsidR="00231968" w:rsidRPr="00231968" w:rsidRDefault="00231968" w:rsidP="00231968">
      <w:pPr>
        <w:shd w:val="clear" w:color="auto" w:fill="FEFEFE"/>
        <w:spacing w:after="0" w:line="420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31968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Об особенностях исполнения обязанностей, соблюдения ограничений и запретов в области противодействия коррупции некоторыми категориями граждан в период проведения специальной военной операции</w:t>
      </w:r>
    </w:p>
    <w:p w:rsidR="00D84A6E" w:rsidRDefault="00D84A6E"/>
    <w:p w:rsidR="00231968" w:rsidRDefault="00231968">
      <w:pPr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</w:pPr>
      <w:r w:rsidRPr="00231968">
        <w:rPr>
          <w:rFonts w:ascii="Times New Roman" w:hAnsi="Times New Roman" w:cs="Times New Roman"/>
          <w:sz w:val="28"/>
          <w:szCs w:val="28"/>
        </w:rPr>
        <w:t xml:space="preserve">В </w:t>
      </w:r>
      <w:bookmarkStart w:id="0" w:name="_GoBack"/>
      <w:bookmarkEnd w:id="0"/>
      <w:r w:rsidRPr="00231968">
        <w:rPr>
          <w:rFonts w:ascii="Times New Roman" w:hAnsi="Times New Roman" w:cs="Times New Roman"/>
          <w:sz w:val="28"/>
          <w:szCs w:val="28"/>
        </w:rPr>
        <w:t xml:space="preserve">соответствии с пунктом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31968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>ж</w:t>
      </w:r>
      <w:r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>» указа № 968</w:t>
      </w:r>
      <w:r w:rsidRPr="00231968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> размещение в информационно-телекоммуникационной сети "Интернет" на официальных сайтах органов и организаций сведений о доходах, расходах, об имуществе и обязательствах имущественного характера, представляемых в соответствии с Федеральным законом от 25 декабря 2008 г. № 273-ФЗ "О противодействии коррупции" и другими федеральными законами, и предоставление таких сведений общероссийским средствам массовой информации для опубликования не осуществляются.</w:t>
      </w:r>
    </w:p>
    <w:p w:rsidR="00231968" w:rsidRPr="00231968" w:rsidRDefault="002319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Ссылка на указ </w:t>
      </w:r>
      <w:hyperlink r:id="rId4" w:history="1">
        <w:r w:rsidRPr="001E4B02">
          <w:rPr>
            <w:rStyle w:val="a3"/>
            <w:rFonts w:ascii="Times New Roman" w:hAnsi="Times New Roman" w:cs="Times New Roman"/>
            <w:sz w:val="28"/>
            <w:szCs w:val="28"/>
            <w:shd w:val="clear" w:color="auto" w:fill="FEFEFE"/>
          </w:rPr>
          <w:t>http://www.kremlin.ru/acts/bank/48747</w:t>
        </w:r>
      </w:hyperlink>
      <w:r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 </w:t>
      </w:r>
    </w:p>
    <w:sectPr w:rsidR="00231968" w:rsidRPr="002319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936"/>
    <w:rsid w:val="00027936"/>
    <w:rsid w:val="00231968"/>
    <w:rsid w:val="00D84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6E751"/>
  <w15:chartTrackingRefBased/>
  <w15:docId w15:val="{F5ADDC78-ACD5-4892-BF2C-94AD857B1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319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196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23196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97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08464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remlin.ru/acts/bank/4874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2024-06-13T03:58:00Z</dcterms:created>
  <dcterms:modified xsi:type="dcterms:W3CDTF">2024-06-13T03:58:00Z</dcterms:modified>
</cp:coreProperties>
</file>