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2B" w:rsidRPr="00571C2B" w:rsidRDefault="00571C2B" w:rsidP="00571C2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571C2B">
        <w:rPr>
          <w:rFonts w:ascii="Arial" w:eastAsia="Times New Roman" w:hAnsi="Arial" w:cs="Arial"/>
          <w:b/>
          <w:bCs/>
          <w:color w:val="333333"/>
          <w:sz w:val="45"/>
          <w:lang w:eastAsia="ru-RU"/>
        </w:rPr>
        <w:t>О минимальном размере оплаты труда</w:t>
      </w:r>
    </w:p>
    <w:p w:rsidR="00571C2B" w:rsidRPr="00571C2B" w:rsidRDefault="00571C2B" w:rsidP="00571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C2B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Региональный МРОТ для работников реального сектора экономики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442"/>
        <w:gridCol w:w="4398"/>
      </w:tblGrid>
      <w:tr w:rsidR="00571C2B" w:rsidRPr="00571C2B" w:rsidTr="00571C2B">
        <w:trPr>
          <w:trHeight w:val="630"/>
          <w:tblHeader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Срок, 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которого установлен МРОТ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МРОТ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(рублей в месяц)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акт,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установивший МРОТ</w:t>
            </w:r>
          </w:p>
        </w:tc>
      </w:tr>
      <w:tr w:rsidR="00571C2B" w:rsidRPr="00571C2B" w:rsidTr="00571C2B">
        <w:trPr>
          <w:trHeight w:val="88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13000* (для работников, работающих в сельском хозяйстве - 12130)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2019 – 2021 годы от 17.12.2018 (ред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от. 20.12.2019)</w:t>
            </w:r>
          </w:p>
        </w:tc>
      </w:tr>
      <w:tr w:rsidR="00571C2B" w:rsidRPr="00571C2B" w:rsidTr="00571C2B">
        <w:trPr>
          <w:trHeight w:val="88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(для работников, работающих в сельском хозяйстве - 11280)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2019 – 2021 годы от 17.12.2018</w:t>
            </w:r>
          </w:p>
        </w:tc>
      </w:tr>
      <w:tr w:rsidR="00571C2B" w:rsidRPr="00571C2B" w:rsidTr="00571C2B">
        <w:trPr>
          <w:trHeight w:val="43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01.05.2018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11163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07.03.2018 № 41-ФЗ</w:t>
            </w:r>
          </w:p>
        </w:tc>
      </w:tr>
      <w:tr w:rsidR="00571C2B" w:rsidRPr="00571C2B" w:rsidTr="00571C2B">
        <w:trPr>
          <w:trHeight w:val="1050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10702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2016 – 2018 годы от 20.04.2016 (ред.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23.04.2018)</w:t>
            </w:r>
          </w:p>
        </w:tc>
      </w:tr>
      <w:tr w:rsidR="00571C2B" w:rsidRPr="00571C2B" w:rsidTr="00571C2B">
        <w:trPr>
          <w:trHeight w:val="85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23.04.2016 (для организаций ЖКХ - с 01.07.2016)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2016 – 2018 годы от 20.04.2016</w:t>
            </w:r>
          </w:p>
        </w:tc>
      </w:tr>
      <w:tr w:rsidR="00571C2B" w:rsidRPr="00571C2B" w:rsidTr="00571C2B">
        <w:trPr>
          <w:trHeight w:val="780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04.03.2015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8116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2013 – 2015 годы от 14.02.2013 (ред.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25.02.2015)</w:t>
            </w:r>
          </w:p>
        </w:tc>
      </w:tr>
      <w:tr w:rsidR="00571C2B" w:rsidRPr="00571C2B" w:rsidTr="00571C2B">
        <w:trPr>
          <w:trHeight w:val="810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2013 – 2015 годы от 14.02.2013 (ред.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26.03.2014)</w:t>
            </w:r>
          </w:p>
        </w:tc>
      </w:tr>
      <w:tr w:rsidR="00571C2B" w:rsidRPr="00571C2B" w:rsidTr="00571C2B">
        <w:trPr>
          <w:trHeight w:val="900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26.02.2013 (для организаций ЖКХ - с 01.07.2013)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2013 – 2015 годы от 14.02.2013</w:t>
            </w:r>
          </w:p>
        </w:tc>
      </w:tr>
      <w:tr w:rsidR="00571C2B" w:rsidRPr="00571C2B" w:rsidTr="00571C2B">
        <w:trPr>
          <w:trHeight w:val="79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17.05.2012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2010 – 2012 годы от 30.03.2010 (ред.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10.05.2012)</w:t>
            </w:r>
          </w:p>
        </w:tc>
      </w:tr>
      <w:tr w:rsidR="00571C2B" w:rsidRPr="00571C2B" w:rsidTr="00571C2B">
        <w:trPr>
          <w:trHeight w:val="900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10.03.2011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2010 – 2012 годы от 30.03.2010 (ред.</w:t>
            </w: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02.03.2011)</w:t>
            </w:r>
          </w:p>
        </w:tc>
      </w:tr>
      <w:tr w:rsidR="00571C2B" w:rsidRPr="00571C2B" w:rsidTr="00571C2B">
        <w:trPr>
          <w:trHeight w:val="915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03.04.2010 (для организаций ЖКХ - с 01.01.2011)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 (для работников, работающих в сельском хозяйстве - 5113)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2010 – 2012 годы от 30.03.2010</w:t>
            </w:r>
          </w:p>
        </w:tc>
      </w:tr>
    </w:tbl>
    <w:p w:rsidR="00571C2B" w:rsidRPr="00571C2B" w:rsidRDefault="00571C2B" w:rsidP="00571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* без учета выплат за работу в местностях с особыми климатическими условиями, иных</w:t>
      </w:r>
      <w:r w:rsidRPr="00571C2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компенсационных, стимулирующих и социальных выплат, предоставляемых в соответствии</w:t>
      </w:r>
      <w:r w:rsidRPr="00571C2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 действующим законодательством, соглашениями и коллективными договорами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Минимальный размер оплаты труда для работников бюджетного сектора экономики</w:t>
      </w:r>
      <w:r w:rsidRPr="00571C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(в целом по России)</w:t>
      </w:r>
    </w:p>
    <w:p w:rsidR="00571C2B" w:rsidRPr="00571C2B" w:rsidRDefault="00571C2B" w:rsidP="00571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2642"/>
        <w:gridCol w:w="4225"/>
      </w:tblGrid>
      <w:tr w:rsidR="00571C2B" w:rsidRPr="00571C2B" w:rsidTr="00571C2B">
        <w:trPr>
          <w:trHeight w:val="630"/>
          <w:tblHeader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Срок,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которого установлен МРОТ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МРОТ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(рублей в месяц)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акт,</w:t>
            </w:r>
            <w:r w:rsidRPr="00571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установивший МРОТ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27.12.2019 №463-ФЗ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25.12.2018 №481-ФЗ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01.05.2018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07.03.2018 №41-ФЗ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28.12.2017 №421-ФЗ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19.12.2016 №460-ФЗ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02.06.2016 №164-ФЗ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14.12.2015 №376-ФЗ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01.12.2014 №408-ФЗ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02.12.2013 №336-ФЗ 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03.12.2012 №232-ФЗ</w:t>
            </w:r>
          </w:p>
        </w:tc>
      </w:tr>
      <w:tr w:rsidR="00571C2B" w:rsidRPr="00571C2B" w:rsidTr="00571C2B">
        <w:trPr>
          <w:trHeight w:val="1155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01.10.2012 по 31.12.2012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 (для работников учреждений, финансируемых из краевого бюджета, а также местных бюджетов)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2010 – 2012 годы от 30.03.2010 (ред. от 27.11.2012)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01.06.2011 № 06-ФЗ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24.06.2008 №91-ФЗ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01.09.2007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20.04.2007 №54-ФЗ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01.05.2006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29.12.2004 №198-ФЗ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29.12.2004 №198-ФЗ</w:t>
            </w:r>
          </w:p>
        </w:tc>
      </w:tr>
      <w:tr w:rsidR="00571C2B" w:rsidRPr="00571C2B" w:rsidTr="00571C2B">
        <w:trPr>
          <w:trHeight w:val="390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C2B" w:rsidRPr="00571C2B" w:rsidRDefault="00571C2B" w:rsidP="005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 29.12.2004 №198-ФЗ</w:t>
            </w:r>
          </w:p>
        </w:tc>
      </w:tr>
    </w:tbl>
    <w:p w:rsidR="00571C2B" w:rsidRPr="00571C2B" w:rsidRDefault="00571C2B" w:rsidP="00571C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Президентом Российской Федерации подписан Федеральный закон от 27.12.2019 № 463-ФЗ «О внесении изменения в статью 1 Федерального закона «О минимальном размере оплаты труда», в соответствии с которым с 1 января 2020 года минимальный размер оплаты труда установлен в сумме 12130 рублей в месяц.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Обращаем Ваше внимание на то, что выплата работодателями заработной платы работникам с момента вступления данного Федерального закона в силу в размере менее 12130 рублей является административным правонарушением, ответственность за которое предусмотрена ст. 5.27 КоАП РФ.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соответствии с Трудовым кодексом следует предупредить работника об изменении обязательных условий труда (в случае перехода на работу по гибкому графику, пересмотра норм выработки и времени, повышения заработной платы), для этого необходимо: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издать соответствующий приказ (распоряжение) о переходе к новым условиям труда;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ознакомить работника под роспись с приказом (распоряжением);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внести изменения в локальные нормативные акты (штатное расписание, положение по оплате труда, коллективный договор и др.);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внести изменения в трудовой договор путем заключения дополнительного соглашения.</w:t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Важно!</w:t>
      </w:r>
      <w:r w:rsidRPr="00571C2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  <w:r w:rsidRPr="00571C2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571C2B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 случае если работодатель не обеспечивает выполнение Регионального соглашения о размере минимальной заработной платы в Алтайском крае работник вправе обратиться с обращением о нарушении своих трудовых прав в Гострудинспекцию, Прокуратуру или в судебные органы.</w:t>
      </w:r>
    </w:p>
    <w:p w:rsidR="00C21E25" w:rsidRDefault="00C21E25"/>
    <w:sectPr w:rsidR="00C21E2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C2B"/>
    <w:rsid w:val="00121028"/>
    <w:rsid w:val="00192D91"/>
    <w:rsid w:val="001970C3"/>
    <w:rsid w:val="001C56B9"/>
    <w:rsid w:val="00216EF3"/>
    <w:rsid w:val="00273BB7"/>
    <w:rsid w:val="002D6860"/>
    <w:rsid w:val="00351244"/>
    <w:rsid w:val="003B51F1"/>
    <w:rsid w:val="00415D04"/>
    <w:rsid w:val="004B490A"/>
    <w:rsid w:val="004D4BA5"/>
    <w:rsid w:val="00571C2B"/>
    <w:rsid w:val="00587EF8"/>
    <w:rsid w:val="005F2BBB"/>
    <w:rsid w:val="00674A41"/>
    <w:rsid w:val="00696E14"/>
    <w:rsid w:val="0071219C"/>
    <w:rsid w:val="00720B4A"/>
    <w:rsid w:val="00777100"/>
    <w:rsid w:val="008D03A5"/>
    <w:rsid w:val="009951BE"/>
    <w:rsid w:val="00A75B35"/>
    <w:rsid w:val="00AF6C3C"/>
    <w:rsid w:val="00C21E25"/>
    <w:rsid w:val="00D0572D"/>
    <w:rsid w:val="00E035EB"/>
    <w:rsid w:val="00EB58C8"/>
    <w:rsid w:val="00F9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571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71C2B"/>
    <w:rPr>
      <w:b/>
      <w:bCs/>
    </w:rPr>
  </w:style>
  <w:style w:type="paragraph" w:styleId="a4">
    <w:name w:val="Normal (Web)"/>
    <w:basedOn w:val="a"/>
    <w:uiPriority w:val="99"/>
    <w:semiHidden/>
    <w:unhideWhenUsed/>
    <w:rsid w:val="0057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1C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6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7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91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1</cp:revision>
  <dcterms:created xsi:type="dcterms:W3CDTF">2023-03-01T05:26:00Z</dcterms:created>
  <dcterms:modified xsi:type="dcterms:W3CDTF">2023-03-01T05:27:00Z</dcterms:modified>
</cp:coreProperties>
</file>