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18.02.2021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BC6E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8541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85410">
        <w:rPr>
          <w:rFonts w:ascii="Times New Roman" w:hAnsi="Times New Roman" w:cs="Times New Roman"/>
          <w:b/>
          <w:sz w:val="28"/>
          <w:szCs w:val="28"/>
        </w:rPr>
        <w:t xml:space="preserve"> с учетом внесенных изменений)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674"/>
        <w:gridCol w:w="3430"/>
        <w:gridCol w:w="8"/>
        <w:gridCol w:w="1843"/>
        <w:gridCol w:w="60"/>
        <w:gridCol w:w="1783"/>
        <w:gridCol w:w="2126"/>
      </w:tblGrid>
      <w:tr w:rsidR="006A0AF1" w:rsidRPr="008F2E07" w:rsidTr="006456B4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1" w:type="dxa"/>
            <w:gridSpan w:val="3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83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6456B4">
        <w:tc>
          <w:tcPr>
            <w:tcW w:w="9924" w:type="dxa"/>
            <w:gridSpan w:val="7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6456B4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38" w:type="dxa"/>
            <w:gridSpan w:val="2"/>
          </w:tcPr>
          <w:p w:rsidR="006A0AF1" w:rsidRPr="00627C3D" w:rsidRDefault="003F47A8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отчета об исполнении районного бюджета </w:t>
            </w:r>
            <w:r w:rsidR="001B42C3">
              <w:rPr>
                <w:rFonts w:ascii="Times New Roman" w:hAnsi="Times New Roman" w:cs="Times New Roman"/>
                <w:sz w:val="24"/>
                <w:szCs w:val="24"/>
              </w:rPr>
              <w:t xml:space="preserve">  и бюджетов  поселений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</w:p>
        </w:tc>
      </w:tr>
      <w:tr w:rsidR="00EE57C1" w:rsidRPr="00627C3D" w:rsidTr="006456B4">
        <w:trPr>
          <w:trHeight w:val="1794"/>
        </w:trPr>
        <w:tc>
          <w:tcPr>
            <w:tcW w:w="674" w:type="dxa"/>
          </w:tcPr>
          <w:p w:rsidR="00EE57C1" w:rsidRPr="00627C3D" w:rsidRDefault="00EE57C1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EE57C1" w:rsidRPr="00627C3D" w:rsidRDefault="00EE57C1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2020 году</w:t>
            </w:r>
          </w:p>
        </w:tc>
        <w:tc>
          <w:tcPr>
            <w:tcW w:w="1843" w:type="dxa"/>
          </w:tcPr>
          <w:p w:rsidR="00EE57C1" w:rsidRPr="00627C3D" w:rsidRDefault="00EE57C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gridSpan w:val="2"/>
          </w:tcPr>
          <w:p w:rsidR="00EE57C1" w:rsidRPr="00627C3D" w:rsidRDefault="001F485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EE57C1" w:rsidRPr="00627C3D" w:rsidRDefault="00EE57C1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</w:p>
        </w:tc>
      </w:tr>
      <w:tr w:rsidR="00524A8D" w:rsidRPr="00627C3D" w:rsidTr="006456B4">
        <w:trPr>
          <w:trHeight w:val="1794"/>
        </w:trPr>
        <w:tc>
          <w:tcPr>
            <w:tcW w:w="674" w:type="dxa"/>
          </w:tcPr>
          <w:p w:rsidR="00524A8D" w:rsidRPr="00627C3D" w:rsidRDefault="00627C3D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24A8D" w:rsidRPr="00627C3D" w:rsidRDefault="00524A8D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524A8D" w:rsidRPr="00627C3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524A8D" w:rsidRPr="00627C3D" w:rsidRDefault="006C481C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24A8D" w:rsidRPr="00627C3D" w:rsidRDefault="00922694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C3D" w:rsidRPr="00B94C91">
              <w:rPr>
                <w:rFonts w:ascii="Times New Roman" w:hAnsi="Times New Roman" w:cs="Times New Roman"/>
                <w:sz w:val="24"/>
                <w:szCs w:val="24"/>
              </w:rPr>
              <w:t>т. 268.1 БК РФ</w:t>
            </w:r>
          </w:p>
        </w:tc>
      </w:tr>
      <w:tr w:rsidR="00524A8D" w:rsidRPr="00627C3D" w:rsidTr="006456B4">
        <w:trPr>
          <w:trHeight w:val="1794"/>
        </w:trPr>
        <w:tc>
          <w:tcPr>
            <w:tcW w:w="674" w:type="dxa"/>
          </w:tcPr>
          <w:p w:rsidR="00524A8D" w:rsidRPr="00627C3D" w:rsidRDefault="00627C3D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24A8D" w:rsidRPr="00627C3D" w:rsidRDefault="00685410" w:rsidP="00685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 Счетной палатой Алтайского края </w:t>
            </w:r>
            <w:r w:rsidR="008B2FF2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</w:t>
            </w:r>
          </w:p>
        </w:tc>
        <w:tc>
          <w:tcPr>
            <w:tcW w:w="1843" w:type="dxa"/>
          </w:tcPr>
          <w:p w:rsidR="00524A8D" w:rsidRDefault="00524A8D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F2" w:rsidRPr="00627C3D" w:rsidRDefault="008B2FF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2"/>
          </w:tcPr>
          <w:p w:rsidR="00524A8D" w:rsidRDefault="00524A8D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F2" w:rsidRPr="00627C3D" w:rsidRDefault="008B2FF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D55215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ст.9 Закона </w:t>
            </w:r>
          </w:p>
          <w:p w:rsidR="00524A8D" w:rsidRDefault="00D55215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8B2FF2" w:rsidRPr="00627C3D" w:rsidRDefault="008B2FF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06" w:rsidRPr="00627C3D" w:rsidTr="006456B4">
        <w:trPr>
          <w:trHeight w:val="1794"/>
        </w:trPr>
        <w:tc>
          <w:tcPr>
            <w:tcW w:w="674" w:type="dxa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Default="00BB4E27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7D6806" w:rsidRPr="00DD65EF" w:rsidRDefault="00904EBE" w:rsidP="0092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</w:t>
            </w:r>
            <w:r w:rsidR="00922694" w:rsidRPr="00DD65E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жильем молодых семей в Красногорском районе»</w:t>
            </w:r>
            <w:proofErr w:type="gramStart"/>
            <w:r w:rsidR="00F64C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64C5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муниципального образования Красногорский район </w:t>
            </w:r>
            <w:r w:rsidR="00F6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края» за 2020 год</w:t>
            </w:r>
            <w:r w:rsidR="00922694" w:rsidRPr="00DD6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D6806" w:rsidRDefault="007D6806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Pr="00627C3D" w:rsidRDefault="0092269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  <w:gridSpan w:val="2"/>
          </w:tcPr>
          <w:p w:rsidR="007D6806" w:rsidRDefault="007D6806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922694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7D6806" w:rsidRPr="00B94C91" w:rsidRDefault="00922694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597C71" w:rsidRPr="00627C3D" w:rsidTr="006456B4">
        <w:trPr>
          <w:trHeight w:val="1794"/>
        </w:trPr>
        <w:tc>
          <w:tcPr>
            <w:tcW w:w="674" w:type="dxa"/>
          </w:tcPr>
          <w:p w:rsidR="00597C71" w:rsidRPr="00627C3D" w:rsidRDefault="003F47A8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97C71" w:rsidRPr="00627C3D" w:rsidRDefault="003F47A8" w:rsidP="003F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финансово-хозяйственной деятельности МУП  «Тепло Плюс» за 2020 год</w:t>
            </w:r>
          </w:p>
        </w:tc>
        <w:tc>
          <w:tcPr>
            <w:tcW w:w="1843" w:type="dxa"/>
          </w:tcPr>
          <w:p w:rsidR="00597C71" w:rsidRPr="00627C3D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A8" w:rsidRPr="00627C3D" w:rsidRDefault="00685410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gridSpan w:val="2"/>
          </w:tcPr>
          <w:p w:rsidR="00597C71" w:rsidRPr="00627C3D" w:rsidRDefault="003F47A8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97C71" w:rsidRPr="00627C3D" w:rsidRDefault="00524A8D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КСП, по поручению главы района</w:t>
            </w:r>
          </w:p>
        </w:tc>
      </w:tr>
      <w:tr w:rsidR="003F47A8" w:rsidRPr="00627C3D" w:rsidTr="006456B4">
        <w:trPr>
          <w:trHeight w:val="1794"/>
        </w:trPr>
        <w:tc>
          <w:tcPr>
            <w:tcW w:w="674" w:type="dxa"/>
          </w:tcPr>
          <w:p w:rsidR="003F47A8" w:rsidRPr="00627C3D" w:rsidRDefault="003F47A8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3F47A8" w:rsidRPr="00627C3D" w:rsidRDefault="003F47A8" w:rsidP="0033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финансово-хозяйственной деятельности МУП  «</w:t>
            </w:r>
            <w:r w:rsidR="00335D04" w:rsidRPr="00627C3D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 за 2020 год</w:t>
            </w:r>
          </w:p>
        </w:tc>
        <w:tc>
          <w:tcPr>
            <w:tcW w:w="1843" w:type="dxa"/>
          </w:tcPr>
          <w:p w:rsidR="003F47A8" w:rsidRPr="00627C3D" w:rsidRDefault="00335D04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gridSpan w:val="2"/>
          </w:tcPr>
          <w:p w:rsidR="003F47A8" w:rsidRPr="00627C3D" w:rsidRDefault="00335D04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3F47A8" w:rsidRPr="00627C3D" w:rsidRDefault="00524A8D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КСП, по поручению главы района</w:t>
            </w:r>
          </w:p>
        </w:tc>
      </w:tr>
      <w:tr w:rsidR="00597C71" w:rsidRPr="00627C3D" w:rsidTr="006456B4">
        <w:trPr>
          <w:trHeight w:val="1794"/>
        </w:trPr>
        <w:tc>
          <w:tcPr>
            <w:tcW w:w="674" w:type="dxa"/>
          </w:tcPr>
          <w:p w:rsidR="00597C71" w:rsidRDefault="00597C7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27" w:rsidRPr="00627C3D" w:rsidRDefault="00BB4E27" w:rsidP="001C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597C71" w:rsidRPr="00627C3D" w:rsidRDefault="00597C71" w:rsidP="0059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2022 год»</w:t>
            </w:r>
          </w:p>
        </w:tc>
        <w:tc>
          <w:tcPr>
            <w:tcW w:w="1843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  <w:gridSpan w:val="2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597C71" w:rsidRPr="00627C3D" w:rsidRDefault="00597C71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597C71" w:rsidRPr="00627C3D" w:rsidRDefault="00597C71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597C71" w:rsidRPr="00627C3D" w:rsidTr="006456B4">
        <w:tc>
          <w:tcPr>
            <w:tcW w:w="9924" w:type="dxa"/>
            <w:gridSpan w:val="7"/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номенклатуры дел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1квартал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«Основные Правила работы архивов организаций»</w:t>
            </w:r>
          </w:p>
          <w:p w:rsidR="00597C71" w:rsidRPr="00627C3D" w:rsidRDefault="00597C71" w:rsidP="001E2017">
            <w:pPr>
              <w:autoSpaceDE w:val="0"/>
              <w:autoSpaceDN w:val="0"/>
              <w:adjustRightInd w:val="0"/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(одобрены решением Коллегии 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Росархива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от 06.02.2002)</w:t>
            </w:r>
          </w:p>
          <w:p w:rsidR="00597C71" w:rsidRPr="00627C3D" w:rsidRDefault="00597C71" w:rsidP="00F17DB6">
            <w:pPr>
              <w:ind w:left="-22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«Приказ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государственной власти, органах местного самоуправления и организациях»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97C71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утверждения годового плана на 2022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32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F843B4" w:rsidRPr="00627C3D" w:rsidRDefault="00597C71" w:rsidP="00F8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 w:rsidR="00F843B4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597C71" w:rsidRPr="00627C3D" w:rsidRDefault="00597C71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Утверждение на сессии Красногорского РС</w:t>
            </w:r>
            <w:r w:rsidR="00F22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Д соглашений о передаче контрольно-счетной палате района полномочий контрольно счетных органов поселений 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п.11 ст. 3 №6 ФЗ</w:t>
            </w:r>
          </w:p>
        </w:tc>
      </w:tr>
      <w:tr w:rsidR="00597C71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597C71" w:rsidRPr="00627C3D" w:rsidRDefault="00597C71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мероприятий по запросам (поручениям) Красногорского РС</w:t>
            </w:r>
            <w:r w:rsidR="00F22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запроса в контрольно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четную палату района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97C71" w:rsidRPr="00627C3D" w:rsidRDefault="00597C71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 6-ФЗ, Положение  о КСП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55696"/>
    <w:rsid w:val="00083663"/>
    <w:rsid w:val="000A737F"/>
    <w:rsid w:val="00113390"/>
    <w:rsid w:val="00122BFF"/>
    <w:rsid w:val="00132BBE"/>
    <w:rsid w:val="001A2DF3"/>
    <w:rsid w:val="001B42C3"/>
    <w:rsid w:val="001C6193"/>
    <w:rsid w:val="001D2AFD"/>
    <w:rsid w:val="001E2017"/>
    <w:rsid w:val="001F4858"/>
    <w:rsid w:val="00204B2D"/>
    <w:rsid w:val="00205EBB"/>
    <w:rsid w:val="0024351E"/>
    <w:rsid w:val="002961D9"/>
    <w:rsid w:val="0032150D"/>
    <w:rsid w:val="00335D04"/>
    <w:rsid w:val="00366D45"/>
    <w:rsid w:val="003D5A2A"/>
    <w:rsid w:val="003E5377"/>
    <w:rsid w:val="003F47A8"/>
    <w:rsid w:val="00410232"/>
    <w:rsid w:val="004C4760"/>
    <w:rsid w:val="004D7A7F"/>
    <w:rsid w:val="00510573"/>
    <w:rsid w:val="00524A8D"/>
    <w:rsid w:val="00586492"/>
    <w:rsid w:val="00597C71"/>
    <w:rsid w:val="005A0744"/>
    <w:rsid w:val="005E1564"/>
    <w:rsid w:val="005E5F5A"/>
    <w:rsid w:val="005F2D4F"/>
    <w:rsid w:val="00600F4C"/>
    <w:rsid w:val="00627C3D"/>
    <w:rsid w:val="00637494"/>
    <w:rsid w:val="006456B4"/>
    <w:rsid w:val="00661A17"/>
    <w:rsid w:val="00685410"/>
    <w:rsid w:val="006A0AF1"/>
    <w:rsid w:val="006C481C"/>
    <w:rsid w:val="006C7A46"/>
    <w:rsid w:val="00705BC9"/>
    <w:rsid w:val="00763253"/>
    <w:rsid w:val="007D6806"/>
    <w:rsid w:val="007E2A45"/>
    <w:rsid w:val="007E4660"/>
    <w:rsid w:val="008B2FF2"/>
    <w:rsid w:val="008C1EAF"/>
    <w:rsid w:val="008C3B13"/>
    <w:rsid w:val="008F2E07"/>
    <w:rsid w:val="00904EBE"/>
    <w:rsid w:val="00922694"/>
    <w:rsid w:val="00957092"/>
    <w:rsid w:val="00A30787"/>
    <w:rsid w:val="00A41250"/>
    <w:rsid w:val="00A62827"/>
    <w:rsid w:val="00A723DF"/>
    <w:rsid w:val="00B432BD"/>
    <w:rsid w:val="00B7370A"/>
    <w:rsid w:val="00B740F9"/>
    <w:rsid w:val="00BB4E27"/>
    <w:rsid w:val="00BC6EDC"/>
    <w:rsid w:val="00C4525B"/>
    <w:rsid w:val="00C532F8"/>
    <w:rsid w:val="00D14E63"/>
    <w:rsid w:val="00D22BC8"/>
    <w:rsid w:val="00D55215"/>
    <w:rsid w:val="00DA7A3E"/>
    <w:rsid w:val="00DD65EF"/>
    <w:rsid w:val="00DF7019"/>
    <w:rsid w:val="00E00C37"/>
    <w:rsid w:val="00E0783E"/>
    <w:rsid w:val="00E464EA"/>
    <w:rsid w:val="00E95EAE"/>
    <w:rsid w:val="00EB76FF"/>
    <w:rsid w:val="00EE57C1"/>
    <w:rsid w:val="00F05756"/>
    <w:rsid w:val="00F14FBF"/>
    <w:rsid w:val="00F17DB6"/>
    <w:rsid w:val="00F22473"/>
    <w:rsid w:val="00F27452"/>
    <w:rsid w:val="00F3107E"/>
    <w:rsid w:val="00F64C58"/>
    <w:rsid w:val="00F843B4"/>
    <w:rsid w:val="00F87387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0C8A-1364-453B-A5DF-59F22E4F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11</cp:revision>
  <cp:lastPrinted>2021-01-12T05:19:00Z</cp:lastPrinted>
  <dcterms:created xsi:type="dcterms:W3CDTF">2021-02-18T02:51:00Z</dcterms:created>
  <dcterms:modified xsi:type="dcterms:W3CDTF">2021-03-01T04:03:00Z</dcterms:modified>
</cp:coreProperties>
</file>