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ИНФОРМАЦИЯ</w:t>
      </w:r>
    </w:p>
    <w:p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о результатах контрольного мероприятия</w:t>
      </w:r>
    </w:p>
    <w:p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:rsidR="00C24DE6" w:rsidRPr="00C24DE6" w:rsidRDefault="00F36D58" w:rsidP="00C24DE6">
      <w:pPr>
        <w:spacing w:line="312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FE04C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A0568" w:rsidRPr="00FE04CB">
        <w:rPr>
          <w:rFonts w:ascii="Times New Roman" w:hAnsi="Times New Roman" w:cs="Times New Roman"/>
          <w:b/>
          <w:sz w:val="25"/>
          <w:szCs w:val="25"/>
        </w:rPr>
        <w:t>Наименование контрольного мероприятия:</w:t>
      </w:r>
      <w:r w:rsidR="00C24DE6" w:rsidRPr="00C24DE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C24DE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</w:t>
      </w:r>
      <w:r w:rsidR="00C24DE6" w:rsidRPr="00C24DE6">
        <w:rPr>
          <w:rFonts w:ascii="Times New Roman" w:hAnsi="Times New Roman"/>
          <w:b/>
          <w:i/>
          <w:sz w:val="25"/>
          <w:szCs w:val="25"/>
        </w:rPr>
        <w:t>Анализ соблюдения   установленного порядка управления и распоряжения муниципальным имуществом, закрепленным за муниципальным унитарным предприятием</w:t>
      </w:r>
      <w:proofErr w:type="gramStart"/>
      <w:r w:rsidR="00C24DE6" w:rsidRPr="00C24DE6">
        <w:rPr>
          <w:rFonts w:ascii="Times New Roman" w:hAnsi="Times New Roman"/>
          <w:b/>
          <w:i/>
          <w:sz w:val="25"/>
          <w:szCs w:val="25"/>
        </w:rPr>
        <w:t xml:space="preserve">   «</w:t>
      </w:r>
      <w:proofErr w:type="gramEnd"/>
      <w:r w:rsidR="00C24DE6" w:rsidRPr="00C24DE6">
        <w:rPr>
          <w:rFonts w:ascii="Times New Roman" w:hAnsi="Times New Roman"/>
          <w:b/>
          <w:i/>
          <w:sz w:val="25"/>
          <w:szCs w:val="25"/>
        </w:rPr>
        <w:t>Бия»</w:t>
      </w:r>
      <w:r w:rsidR="00C24DE6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C24DE6" w:rsidRPr="00C24DE6">
        <w:rPr>
          <w:rFonts w:ascii="Times New Roman" w:hAnsi="Times New Roman" w:cs="Times New Roman"/>
          <w:b/>
          <w:i/>
          <w:sz w:val="25"/>
          <w:szCs w:val="25"/>
        </w:rPr>
        <w:t xml:space="preserve">муниципального образования </w:t>
      </w:r>
      <w:proofErr w:type="spellStart"/>
      <w:r w:rsidR="00C24DE6" w:rsidRPr="00C24DE6">
        <w:rPr>
          <w:rFonts w:ascii="Times New Roman" w:hAnsi="Times New Roman" w:cs="Times New Roman"/>
          <w:b/>
          <w:i/>
          <w:sz w:val="25"/>
          <w:szCs w:val="25"/>
        </w:rPr>
        <w:t>Усть-Кажинский</w:t>
      </w:r>
      <w:proofErr w:type="spellEnd"/>
      <w:r w:rsidR="00C24DE6" w:rsidRPr="00C24DE6">
        <w:rPr>
          <w:rFonts w:ascii="Times New Roman" w:hAnsi="Times New Roman" w:cs="Times New Roman"/>
          <w:b/>
          <w:i/>
          <w:sz w:val="25"/>
          <w:szCs w:val="25"/>
        </w:rPr>
        <w:t xml:space="preserve"> сельсовет Красногорского района Алтайского края  за 2021 год и 6 месяцев 2022 года»</w:t>
      </w:r>
    </w:p>
    <w:p w:rsidR="008A0568" w:rsidRDefault="00F36D58" w:rsidP="00B32E67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E04CB">
        <w:rPr>
          <w:b/>
          <w:sz w:val="25"/>
          <w:szCs w:val="25"/>
        </w:rPr>
        <w:t xml:space="preserve"> </w:t>
      </w:r>
      <w:r w:rsidR="008A0568" w:rsidRPr="00FE04CB">
        <w:rPr>
          <w:b/>
          <w:sz w:val="25"/>
          <w:szCs w:val="25"/>
        </w:rPr>
        <w:t>Основание для проведения контрольного мероприятия:</w:t>
      </w:r>
      <w:r w:rsidR="008A0568" w:rsidRPr="00FE04CB">
        <w:rPr>
          <w:sz w:val="25"/>
          <w:szCs w:val="25"/>
        </w:rPr>
        <w:t xml:space="preserve"> </w:t>
      </w:r>
    </w:p>
    <w:p w:rsidR="00C24DE6" w:rsidRPr="00C24DE6" w:rsidRDefault="00C24DE6" w:rsidP="00C24DE6">
      <w:pPr>
        <w:pStyle w:val="a3"/>
        <w:spacing w:line="312" w:lineRule="auto"/>
        <w:ind w:firstLine="709"/>
        <w:rPr>
          <w:sz w:val="25"/>
          <w:szCs w:val="25"/>
        </w:rPr>
      </w:pPr>
      <w:r w:rsidRPr="00C24DE6">
        <w:rPr>
          <w:sz w:val="25"/>
          <w:szCs w:val="25"/>
        </w:rPr>
        <w:t xml:space="preserve">Положение о Контрольно-счетной комиссии МО Красногорский </w:t>
      </w:r>
      <w:proofErr w:type="gramStart"/>
      <w:r w:rsidRPr="00C24DE6">
        <w:rPr>
          <w:sz w:val="25"/>
          <w:szCs w:val="25"/>
        </w:rPr>
        <w:t>район,  пункт</w:t>
      </w:r>
      <w:proofErr w:type="gramEnd"/>
      <w:r w:rsidRPr="00C24DE6">
        <w:rPr>
          <w:sz w:val="25"/>
          <w:szCs w:val="25"/>
        </w:rPr>
        <w:t xml:space="preserve"> 1.8   плана работы на 2022 год.</w:t>
      </w:r>
    </w:p>
    <w:p w:rsidR="00C24DE6" w:rsidRPr="00C24DE6" w:rsidRDefault="00C24DE6" w:rsidP="00C24DE6">
      <w:pPr>
        <w:pStyle w:val="a3"/>
        <w:spacing w:line="312" w:lineRule="auto"/>
        <w:ind w:firstLine="709"/>
        <w:rPr>
          <w:b/>
          <w:sz w:val="25"/>
          <w:szCs w:val="25"/>
        </w:rPr>
      </w:pPr>
      <w:r w:rsidRPr="00C24DE6">
        <w:rPr>
          <w:b/>
          <w:sz w:val="25"/>
          <w:szCs w:val="25"/>
        </w:rPr>
        <w:t>Цели контрольного мероприятия:</w:t>
      </w:r>
    </w:p>
    <w:p w:rsidR="00C24DE6" w:rsidRPr="00C24DE6" w:rsidRDefault="00C24DE6" w:rsidP="00C24DE6">
      <w:pPr>
        <w:pStyle w:val="a3"/>
        <w:spacing w:line="312" w:lineRule="auto"/>
        <w:ind w:firstLine="709"/>
        <w:rPr>
          <w:sz w:val="25"/>
          <w:szCs w:val="25"/>
        </w:rPr>
      </w:pPr>
      <w:r w:rsidRPr="00C24DE6">
        <w:rPr>
          <w:sz w:val="25"/>
          <w:szCs w:val="25"/>
        </w:rPr>
        <w:t>Оценка результатов финансово-хозяйственной деятельности предприятия, проверка соблюдения порядка учета и распоряжения муниципальным имуществом, оценка эффективности использования муниципального имущества, находящегося в хозяйственном ведении МУП «Бия»</w:t>
      </w:r>
    </w:p>
    <w:p w:rsidR="00C24DE6" w:rsidRPr="00C24DE6" w:rsidRDefault="00C24DE6" w:rsidP="00C24DE6">
      <w:pPr>
        <w:pStyle w:val="a3"/>
        <w:spacing w:line="312" w:lineRule="auto"/>
        <w:ind w:firstLine="709"/>
        <w:rPr>
          <w:sz w:val="25"/>
          <w:szCs w:val="25"/>
        </w:rPr>
      </w:pPr>
      <w:r w:rsidRPr="00C24DE6">
        <w:rPr>
          <w:b/>
          <w:sz w:val="25"/>
          <w:szCs w:val="25"/>
        </w:rPr>
        <w:t xml:space="preserve">Предмет контрольного мероприятия: </w:t>
      </w:r>
      <w:r w:rsidRPr="00C24DE6">
        <w:rPr>
          <w:sz w:val="25"/>
          <w:szCs w:val="25"/>
        </w:rPr>
        <w:t>финансово-хозяйственная деятельность МУП за период с 01.01.2021 года по 30.06.2022 года.</w:t>
      </w:r>
    </w:p>
    <w:p w:rsidR="00C24DE6" w:rsidRPr="00C24DE6" w:rsidRDefault="00C24DE6" w:rsidP="00C24DE6">
      <w:pPr>
        <w:pStyle w:val="a3"/>
        <w:spacing w:line="312" w:lineRule="auto"/>
        <w:ind w:firstLine="709"/>
        <w:rPr>
          <w:b/>
          <w:sz w:val="25"/>
          <w:szCs w:val="25"/>
        </w:rPr>
      </w:pPr>
      <w:r w:rsidRPr="00C24DE6">
        <w:rPr>
          <w:b/>
          <w:sz w:val="25"/>
          <w:szCs w:val="25"/>
        </w:rPr>
        <w:t>Объект контрольного мероприятия:</w:t>
      </w:r>
    </w:p>
    <w:p w:rsidR="00C24DE6" w:rsidRPr="00C24DE6" w:rsidRDefault="00C24DE6" w:rsidP="00C24DE6">
      <w:pPr>
        <w:pStyle w:val="a3"/>
        <w:spacing w:line="312" w:lineRule="auto"/>
        <w:ind w:firstLine="709"/>
        <w:rPr>
          <w:sz w:val="25"/>
          <w:szCs w:val="25"/>
        </w:rPr>
      </w:pPr>
      <w:r w:rsidRPr="00C24DE6">
        <w:rPr>
          <w:b/>
          <w:sz w:val="25"/>
          <w:szCs w:val="25"/>
        </w:rPr>
        <w:t xml:space="preserve"> </w:t>
      </w:r>
      <w:r w:rsidRPr="00C24DE6">
        <w:rPr>
          <w:sz w:val="25"/>
          <w:szCs w:val="25"/>
        </w:rPr>
        <w:t xml:space="preserve">Муниципальное унитарное предприятие «Бия» муниципального образования </w:t>
      </w:r>
      <w:proofErr w:type="spellStart"/>
      <w:r w:rsidRPr="00C24DE6">
        <w:rPr>
          <w:sz w:val="25"/>
          <w:szCs w:val="25"/>
        </w:rPr>
        <w:t>Усть-Кажинский</w:t>
      </w:r>
      <w:proofErr w:type="spellEnd"/>
      <w:r w:rsidRPr="00C24DE6">
        <w:rPr>
          <w:sz w:val="25"/>
          <w:szCs w:val="25"/>
        </w:rPr>
        <w:t xml:space="preserve"> сельсовет Красногорского района Алтайского края.</w:t>
      </w:r>
    </w:p>
    <w:p w:rsidR="00C24DE6" w:rsidRPr="00C24DE6" w:rsidRDefault="00C24DE6" w:rsidP="00C24DE6">
      <w:pPr>
        <w:pStyle w:val="a3"/>
        <w:spacing w:line="312" w:lineRule="auto"/>
        <w:ind w:firstLine="709"/>
        <w:rPr>
          <w:b/>
          <w:sz w:val="25"/>
          <w:szCs w:val="25"/>
        </w:rPr>
      </w:pPr>
      <w:r w:rsidRPr="00C24DE6">
        <w:rPr>
          <w:b/>
          <w:sz w:val="25"/>
          <w:szCs w:val="25"/>
        </w:rPr>
        <w:t xml:space="preserve">Проверяемый период деятельности: </w:t>
      </w:r>
    </w:p>
    <w:p w:rsidR="00C24DE6" w:rsidRPr="00C24DE6" w:rsidRDefault="00C24DE6" w:rsidP="00C24DE6">
      <w:pPr>
        <w:pStyle w:val="a3"/>
        <w:spacing w:line="312" w:lineRule="auto"/>
        <w:ind w:firstLine="709"/>
        <w:rPr>
          <w:sz w:val="25"/>
          <w:szCs w:val="25"/>
        </w:rPr>
      </w:pPr>
      <w:r w:rsidRPr="00C24DE6">
        <w:rPr>
          <w:sz w:val="25"/>
          <w:szCs w:val="25"/>
        </w:rPr>
        <w:t>2021год,6 месяцев 2022 года.</w:t>
      </w:r>
    </w:p>
    <w:p w:rsidR="00C24DE6" w:rsidRPr="00C24DE6" w:rsidRDefault="00C24DE6" w:rsidP="00C24DE6">
      <w:pPr>
        <w:pStyle w:val="a3"/>
        <w:spacing w:line="312" w:lineRule="auto"/>
        <w:ind w:firstLine="709"/>
        <w:rPr>
          <w:b/>
          <w:sz w:val="25"/>
          <w:szCs w:val="25"/>
        </w:rPr>
      </w:pPr>
      <w:r w:rsidRPr="00C24DE6">
        <w:rPr>
          <w:b/>
          <w:sz w:val="25"/>
          <w:szCs w:val="25"/>
        </w:rPr>
        <w:t xml:space="preserve">Сроки проведения проверки: </w:t>
      </w:r>
    </w:p>
    <w:p w:rsidR="00C24DE6" w:rsidRPr="00C24DE6" w:rsidRDefault="00C24DE6" w:rsidP="00C24DE6">
      <w:pPr>
        <w:pStyle w:val="a3"/>
        <w:spacing w:line="312" w:lineRule="auto"/>
        <w:ind w:firstLine="709"/>
        <w:rPr>
          <w:sz w:val="25"/>
          <w:szCs w:val="25"/>
        </w:rPr>
      </w:pPr>
      <w:r w:rsidRPr="00C24DE6">
        <w:rPr>
          <w:sz w:val="25"/>
          <w:szCs w:val="25"/>
        </w:rPr>
        <w:t>с 17.10.2022    по 21.11. 2022 года.</w:t>
      </w:r>
    </w:p>
    <w:p w:rsidR="00C24DE6" w:rsidRPr="00C24DE6" w:rsidRDefault="00C24DE6" w:rsidP="00C24DE6">
      <w:pPr>
        <w:pStyle w:val="a3"/>
        <w:spacing w:line="312" w:lineRule="auto"/>
        <w:ind w:firstLine="709"/>
        <w:jc w:val="both"/>
        <w:rPr>
          <w:bCs/>
          <w:sz w:val="25"/>
          <w:szCs w:val="25"/>
        </w:rPr>
      </w:pPr>
    </w:p>
    <w:p w:rsidR="00B35723" w:rsidRPr="00FE04CB" w:rsidRDefault="00322EF8" w:rsidP="00B32E67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FE04CB">
        <w:rPr>
          <w:b/>
          <w:sz w:val="25"/>
          <w:szCs w:val="25"/>
        </w:rPr>
        <w:t>Основные нарушения, выявленные в ходе проведения контрольного мероприятия</w:t>
      </w:r>
      <w:r w:rsidR="00FE04CB">
        <w:rPr>
          <w:b/>
          <w:sz w:val="25"/>
          <w:szCs w:val="25"/>
        </w:rPr>
        <w:t>.</w:t>
      </w:r>
    </w:p>
    <w:p w:rsidR="00B35723" w:rsidRDefault="00B35723" w:rsidP="00B32E67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E04CB">
        <w:rPr>
          <w:sz w:val="25"/>
          <w:szCs w:val="25"/>
        </w:rPr>
        <w:t>Контрольным мероприятием выявлены нарушения:</w:t>
      </w:r>
    </w:p>
    <w:p w:rsidR="00C24DE6" w:rsidRPr="00C24DE6" w:rsidRDefault="00C24DE6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C24DE6">
        <w:rPr>
          <w:sz w:val="25"/>
          <w:szCs w:val="25"/>
        </w:rPr>
        <w:t xml:space="preserve">     </w:t>
      </w:r>
      <w:r>
        <w:rPr>
          <w:sz w:val="25"/>
          <w:szCs w:val="25"/>
        </w:rPr>
        <w:t>1</w:t>
      </w:r>
      <w:r w:rsidRPr="00C24DE6">
        <w:rPr>
          <w:sz w:val="25"/>
          <w:szCs w:val="25"/>
        </w:rPr>
        <w:t xml:space="preserve">. Имущество </w:t>
      </w:r>
      <w:proofErr w:type="gramStart"/>
      <w:r w:rsidRPr="00C24DE6">
        <w:rPr>
          <w:sz w:val="25"/>
          <w:szCs w:val="25"/>
        </w:rPr>
        <w:t>Предприятия ,</w:t>
      </w:r>
      <w:proofErr w:type="gramEnd"/>
      <w:r w:rsidRPr="00C24DE6">
        <w:rPr>
          <w:sz w:val="25"/>
          <w:szCs w:val="25"/>
        </w:rPr>
        <w:t xml:space="preserve"> переданное от Администрации </w:t>
      </w:r>
      <w:proofErr w:type="spellStart"/>
      <w:r w:rsidRPr="00C24DE6">
        <w:rPr>
          <w:sz w:val="25"/>
          <w:szCs w:val="25"/>
        </w:rPr>
        <w:t>Усть-Кажинского</w:t>
      </w:r>
      <w:proofErr w:type="spellEnd"/>
      <w:r w:rsidRPr="00C24DE6">
        <w:rPr>
          <w:sz w:val="25"/>
          <w:szCs w:val="25"/>
        </w:rPr>
        <w:t xml:space="preserve"> сельсовета, в целях сохранности данного имущества. не закреплено  за  работниками  Предприятия, в нарушение ст.243,ст.244 ТК РФ,  в нарушение  Федерального закона от 06.12.2011 № 402-ФЗ «О бухгалтерском учете»,  не  поставлено на баланс Предприятия. </w:t>
      </w:r>
    </w:p>
    <w:p w:rsidR="00C24DE6" w:rsidRPr="00C24DE6" w:rsidRDefault="00C24DE6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C24DE6">
        <w:rPr>
          <w:sz w:val="25"/>
          <w:szCs w:val="25"/>
        </w:rPr>
        <w:t xml:space="preserve">     </w:t>
      </w:r>
      <w:r>
        <w:rPr>
          <w:sz w:val="25"/>
          <w:szCs w:val="25"/>
        </w:rPr>
        <w:t>2</w:t>
      </w:r>
      <w:r w:rsidRPr="00C24DE6">
        <w:rPr>
          <w:sz w:val="25"/>
          <w:szCs w:val="25"/>
        </w:rPr>
        <w:t xml:space="preserve">. Нарушение </w:t>
      </w:r>
      <w:proofErr w:type="gramStart"/>
      <w:r w:rsidRPr="00C24DE6">
        <w:rPr>
          <w:sz w:val="25"/>
          <w:szCs w:val="25"/>
        </w:rPr>
        <w:t>Федеральных  законов</w:t>
      </w:r>
      <w:proofErr w:type="gramEnd"/>
      <w:r w:rsidRPr="00C24DE6">
        <w:rPr>
          <w:sz w:val="25"/>
          <w:szCs w:val="25"/>
        </w:rPr>
        <w:t xml:space="preserve"> от 06.12.2011 N 402-ФЗ "О бухгалтерском учете" (статьи 6, 7, 13 - 15, 29) и от 14.11.2002 N 161-ФЗ "О государственных и муниципальных унитарных предприятиях", в части ненадлежащего ведения бухгалтерского учета.</w:t>
      </w:r>
    </w:p>
    <w:p w:rsidR="00C24DE6" w:rsidRPr="00C24DE6" w:rsidRDefault="00C24DE6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C24DE6">
        <w:rPr>
          <w:sz w:val="25"/>
          <w:szCs w:val="25"/>
        </w:rPr>
        <w:t xml:space="preserve">         </w:t>
      </w:r>
      <w:r>
        <w:rPr>
          <w:sz w:val="25"/>
          <w:szCs w:val="25"/>
        </w:rPr>
        <w:t>3</w:t>
      </w:r>
      <w:r w:rsidRPr="00C24DE6">
        <w:rPr>
          <w:sz w:val="25"/>
          <w:szCs w:val="25"/>
        </w:rPr>
        <w:t>. При заключении трудового договора с директором предприятия выявлены  нарушения статьи 57 Трудового кодекса РФ  и статьи 60.1 Трудового кодекса РФ</w:t>
      </w:r>
      <w:bookmarkStart w:id="0" w:name="_GoBack"/>
      <w:bookmarkEnd w:id="0"/>
      <w:r w:rsidRPr="00C24DE6">
        <w:rPr>
          <w:sz w:val="25"/>
          <w:szCs w:val="25"/>
        </w:rPr>
        <w:t>.</w:t>
      </w:r>
    </w:p>
    <w:p w:rsidR="00C24DE6" w:rsidRPr="00C24DE6" w:rsidRDefault="00C24DE6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C24DE6">
        <w:rPr>
          <w:sz w:val="25"/>
          <w:szCs w:val="25"/>
        </w:rPr>
        <w:lastRenderedPageBreak/>
        <w:t xml:space="preserve">        </w:t>
      </w:r>
      <w:r>
        <w:rPr>
          <w:sz w:val="25"/>
          <w:szCs w:val="25"/>
        </w:rPr>
        <w:t>4</w:t>
      </w:r>
      <w:r w:rsidRPr="00C24DE6">
        <w:rPr>
          <w:sz w:val="25"/>
          <w:szCs w:val="25"/>
        </w:rPr>
        <w:t xml:space="preserve">. Несоответствие тарифных </w:t>
      </w:r>
      <w:proofErr w:type="gramStart"/>
      <w:r w:rsidRPr="00C24DE6">
        <w:rPr>
          <w:sz w:val="25"/>
          <w:szCs w:val="25"/>
        </w:rPr>
        <w:t>ставок  в</w:t>
      </w:r>
      <w:proofErr w:type="gramEnd"/>
      <w:r w:rsidRPr="00C24DE6">
        <w:rPr>
          <w:sz w:val="25"/>
          <w:szCs w:val="25"/>
        </w:rPr>
        <w:t xml:space="preserve">  Положении по оплате труда работников  МУП «Бия»( по водозабору) и  в ведомости по начислению заработной платы данных работников.</w:t>
      </w:r>
    </w:p>
    <w:p w:rsidR="00C24DE6" w:rsidRPr="00C24DE6" w:rsidRDefault="00C24DE6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C24DE6">
        <w:rPr>
          <w:sz w:val="25"/>
          <w:szCs w:val="25"/>
        </w:rPr>
        <w:t xml:space="preserve">     </w:t>
      </w:r>
      <w:r>
        <w:rPr>
          <w:sz w:val="25"/>
          <w:szCs w:val="25"/>
        </w:rPr>
        <w:t>5</w:t>
      </w:r>
      <w:r w:rsidRPr="00C24DE6">
        <w:rPr>
          <w:sz w:val="25"/>
          <w:szCs w:val="25"/>
        </w:rPr>
        <w:t xml:space="preserve">. Списание </w:t>
      </w:r>
      <w:proofErr w:type="gramStart"/>
      <w:r w:rsidRPr="00C24DE6">
        <w:rPr>
          <w:sz w:val="25"/>
          <w:szCs w:val="25"/>
        </w:rPr>
        <w:t>ГСМ  по</w:t>
      </w:r>
      <w:proofErr w:type="gramEnd"/>
      <w:r w:rsidRPr="00C24DE6">
        <w:rPr>
          <w:sz w:val="25"/>
          <w:szCs w:val="25"/>
        </w:rPr>
        <w:t xml:space="preserve"> авансовым отчетам не подтверждено путевыми листами (в нарушение ч. 1 ст. 9 Закона от 6 декабря 2011 № 402-ФЗ, п. 1 ст. 252 НК РФ) и   нарушение ст. 609 ГК РФ - не заключен  договор  аренды транспортного средства с администрацией  </w:t>
      </w:r>
      <w:proofErr w:type="spellStart"/>
      <w:r w:rsidRPr="00C24DE6">
        <w:rPr>
          <w:sz w:val="25"/>
          <w:szCs w:val="25"/>
        </w:rPr>
        <w:t>Усть-Кажинского</w:t>
      </w:r>
      <w:proofErr w:type="spellEnd"/>
      <w:r w:rsidRPr="00C24DE6">
        <w:rPr>
          <w:sz w:val="25"/>
          <w:szCs w:val="25"/>
        </w:rPr>
        <w:t xml:space="preserve"> сельсовета.</w:t>
      </w:r>
    </w:p>
    <w:p w:rsidR="00C24DE6" w:rsidRPr="00C24DE6" w:rsidRDefault="00C24DE6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C24DE6">
        <w:rPr>
          <w:sz w:val="25"/>
          <w:szCs w:val="25"/>
        </w:rPr>
        <w:t xml:space="preserve">   </w:t>
      </w:r>
      <w:r>
        <w:rPr>
          <w:sz w:val="25"/>
          <w:szCs w:val="25"/>
        </w:rPr>
        <w:t>6</w:t>
      </w:r>
      <w:r w:rsidRPr="00C24DE6">
        <w:rPr>
          <w:sz w:val="25"/>
          <w:szCs w:val="25"/>
        </w:rPr>
        <w:t xml:space="preserve">. При изменение тарифа на питьевую воду не вносились корректировки в договоры с </w:t>
      </w:r>
      <w:proofErr w:type="gramStart"/>
      <w:r w:rsidRPr="00C24DE6">
        <w:rPr>
          <w:sz w:val="25"/>
          <w:szCs w:val="25"/>
        </w:rPr>
        <w:t>потребителями  (</w:t>
      </w:r>
      <w:proofErr w:type="gramEnd"/>
      <w:r w:rsidRPr="00C24DE6">
        <w:rPr>
          <w:sz w:val="25"/>
          <w:szCs w:val="25"/>
        </w:rPr>
        <w:t xml:space="preserve"> </w:t>
      </w:r>
      <w:proofErr w:type="spellStart"/>
      <w:r w:rsidRPr="00C24DE6">
        <w:rPr>
          <w:sz w:val="25"/>
          <w:szCs w:val="25"/>
        </w:rPr>
        <w:t>физ.лицами</w:t>
      </w:r>
      <w:proofErr w:type="spellEnd"/>
      <w:r w:rsidRPr="00C24DE6">
        <w:rPr>
          <w:sz w:val="25"/>
          <w:szCs w:val="25"/>
        </w:rPr>
        <w:t xml:space="preserve"> )данной услуги.</w:t>
      </w:r>
    </w:p>
    <w:p w:rsidR="00C24DE6" w:rsidRDefault="00C24DE6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</w:p>
    <w:p w:rsidR="00752CD0" w:rsidRPr="004E6144" w:rsidRDefault="00C24DE6" w:rsidP="00D03323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 w:rsidR="00752CD0" w:rsidRPr="004E6144">
        <w:rPr>
          <w:b/>
          <w:sz w:val="25"/>
          <w:szCs w:val="25"/>
        </w:rPr>
        <w:t xml:space="preserve"> Информация о </w:t>
      </w:r>
      <w:r w:rsidR="00521B81" w:rsidRPr="004E6144">
        <w:rPr>
          <w:b/>
          <w:sz w:val="25"/>
          <w:szCs w:val="25"/>
        </w:rPr>
        <w:t xml:space="preserve">принятом решении по результатам </w:t>
      </w:r>
      <w:r w:rsidR="00752CD0" w:rsidRPr="004E6144">
        <w:rPr>
          <w:b/>
          <w:sz w:val="25"/>
          <w:szCs w:val="25"/>
        </w:rPr>
        <w:t>контрольного мероприятия и предложениях Контрольно-</w:t>
      </w:r>
      <w:r>
        <w:rPr>
          <w:b/>
          <w:sz w:val="25"/>
          <w:szCs w:val="25"/>
        </w:rPr>
        <w:t>счетной комиссии</w:t>
      </w:r>
      <w:r w:rsidR="00752CD0" w:rsidRPr="004E6144">
        <w:rPr>
          <w:b/>
          <w:sz w:val="25"/>
          <w:szCs w:val="25"/>
        </w:rPr>
        <w:t xml:space="preserve"> муниципального образования </w:t>
      </w:r>
      <w:r>
        <w:rPr>
          <w:b/>
          <w:sz w:val="25"/>
          <w:szCs w:val="25"/>
        </w:rPr>
        <w:t>Красногорский</w:t>
      </w:r>
      <w:r w:rsidR="00752CD0" w:rsidRPr="004E6144">
        <w:rPr>
          <w:b/>
          <w:sz w:val="25"/>
          <w:szCs w:val="25"/>
        </w:rPr>
        <w:t xml:space="preserve"> район Алтайского края.</w:t>
      </w:r>
    </w:p>
    <w:p w:rsidR="00521B81" w:rsidRPr="00FE04CB" w:rsidRDefault="00521B81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E04CB">
        <w:rPr>
          <w:sz w:val="25"/>
          <w:szCs w:val="25"/>
        </w:rPr>
        <w:t>По результатам контрольного мероприятия</w:t>
      </w:r>
      <w:r w:rsidR="00470291" w:rsidRPr="00FE04CB">
        <w:rPr>
          <w:sz w:val="25"/>
          <w:szCs w:val="25"/>
        </w:rPr>
        <w:t xml:space="preserve"> принято решение о внесении объекту контроля представления Контрольно-счётно</w:t>
      </w:r>
      <w:r w:rsidR="00C24DE6">
        <w:rPr>
          <w:sz w:val="25"/>
          <w:szCs w:val="25"/>
        </w:rPr>
        <w:t>й</w:t>
      </w:r>
      <w:r w:rsidR="00470291" w:rsidRPr="00FE04CB">
        <w:rPr>
          <w:sz w:val="25"/>
          <w:szCs w:val="25"/>
        </w:rPr>
        <w:t xml:space="preserve"> </w:t>
      </w:r>
      <w:r w:rsidR="00C24DE6">
        <w:rPr>
          <w:sz w:val="25"/>
          <w:szCs w:val="25"/>
        </w:rPr>
        <w:t>комиссии</w:t>
      </w:r>
      <w:r w:rsidR="00470291" w:rsidRPr="00FE04CB">
        <w:rPr>
          <w:sz w:val="25"/>
          <w:szCs w:val="25"/>
        </w:rPr>
        <w:t xml:space="preserve"> муниципального образования </w:t>
      </w:r>
      <w:r w:rsidR="00C24DE6">
        <w:rPr>
          <w:sz w:val="25"/>
          <w:szCs w:val="25"/>
        </w:rPr>
        <w:t>Красногорский</w:t>
      </w:r>
      <w:r w:rsidR="00470291" w:rsidRPr="00FE04CB">
        <w:rPr>
          <w:sz w:val="25"/>
          <w:szCs w:val="25"/>
        </w:rPr>
        <w:t xml:space="preserve"> район Алтайского края.</w:t>
      </w:r>
    </w:p>
    <w:p w:rsidR="00470291" w:rsidRPr="004E6144" w:rsidRDefault="00470291" w:rsidP="00D03323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  <w:r w:rsidRPr="004E6144">
        <w:rPr>
          <w:b/>
          <w:sz w:val="25"/>
          <w:szCs w:val="25"/>
        </w:rPr>
        <w:t xml:space="preserve"> </w:t>
      </w:r>
      <w:r w:rsidR="000A258F" w:rsidRPr="004E6144">
        <w:rPr>
          <w:b/>
          <w:sz w:val="25"/>
          <w:szCs w:val="25"/>
        </w:rPr>
        <w:t>Принятые решения и меры по устранению выявленных нарушений и реализации предложений Контрольно-счётно</w:t>
      </w:r>
      <w:r w:rsidR="00C24DE6">
        <w:rPr>
          <w:b/>
          <w:sz w:val="25"/>
          <w:szCs w:val="25"/>
        </w:rPr>
        <w:t>й</w:t>
      </w:r>
      <w:r w:rsidR="000A258F" w:rsidRPr="004E6144">
        <w:rPr>
          <w:b/>
          <w:sz w:val="25"/>
          <w:szCs w:val="25"/>
        </w:rPr>
        <w:t xml:space="preserve"> </w:t>
      </w:r>
      <w:proofErr w:type="gramStart"/>
      <w:r w:rsidR="00C24DE6">
        <w:rPr>
          <w:b/>
          <w:sz w:val="25"/>
          <w:szCs w:val="25"/>
        </w:rPr>
        <w:t>комиссии</w:t>
      </w:r>
      <w:r w:rsidR="000A258F" w:rsidRPr="004E6144">
        <w:rPr>
          <w:b/>
          <w:sz w:val="25"/>
          <w:szCs w:val="25"/>
        </w:rPr>
        <w:t xml:space="preserve"> </w:t>
      </w:r>
      <w:r w:rsidR="00C24DE6">
        <w:rPr>
          <w:b/>
          <w:sz w:val="25"/>
          <w:szCs w:val="25"/>
        </w:rPr>
        <w:t>.</w:t>
      </w:r>
      <w:proofErr w:type="gramEnd"/>
    </w:p>
    <w:p w:rsidR="000A258F" w:rsidRPr="00FE04CB" w:rsidRDefault="000A258F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  <w:r w:rsidRPr="00FE04CB">
        <w:rPr>
          <w:sz w:val="25"/>
          <w:szCs w:val="25"/>
        </w:rPr>
        <w:t>Устранение выявленных нарушений находится на контроле Контрольно-счётно</w:t>
      </w:r>
      <w:r w:rsidR="00C24DE6">
        <w:rPr>
          <w:sz w:val="25"/>
          <w:szCs w:val="25"/>
        </w:rPr>
        <w:t>й</w:t>
      </w:r>
      <w:r w:rsidRPr="00FE04CB">
        <w:rPr>
          <w:sz w:val="25"/>
          <w:szCs w:val="25"/>
        </w:rPr>
        <w:t xml:space="preserve"> </w:t>
      </w:r>
      <w:r w:rsidR="00C24DE6">
        <w:rPr>
          <w:sz w:val="25"/>
          <w:szCs w:val="25"/>
        </w:rPr>
        <w:t>комиссии муниципального образования Красногорский район</w:t>
      </w:r>
      <w:r w:rsidRPr="00FE04CB">
        <w:rPr>
          <w:sz w:val="25"/>
          <w:szCs w:val="25"/>
        </w:rPr>
        <w:t xml:space="preserve"> Алтайского края.</w:t>
      </w:r>
    </w:p>
    <w:p w:rsidR="00322EF8" w:rsidRPr="00F36D58" w:rsidRDefault="00322EF8" w:rsidP="00D03323">
      <w:pPr>
        <w:pStyle w:val="a3"/>
        <w:spacing w:line="312" w:lineRule="auto"/>
        <w:ind w:firstLine="709"/>
        <w:jc w:val="both"/>
        <w:rPr>
          <w:sz w:val="25"/>
          <w:szCs w:val="25"/>
        </w:rPr>
      </w:pPr>
    </w:p>
    <w:p w:rsidR="00685B80" w:rsidRDefault="00685B80" w:rsidP="00D03323">
      <w:pPr>
        <w:jc w:val="both"/>
      </w:pPr>
    </w:p>
    <w:sectPr w:rsidR="00685B80" w:rsidSect="00B32E67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F8"/>
    <w:rsid w:val="000A258F"/>
    <w:rsid w:val="00183D83"/>
    <w:rsid w:val="002A7BF8"/>
    <w:rsid w:val="00322EF8"/>
    <w:rsid w:val="003455C5"/>
    <w:rsid w:val="00470291"/>
    <w:rsid w:val="004E6144"/>
    <w:rsid w:val="00521B81"/>
    <w:rsid w:val="00685B80"/>
    <w:rsid w:val="00752CD0"/>
    <w:rsid w:val="00854224"/>
    <w:rsid w:val="008A0568"/>
    <w:rsid w:val="009A575C"/>
    <w:rsid w:val="00A867F4"/>
    <w:rsid w:val="00AF7BF2"/>
    <w:rsid w:val="00B32E67"/>
    <w:rsid w:val="00B35723"/>
    <w:rsid w:val="00B718DB"/>
    <w:rsid w:val="00BD074D"/>
    <w:rsid w:val="00C24DE6"/>
    <w:rsid w:val="00C93C8D"/>
    <w:rsid w:val="00D01ABD"/>
    <w:rsid w:val="00D03323"/>
    <w:rsid w:val="00DA4CDC"/>
    <w:rsid w:val="00F36D58"/>
    <w:rsid w:val="00FE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15F0F-3BCD-4D8F-9388-6007F227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paragraph" w:styleId="a7">
    <w:name w:val="No Spacing"/>
    <w:uiPriority w:val="1"/>
    <w:qFormat/>
    <w:rsid w:val="00C24D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Суртаева</cp:lastModifiedBy>
  <cp:revision>3</cp:revision>
  <dcterms:created xsi:type="dcterms:W3CDTF">2022-12-23T07:48:00Z</dcterms:created>
  <dcterms:modified xsi:type="dcterms:W3CDTF">2022-12-27T07:26:00Z</dcterms:modified>
</cp:coreProperties>
</file>