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EE" w:rsidRPr="00FA21EE" w:rsidRDefault="00FA21EE" w:rsidP="00FA21EE">
      <w:pPr>
        <w:shd w:val="clear" w:color="auto" w:fill="FFFFFF"/>
        <w:spacing w:after="30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r w:rsidRPr="00FA21EE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Маркировка пчел: как делать правильно и что грозит тем, кто этого не сделает</w:t>
      </w:r>
    </w:p>
    <w:p w:rsidR="00FA21EE" w:rsidRPr="00FA21EE" w:rsidRDefault="00FA21EE" w:rsidP="00FA21E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21EE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С 2024 года в России введена обязательная маркировка пчел. Хорошая новость: не нужно помечать каждую пчелу отдельно, пчелы подлежат групповой маркировке</w:t>
      </w:r>
      <w:r w:rsidR="00924181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, группой считается улей</w:t>
      </w:r>
      <w:r w:rsidRPr="00FA21EE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. Рассказываем о том, как правильно маркировать пчел и что грозит тем, кто этого не сделает.</w:t>
      </w:r>
    </w:p>
    <w:p w:rsidR="00FA21EE" w:rsidRPr="00FA21EE" w:rsidRDefault="00FA21EE" w:rsidP="00FA21EE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21EE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2F9F53DB" wp14:editId="0E60B2DB">
            <wp:extent cx="8505825" cy="5524500"/>
            <wp:effectExtent l="0" t="0" r="9525" b="0"/>
            <wp:docPr id="1" name="Рисунок 1" descr="https://avatars.dzeninfra.ru/get-zen_doc/271828/pub_6683e283596c053e65b160f2_6683e2954df5834149a4295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71828/pub_6683e283596c053e65b160f2_6683e2954df5834149a42959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EE" w:rsidRPr="00FA21EE" w:rsidRDefault="00FA21EE" w:rsidP="00FA21E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21EE">
        <w:rPr>
          <w:rFonts w:ascii="Segoe UI" w:eastAsia="Times New Roman" w:hAnsi="Segoe UI" w:cs="Segoe UI"/>
          <w:sz w:val="26"/>
          <w:szCs w:val="26"/>
          <w:lang w:eastAsia="ru-RU"/>
        </w:rPr>
        <w:t xml:space="preserve">С 1 марта 2024 года маркировка </w:t>
      </w:r>
      <w:proofErr w:type="spellStart"/>
      <w:r w:rsidRPr="00FA21EE">
        <w:rPr>
          <w:rFonts w:ascii="Segoe UI" w:eastAsia="Times New Roman" w:hAnsi="Segoe UI" w:cs="Segoe UI"/>
          <w:sz w:val="26"/>
          <w:szCs w:val="26"/>
          <w:lang w:eastAsia="ru-RU"/>
        </w:rPr>
        <w:t>сельхозживотных</w:t>
      </w:r>
      <w:proofErr w:type="spellEnd"/>
      <w:r w:rsidRPr="00FA21EE">
        <w:rPr>
          <w:rFonts w:ascii="Segoe UI" w:eastAsia="Times New Roman" w:hAnsi="Segoe UI" w:cs="Segoe UI"/>
          <w:sz w:val="26"/>
          <w:szCs w:val="26"/>
          <w:lang w:eastAsia="ru-RU"/>
        </w:rPr>
        <w:t xml:space="preserve"> в России стала обязательной. Это требование распространяется и на пчел.</w:t>
      </w:r>
    </w:p>
    <w:p w:rsidR="00FA21EE" w:rsidRPr="00FA21EE" w:rsidRDefault="00FA21EE" w:rsidP="00FA21E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21EE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lastRenderedPageBreak/>
        <w:t>Нормативная база</w:t>
      </w:r>
    </w:p>
    <w:p w:rsidR="00FA21EE" w:rsidRPr="00FA21EE" w:rsidRDefault="00FA21EE" w:rsidP="00FA21E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21EE">
        <w:rPr>
          <w:rFonts w:ascii="Segoe UI" w:eastAsia="Times New Roman" w:hAnsi="Segoe UI" w:cs="Segoe UI"/>
          <w:sz w:val="26"/>
          <w:szCs w:val="26"/>
          <w:lang w:eastAsia="ru-RU"/>
        </w:rPr>
        <w:t xml:space="preserve">Учет </w:t>
      </w:r>
      <w:proofErr w:type="spellStart"/>
      <w:r w:rsidRPr="00FA21EE">
        <w:rPr>
          <w:rFonts w:ascii="Segoe UI" w:eastAsia="Times New Roman" w:hAnsi="Segoe UI" w:cs="Segoe UI"/>
          <w:sz w:val="26"/>
          <w:szCs w:val="26"/>
          <w:lang w:eastAsia="ru-RU"/>
        </w:rPr>
        <w:t>сельхозживотных</w:t>
      </w:r>
      <w:proofErr w:type="spellEnd"/>
      <w:r w:rsidRPr="00FA21EE">
        <w:rPr>
          <w:rFonts w:ascii="Segoe UI" w:eastAsia="Times New Roman" w:hAnsi="Segoe UI" w:cs="Segoe UI"/>
          <w:sz w:val="26"/>
          <w:szCs w:val="26"/>
          <w:lang w:eastAsia="ru-RU"/>
        </w:rPr>
        <w:t xml:space="preserve"> регулируется постановлением Правительства РФ от 05.04.2023 № 550 и ветеринарными правилами маркирования и учёта животных, утвержденными приказом Минсельхоза России от 03.11.2023 № 832.</w:t>
      </w:r>
    </w:p>
    <w:p w:rsidR="00FA21EE" w:rsidRPr="00FA21EE" w:rsidRDefault="00FA21EE" w:rsidP="00FA21E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FA21EE">
        <w:rPr>
          <w:rFonts w:ascii="Segoe UI" w:eastAsia="Times New Roman" w:hAnsi="Segoe UI" w:cs="Segoe UI"/>
          <w:sz w:val="26"/>
          <w:szCs w:val="26"/>
          <w:lang w:eastAsia="ru-RU"/>
        </w:rPr>
        <w:t>В постановлении правительства содержится полный перечень животных, подлежащих маркировке. Среди прочих в него входят пчелы.</w:t>
      </w:r>
    </w:p>
    <w:p w:rsidR="00FA21EE" w:rsidRDefault="00FA21EE" w:rsidP="00FA21EE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bCs/>
          <w:sz w:val="26"/>
          <w:szCs w:val="26"/>
        </w:rPr>
        <w:t>Кто должен маркировать пчел</w:t>
      </w:r>
    </w:p>
    <w:p w:rsidR="00FA21EE" w:rsidRDefault="00FA21EE" w:rsidP="00FA21EE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Маркировка пчел обязательна для сельскохозяйственных компаний, фермеров вне зависимости от организационно-правовой формы, а также владельцев ЛПХ.</w:t>
      </w:r>
    </w:p>
    <w:p w:rsidR="00FA21EE" w:rsidRDefault="00FA21EE" w:rsidP="00FA21EE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bCs/>
          <w:sz w:val="26"/>
          <w:szCs w:val="26"/>
        </w:rPr>
        <w:t>Как маркировать</w:t>
      </w:r>
    </w:p>
    <w:p w:rsidR="00FA21EE" w:rsidRDefault="00FA21EE" w:rsidP="00FA21EE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Пчел нужно маркировать не позднее 14 дней после заселения в улей или ввоза пчел в страну. Для маркирования используют специальное табло, оно закрепляется на внешней стенке улья. На табло размещают номер пчелосемьи или штрих-код </w:t>
      </w:r>
    </w:p>
    <w:p w:rsidR="00FA21EE" w:rsidRDefault="00FA21EE" w:rsidP="00FA21EE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Маркировка стала обязательной с 1 марта 2024 года. В </w:t>
      </w:r>
      <w:proofErr w:type="spellStart"/>
      <w:r>
        <w:rPr>
          <w:rFonts w:ascii="Segoe UI" w:hAnsi="Segoe UI" w:cs="Segoe UI"/>
          <w:sz w:val="26"/>
          <w:szCs w:val="26"/>
        </w:rPr>
        <w:t>Россельхознадзоре</w:t>
      </w:r>
      <w:proofErr w:type="spellEnd"/>
      <w:r>
        <w:rPr>
          <w:rFonts w:ascii="Segoe UI" w:hAnsi="Segoe UI" w:cs="Segoe UI"/>
          <w:sz w:val="26"/>
          <w:szCs w:val="26"/>
        </w:rPr>
        <w:t xml:space="preserve"> пояснили, что пчелы подлежат групповому маркированию и учету не позднее 1 сентября 2025 года.</w:t>
      </w:r>
    </w:p>
    <w:p w:rsidR="00D44320" w:rsidRDefault="00FA21EE" w:rsidP="00FA21EE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b/>
          <w:bCs/>
          <w:sz w:val="26"/>
          <w:szCs w:val="26"/>
          <w:shd w:val="clear" w:color="auto" w:fill="FFFFFF"/>
        </w:rPr>
      </w:pPr>
      <w:r>
        <w:rPr>
          <w:rFonts w:ascii="Segoe UI" w:hAnsi="Segoe UI" w:cs="Segoe UI"/>
          <w:sz w:val="26"/>
          <w:szCs w:val="26"/>
        </w:rPr>
        <w:t>До</w:t>
      </w:r>
      <w:r>
        <w:rPr>
          <w:rFonts w:ascii="Segoe UI" w:hAnsi="Segoe UI" w:cs="Segoe UI"/>
          <w:sz w:val="26"/>
          <w:szCs w:val="26"/>
        </w:rPr>
        <w:t xml:space="preserve"> этой даты нужно</w:t>
      </w:r>
      <w:r w:rsidR="00D44320">
        <w:rPr>
          <w:rFonts w:ascii="Segoe UI" w:hAnsi="Segoe UI" w:cs="Segoe UI"/>
          <w:sz w:val="26"/>
          <w:szCs w:val="26"/>
        </w:rPr>
        <w:t>,</w:t>
      </w:r>
      <w:r>
        <w:rPr>
          <w:rFonts w:ascii="Segoe UI" w:hAnsi="Segoe UI" w:cs="Segoe UI"/>
          <w:sz w:val="26"/>
          <w:szCs w:val="26"/>
        </w:rPr>
        <w:t xml:space="preserve"> обратится в КГБУ «УВ по Красногорскому району</w:t>
      </w:r>
      <w:r w:rsidR="00D44320">
        <w:rPr>
          <w:rFonts w:ascii="Segoe UI" w:hAnsi="Segoe UI" w:cs="Segoe UI"/>
          <w:sz w:val="26"/>
          <w:szCs w:val="26"/>
        </w:rPr>
        <w:t>»</w:t>
      </w:r>
      <w:r>
        <w:rPr>
          <w:rFonts w:ascii="Segoe UI" w:hAnsi="Segoe UI" w:cs="Segoe UI"/>
          <w:sz w:val="26"/>
          <w:szCs w:val="26"/>
        </w:rPr>
        <w:t xml:space="preserve"> получить регистрацию </w:t>
      </w:r>
      <w:r>
        <w:rPr>
          <w:rFonts w:ascii="Segoe UI" w:hAnsi="Segoe UI" w:cs="Segoe UI"/>
          <w:sz w:val="26"/>
          <w:szCs w:val="26"/>
        </w:rPr>
        <w:t xml:space="preserve"> в систему «</w:t>
      </w:r>
      <w:proofErr w:type="spellStart"/>
      <w:r>
        <w:rPr>
          <w:rFonts w:ascii="Segoe UI" w:hAnsi="Segoe UI" w:cs="Segoe UI"/>
          <w:sz w:val="26"/>
          <w:szCs w:val="26"/>
        </w:rPr>
        <w:t>Хорриот</w:t>
      </w:r>
      <w:proofErr w:type="spellEnd"/>
      <w:r>
        <w:rPr>
          <w:rFonts w:ascii="Segoe UI" w:hAnsi="Segoe UI" w:cs="Segoe UI"/>
          <w:sz w:val="26"/>
          <w:szCs w:val="26"/>
        </w:rPr>
        <w:t>»,  внести данные о пчелах на пасеке и получить уник</w:t>
      </w:r>
      <w:r w:rsidR="00924181">
        <w:rPr>
          <w:rFonts w:ascii="Segoe UI" w:hAnsi="Segoe UI" w:cs="Segoe UI"/>
          <w:sz w:val="26"/>
          <w:szCs w:val="26"/>
        </w:rPr>
        <w:t>альный номер</w:t>
      </w:r>
      <w:r>
        <w:rPr>
          <w:rFonts w:ascii="Segoe UI" w:hAnsi="Segoe UI" w:cs="Segoe UI"/>
          <w:sz w:val="26"/>
          <w:szCs w:val="26"/>
        </w:rPr>
        <w:t>. Далее пасечнику необходимо з</w:t>
      </w:r>
      <w:r w:rsidR="00924181">
        <w:rPr>
          <w:rFonts w:ascii="Segoe UI" w:hAnsi="Segoe UI" w:cs="Segoe UI"/>
          <w:sz w:val="26"/>
          <w:szCs w:val="26"/>
        </w:rPr>
        <w:t>акрепить табло с номером</w:t>
      </w:r>
      <w:r>
        <w:rPr>
          <w:rFonts w:ascii="Segoe UI" w:hAnsi="Segoe UI" w:cs="Segoe UI"/>
          <w:sz w:val="26"/>
          <w:szCs w:val="26"/>
        </w:rPr>
        <w:t xml:space="preserve"> на ульях провести осмотр пасеки. Осмотр проводится специалистами КГБУ  «УВ по Красногорскому району». Специалисты составляют акт осмотра пасеки, после чего делают  записи в паспорте пасеки</w:t>
      </w:r>
      <w:r w:rsidR="00D44320">
        <w:rPr>
          <w:rFonts w:ascii="Segoe UI" w:hAnsi="Segoe UI" w:cs="Segoe UI"/>
          <w:sz w:val="26"/>
          <w:szCs w:val="26"/>
        </w:rPr>
        <w:t>.</w:t>
      </w:r>
      <w:r w:rsidR="00D44320" w:rsidRPr="00D44320">
        <w:rPr>
          <w:rFonts w:ascii="Segoe UI" w:hAnsi="Segoe UI" w:cs="Segoe UI"/>
          <w:b/>
          <w:bCs/>
          <w:sz w:val="26"/>
          <w:szCs w:val="26"/>
          <w:shd w:val="clear" w:color="auto" w:fill="FFFFFF"/>
        </w:rPr>
        <w:t xml:space="preserve"> </w:t>
      </w:r>
    </w:p>
    <w:p w:rsidR="00FA21EE" w:rsidRDefault="00D44320" w:rsidP="00FA21EE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bCs/>
          <w:sz w:val="26"/>
          <w:szCs w:val="26"/>
          <w:shd w:val="clear" w:color="auto" w:fill="FFFFFF"/>
        </w:rPr>
        <w:t>Проверки и штрафы</w:t>
      </w:r>
    </w:p>
    <w:p w:rsidR="00D44320" w:rsidRDefault="00D44320" w:rsidP="00D4432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b/>
          <w:bCs/>
          <w:sz w:val="26"/>
          <w:szCs w:val="26"/>
        </w:rPr>
      </w:pPr>
      <w:r>
        <w:rPr>
          <w:rFonts w:ascii="Segoe UI" w:hAnsi="Segoe UI" w:cs="Segoe UI"/>
          <w:sz w:val="26"/>
          <w:szCs w:val="26"/>
          <w:shd w:val="clear" w:color="auto" w:fill="FFFFFF"/>
        </w:rPr>
        <w:t>За неисполнение обязанности по идентификации и учету животных предусматривается максимальный штраф до 20 тысяч руб. или приостан</w:t>
      </w:r>
      <w:r w:rsidR="00924181">
        <w:rPr>
          <w:rFonts w:ascii="Segoe UI" w:hAnsi="Segoe UI" w:cs="Segoe UI"/>
          <w:sz w:val="26"/>
          <w:szCs w:val="26"/>
          <w:shd w:val="clear" w:color="auto" w:fill="FFFFFF"/>
        </w:rPr>
        <w:t xml:space="preserve">овление деятельности </w:t>
      </w:r>
      <w:bookmarkStart w:id="0" w:name="_GoBack"/>
      <w:bookmarkEnd w:id="0"/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до 60 суток.</w:t>
      </w:r>
      <w:r w:rsidRPr="00D44320">
        <w:rPr>
          <w:rFonts w:ascii="Segoe UI" w:hAnsi="Segoe UI" w:cs="Segoe UI"/>
          <w:b/>
          <w:bCs/>
          <w:sz w:val="26"/>
          <w:szCs w:val="26"/>
        </w:rPr>
        <w:t xml:space="preserve"> </w:t>
      </w:r>
    </w:p>
    <w:p w:rsidR="00D44320" w:rsidRDefault="00D44320" w:rsidP="00D4432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bCs/>
          <w:sz w:val="26"/>
          <w:szCs w:val="26"/>
        </w:rPr>
        <w:lastRenderedPageBreak/>
        <w:t>Польза от маркировки</w:t>
      </w:r>
    </w:p>
    <w:p w:rsidR="00D44320" w:rsidRDefault="00D44320" w:rsidP="00D4432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Как поясняют в </w:t>
      </w:r>
      <w:proofErr w:type="spellStart"/>
      <w:r>
        <w:rPr>
          <w:rFonts w:ascii="Segoe UI" w:hAnsi="Segoe UI" w:cs="Segoe UI"/>
          <w:sz w:val="26"/>
          <w:szCs w:val="26"/>
        </w:rPr>
        <w:t>Россельхознадзоре</w:t>
      </w:r>
      <w:proofErr w:type="spellEnd"/>
      <w:r>
        <w:rPr>
          <w:rFonts w:ascii="Segoe UI" w:hAnsi="Segoe UI" w:cs="Segoe UI"/>
          <w:sz w:val="26"/>
          <w:szCs w:val="26"/>
        </w:rPr>
        <w:t>, главная цель системы «</w:t>
      </w:r>
      <w:proofErr w:type="spellStart"/>
      <w:r>
        <w:rPr>
          <w:rFonts w:ascii="Segoe UI" w:hAnsi="Segoe UI" w:cs="Segoe UI"/>
          <w:sz w:val="26"/>
          <w:szCs w:val="26"/>
        </w:rPr>
        <w:t>Хорриот</w:t>
      </w:r>
      <w:proofErr w:type="spellEnd"/>
      <w:r>
        <w:rPr>
          <w:rFonts w:ascii="Segoe UI" w:hAnsi="Segoe UI" w:cs="Segoe UI"/>
          <w:sz w:val="26"/>
          <w:szCs w:val="26"/>
        </w:rPr>
        <w:t>» – объективный учет поголовья, прогнозирование и предотвращение распространения заразных болезней животных и их несогласованного перемещения из опасных районов.</w:t>
      </w:r>
    </w:p>
    <w:p w:rsidR="00D44320" w:rsidRDefault="00D44320" w:rsidP="00D4432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 Р</w:t>
      </w:r>
      <w:r>
        <w:rPr>
          <w:rFonts w:ascii="Segoe UI" w:hAnsi="Segoe UI" w:cs="Segoe UI"/>
          <w:sz w:val="26"/>
          <w:szCs w:val="26"/>
        </w:rPr>
        <w:t>егистрация пасеки позволяет без ограничений реализовывать продукцию пчеловодческих хозяйств.</w:t>
      </w:r>
    </w:p>
    <w:p w:rsidR="00223922" w:rsidRPr="00223922" w:rsidRDefault="00223922" w:rsidP="00223922">
      <w:pPr>
        <w:tabs>
          <w:tab w:val="left" w:pos="85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3922" w:rsidRPr="00223922" w:rsidSect="005F0F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74"/>
    <w:rsid w:val="001623DC"/>
    <w:rsid w:val="00173DD1"/>
    <w:rsid w:val="00223922"/>
    <w:rsid w:val="00244062"/>
    <w:rsid w:val="0035177D"/>
    <w:rsid w:val="003C72C9"/>
    <w:rsid w:val="0041068C"/>
    <w:rsid w:val="005F0F46"/>
    <w:rsid w:val="006065E0"/>
    <w:rsid w:val="0064134C"/>
    <w:rsid w:val="00745CEA"/>
    <w:rsid w:val="007B3B30"/>
    <w:rsid w:val="007C4DCB"/>
    <w:rsid w:val="008532BF"/>
    <w:rsid w:val="00876A74"/>
    <w:rsid w:val="00924181"/>
    <w:rsid w:val="009A192D"/>
    <w:rsid w:val="00BA3E7A"/>
    <w:rsid w:val="00C3732E"/>
    <w:rsid w:val="00C66D95"/>
    <w:rsid w:val="00D44320"/>
    <w:rsid w:val="00EA19CA"/>
    <w:rsid w:val="00F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1EE"/>
    <w:rPr>
      <w:rFonts w:ascii="Tahoma" w:hAnsi="Tahoma" w:cs="Tahoma"/>
      <w:sz w:val="16"/>
      <w:szCs w:val="16"/>
    </w:rPr>
  </w:style>
  <w:style w:type="paragraph" w:customStyle="1" w:styleId="content--common-blockblock-3u">
    <w:name w:val="content--common-block__block-3u"/>
    <w:basedOn w:val="a"/>
    <w:rsid w:val="00FA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1EE"/>
    <w:rPr>
      <w:rFonts w:ascii="Tahoma" w:hAnsi="Tahoma" w:cs="Tahoma"/>
      <w:sz w:val="16"/>
      <w:szCs w:val="16"/>
    </w:rPr>
  </w:style>
  <w:style w:type="paragraph" w:customStyle="1" w:styleId="content--common-blockblock-3u">
    <w:name w:val="content--common-block__block-3u"/>
    <w:basedOn w:val="a"/>
    <w:rsid w:val="00FA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3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33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6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4668-06EC-4591-BAA4-7A806E49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2025-05-28T04:00:00Z</cp:lastPrinted>
  <dcterms:created xsi:type="dcterms:W3CDTF">2019-10-21T07:28:00Z</dcterms:created>
  <dcterms:modified xsi:type="dcterms:W3CDTF">2025-05-28T04:19:00Z</dcterms:modified>
</cp:coreProperties>
</file>