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D0" w:rsidRDefault="00F0197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26 февраля</w:t>
      </w:r>
      <w:r w:rsidR="00B44A3B">
        <w:rPr>
          <w:rFonts w:ascii="Arial" w:hAnsi="Arial" w:cs="Arial"/>
          <w:color w:val="333333"/>
          <w:sz w:val="21"/>
          <w:szCs w:val="21"/>
        </w:rPr>
        <w:t xml:space="preserve">  2024 г по 0</w:t>
      </w:r>
      <w:r>
        <w:rPr>
          <w:rFonts w:ascii="Arial" w:hAnsi="Arial" w:cs="Arial"/>
          <w:color w:val="333333"/>
          <w:sz w:val="21"/>
          <w:szCs w:val="21"/>
        </w:rPr>
        <w:t>3 марта</w:t>
      </w:r>
      <w:r w:rsidR="00776168">
        <w:rPr>
          <w:rFonts w:ascii="Arial" w:hAnsi="Arial" w:cs="Arial"/>
          <w:color w:val="333333"/>
          <w:sz w:val="21"/>
          <w:szCs w:val="21"/>
        </w:rPr>
        <w:t xml:space="preserve"> </w:t>
      </w:r>
      <w:r w:rsidR="00B44A3B">
        <w:rPr>
          <w:rFonts w:ascii="Arial" w:hAnsi="Arial" w:cs="Arial"/>
          <w:color w:val="333333"/>
          <w:sz w:val="21"/>
          <w:szCs w:val="21"/>
        </w:rPr>
        <w:t>2024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г. на территории Красногорского района проходил этап всероссийской  акции «</w:t>
      </w:r>
      <w:r w:rsidR="00145F78">
        <w:rPr>
          <w:rFonts w:ascii="Arial" w:hAnsi="Arial" w:cs="Arial"/>
          <w:color w:val="333333"/>
          <w:sz w:val="21"/>
          <w:szCs w:val="21"/>
        </w:rPr>
        <w:t>Безопасный лед</w:t>
      </w:r>
      <w:r w:rsidR="00065BD0">
        <w:rPr>
          <w:rFonts w:ascii="Arial" w:hAnsi="Arial" w:cs="Arial"/>
          <w:color w:val="333333"/>
          <w:sz w:val="21"/>
          <w:szCs w:val="21"/>
        </w:rPr>
        <w:t>».  Силами МЧС, районной администрации, администрациями сельских советов были проведены следующие мероприятия: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запрещающих аншлагов в</w:t>
      </w:r>
      <w:r w:rsidR="006C1593">
        <w:rPr>
          <w:rFonts w:ascii="Arial" w:hAnsi="Arial" w:cs="Arial"/>
          <w:color w:val="333333"/>
          <w:sz w:val="21"/>
          <w:szCs w:val="21"/>
        </w:rPr>
        <w:t xml:space="preserve"> местах </w:t>
      </w:r>
      <w:r w:rsidR="000B5C2F">
        <w:rPr>
          <w:rFonts w:ascii="Arial" w:hAnsi="Arial" w:cs="Arial"/>
          <w:color w:val="333333"/>
          <w:sz w:val="21"/>
          <w:szCs w:val="21"/>
        </w:rPr>
        <w:t>несанкц</w:t>
      </w:r>
      <w:r w:rsidR="00F0197B">
        <w:rPr>
          <w:rFonts w:ascii="Arial" w:hAnsi="Arial" w:cs="Arial"/>
          <w:color w:val="333333"/>
          <w:sz w:val="21"/>
          <w:szCs w:val="21"/>
        </w:rPr>
        <w:t>ионированных ледовых переправ -2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6C1593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-Посещено мест </w:t>
      </w:r>
      <w:r w:rsidR="00F0197B">
        <w:rPr>
          <w:rFonts w:ascii="Arial" w:hAnsi="Arial" w:cs="Arial"/>
          <w:color w:val="333333"/>
          <w:sz w:val="21"/>
          <w:szCs w:val="21"/>
        </w:rPr>
        <w:t>выхода на лед -9</w:t>
      </w:r>
      <w:r w:rsidR="00065BD0">
        <w:rPr>
          <w:rFonts w:ascii="Arial" w:hAnsi="Arial" w:cs="Arial"/>
          <w:color w:val="333333"/>
          <w:sz w:val="21"/>
          <w:szCs w:val="21"/>
        </w:rPr>
        <w:t>;</w:t>
      </w:r>
    </w:p>
    <w:p w:rsidR="00145F78" w:rsidRDefault="00145F78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-Проведен</w:t>
      </w:r>
      <w:r w:rsidR="00F0197B">
        <w:rPr>
          <w:rFonts w:ascii="Arial" w:hAnsi="Arial" w:cs="Arial"/>
          <w:color w:val="333333"/>
          <w:sz w:val="21"/>
          <w:szCs w:val="21"/>
        </w:rPr>
        <w:t>о занятий в учебных заведениях- 1</w:t>
      </w:r>
      <w:r w:rsidR="00B44A3B">
        <w:rPr>
          <w:rFonts w:ascii="Arial" w:hAnsi="Arial" w:cs="Arial"/>
          <w:color w:val="333333"/>
          <w:sz w:val="21"/>
          <w:szCs w:val="21"/>
        </w:rPr>
        <w:t xml:space="preserve"> (карантин)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145F78" w:rsidRDefault="00F0197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учащихся-22</w:t>
      </w:r>
      <w:r w:rsidR="00776168"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065BD0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-Пров</w:t>
      </w:r>
      <w:r w:rsidR="00F0197B">
        <w:rPr>
          <w:rFonts w:ascii="Arial" w:hAnsi="Arial" w:cs="Arial"/>
          <w:color w:val="333333"/>
          <w:sz w:val="21"/>
          <w:szCs w:val="21"/>
        </w:rPr>
        <w:t>едено профилактических бесед -9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065BD0" w:rsidRDefault="00F0197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-Охват населения составил -44</w:t>
      </w:r>
      <w:r w:rsidR="00065BD0">
        <w:rPr>
          <w:rFonts w:ascii="Arial" w:hAnsi="Arial" w:cs="Arial"/>
          <w:color w:val="333333"/>
          <w:sz w:val="21"/>
          <w:szCs w:val="21"/>
        </w:rPr>
        <w:t xml:space="preserve"> человек.</w:t>
      </w:r>
    </w:p>
    <w:p w:rsidR="00065BD0" w:rsidRDefault="000B5C2F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-Роздано пам</w:t>
      </w:r>
      <w:r w:rsidR="00592565">
        <w:rPr>
          <w:rFonts w:ascii="Arial" w:hAnsi="Arial" w:cs="Arial"/>
          <w:color w:val="333333"/>
          <w:sz w:val="21"/>
          <w:szCs w:val="21"/>
        </w:rPr>
        <w:t>я</w:t>
      </w:r>
      <w:r w:rsidR="00F0197B">
        <w:rPr>
          <w:rFonts w:ascii="Arial" w:hAnsi="Arial" w:cs="Arial"/>
          <w:color w:val="333333"/>
          <w:sz w:val="21"/>
          <w:szCs w:val="21"/>
        </w:rPr>
        <w:t>ток-44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86852" w:rsidRDefault="00186852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-Выставлено на ин</w:t>
      </w:r>
      <w:r w:rsidR="00F0197B">
        <w:rPr>
          <w:rFonts w:ascii="Arial" w:hAnsi="Arial" w:cs="Arial"/>
          <w:color w:val="333333"/>
          <w:sz w:val="21"/>
          <w:szCs w:val="21"/>
        </w:rPr>
        <w:t>формационные стенды материалов-10</w:t>
      </w:r>
      <w:bookmarkStart w:id="0" w:name="_GoBack"/>
      <w:bookmarkEnd w:id="0"/>
      <w:r w:rsidR="00B44A3B">
        <w:rPr>
          <w:rFonts w:ascii="Arial" w:hAnsi="Arial" w:cs="Arial"/>
          <w:color w:val="333333"/>
          <w:sz w:val="21"/>
          <w:szCs w:val="21"/>
        </w:rPr>
        <w:t>;</w:t>
      </w:r>
    </w:p>
    <w:p w:rsidR="00B44A3B" w:rsidRDefault="00B44A3B" w:rsidP="0006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Опубликовано материалов в СМИ- 2.</w:t>
      </w:r>
    </w:p>
    <w:p w:rsidR="000616B4" w:rsidRDefault="000616B4"/>
    <w:sectPr w:rsidR="0006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C5"/>
    <w:rsid w:val="000616B4"/>
    <w:rsid w:val="00065BD0"/>
    <w:rsid w:val="000B5C2F"/>
    <w:rsid w:val="00145F78"/>
    <w:rsid w:val="00186852"/>
    <w:rsid w:val="00592565"/>
    <w:rsid w:val="006C1593"/>
    <w:rsid w:val="00776168"/>
    <w:rsid w:val="008D4DC5"/>
    <w:rsid w:val="00B44A3B"/>
    <w:rsid w:val="00D6504B"/>
    <w:rsid w:val="00DC176D"/>
    <w:rsid w:val="00DE28B2"/>
    <w:rsid w:val="00F0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25</cp:revision>
  <dcterms:created xsi:type="dcterms:W3CDTF">2022-01-31T03:15:00Z</dcterms:created>
  <dcterms:modified xsi:type="dcterms:W3CDTF">2024-03-04T07:24:00Z</dcterms:modified>
</cp:coreProperties>
</file>