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8C" w:rsidRDefault="00E537F8">
      <w:pPr>
        <w:pStyle w:val="a4"/>
      </w:pPr>
      <w:r>
        <w:t>Сведения о способах получения консультаций по вопросам соблюдения</w:t>
      </w:r>
      <w:r>
        <w:rPr>
          <w:spacing w:val="-6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</w:t>
      </w:r>
    </w:p>
    <w:p w:rsidR="009D148C" w:rsidRDefault="009D148C">
      <w:pPr>
        <w:pStyle w:val="a3"/>
        <w:spacing w:before="8"/>
        <w:rPr>
          <w:b/>
          <w:sz w:val="23"/>
        </w:rPr>
      </w:pPr>
    </w:p>
    <w:p w:rsidR="009D148C" w:rsidRDefault="00E537F8">
      <w:pPr>
        <w:pStyle w:val="a3"/>
        <w:spacing w:line="310" w:lineRule="exact"/>
        <w:ind w:left="810"/>
        <w:jc w:val="both"/>
      </w:pPr>
      <w:r>
        <w:t>В</w:t>
      </w:r>
      <w:r>
        <w:rPr>
          <w:spacing w:val="74"/>
        </w:rPr>
        <w:t xml:space="preserve"> </w:t>
      </w:r>
      <w:r>
        <w:t xml:space="preserve">соответствии  </w:t>
      </w:r>
      <w:r>
        <w:rPr>
          <w:spacing w:val="5"/>
        </w:rPr>
        <w:t xml:space="preserve"> </w:t>
      </w:r>
      <w:r>
        <w:t xml:space="preserve">со  </w:t>
      </w:r>
      <w:r>
        <w:rPr>
          <w:spacing w:val="8"/>
        </w:rPr>
        <w:t xml:space="preserve"> </w:t>
      </w:r>
      <w:r>
        <w:t xml:space="preserve">статьей  </w:t>
      </w:r>
      <w:r>
        <w:rPr>
          <w:spacing w:val="5"/>
        </w:rPr>
        <w:t xml:space="preserve"> </w:t>
      </w:r>
      <w:r>
        <w:t xml:space="preserve">50  </w:t>
      </w:r>
      <w:r>
        <w:rPr>
          <w:spacing w:val="8"/>
        </w:rPr>
        <w:t xml:space="preserve"> </w:t>
      </w:r>
      <w:r>
        <w:t xml:space="preserve">Федерального  </w:t>
      </w:r>
      <w:r>
        <w:rPr>
          <w:spacing w:val="5"/>
        </w:rPr>
        <w:t xml:space="preserve"> </w:t>
      </w:r>
      <w:r>
        <w:t xml:space="preserve">закона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6"/>
        </w:rPr>
        <w:t xml:space="preserve"> </w:t>
      </w:r>
      <w:r>
        <w:t>31.07.2020</w:t>
      </w:r>
    </w:p>
    <w:p w:rsidR="009D148C" w:rsidRPr="002049C7" w:rsidRDefault="00E537F8" w:rsidP="002049C7">
      <w:pPr>
        <w:pStyle w:val="a3"/>
        <w:ind w:left="102" w:right="108"/>
        <w:jc w:val="both"/>
      </w:pPr>
      <w:r>
        <w:t>№ 248-ФЗ "О государственном контроле (надзоре) и муниципальном контроле в</w:t>
      </w:r>
      <w:r>
        <w:rPr>
          <w:spacing w:val="-6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 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</w:p>
    <w:p w:rsidR="009D148C" w:rsidRPr="002049C7" w:rsidRDefault="00E537F8" w:rsidP="002049C7">
      <w:pPr>
        <w:pStyle w:val="a3"/>
        <w:ind w:left="102" w:right="109" w:firstLine="707"/>
        <w:jc w:val="both"/>
      </w:pPr>
      <w:r>
        <w:t>В ходе консультирования даются разъяснения по вопросам, связанным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(надзора).</w:t>
      </w:r>
    </w:p>
    <w:p w:rsidR="009D148C" w:rsidRDefault="00E537F8">
      <w:pPr>
        <w:pStyle w:val="a3"/>
        <w:ind w:left="102" w:right="105" w:firstLine="707"/>
        <w:jc w:val="both"/>
      </w:pPr>
      <w:r>
        <w:t>Консультирование может</w:t>
      </w:r>
      <w:r>
        <w:t xml:space="preserve"> осуществляться должностными лицами 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видео-конференц-связи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-4"/>
        </w:rPr>
        <w:t xml:space="preserve"> </w:t>
      </w:r>
      <w:r>
        <w:t>мероприятия.</w:t>
      </w:r>
    </w:p>
    <w:p w:rsidR="009D148C" w:rsidRDefault="009D148C">
      <w:pPr>
        <w:pStyle w:val="a3"/>
        <w:spacing w:before="6"/>
        <w:rPr>
          <w:sz w:val="24"/>
        </w:rPr>
      </w:pPr>
    </w:p>
    <w:p w:rsidR="009D148C" w:rsidRDefault="00E537F8">
      <w:pPr>
        <w:pStyle w:val="a3"/>
        <w:ind w:left="505"/>
      </w:pPr>
      <w:r>
        <w:t>Консультирование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вопросам:</w:t>
      </w:r>
    </w:p>
    <w:p w:rsidR="009D148C" w:rsidRDefault="009D148C">
      <w:pPr>
        <w:pStyle w:val="a3"/>
        <w:spacing w:before="4"/>
        <w:rPr>
          <w:sz w:val="24"/>
        </w:rPr>
      </w:pPr>
    </w:p>
    <w:p w:rsidR="009D148C" w:rsidRDefault="00E537F8">
      <w:pPr>
        <w:pStyle w:val="a5"/>
        <w:numPr>
          <w:ilvl w:val="0"/>
          <w:numId w:val="1"/>
        </w:numPr>
        <w:tabs>
          <w:tab w:val="left" w:pos="822"/>
        </w:tabs>
        <w:spacing w:before="0"/>
        <w:ind w:left="821" w:right="109"/>
        <w:rPr>
          <w:sz w:val="27"/>
        </w:rPr>
      </w:pPr>
      <w:r>
        <w:rPr>
          <w:sz w:val="27"/>
        </w:rPr>
        <w:t>разъяснение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 требования, оценка соблюдения которых осуществляется 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 государственного контроля</w:t>
      </w:r>
      <w:r>
        <w:rPr>
          <w:spacing w:val="-4"/>
          <w:sz w:val="27"/>
        </w:rPr>
        <w:t xml:space="preserve"> </w:t>
      </w:r>
      <w:r>
        <w:rPr>
          <w:sz w:val="27"/>
        </w:rPr>
        <w:t>(надзора);</w:t>
      </w:r>
    </w:p>
    <w:p w:rsidR="009D148C" w:rsidRDefault="009D148C">
      <w:pPr>
        <w:pStyle w:val="a3"/>
        <w:spacing w:before="4"/>
        <w:rPr>
          <w:sz w:val="24"/>
        </w:rPr>
      </w:pPr>
    </w:p>
    <w:p w:rsidR="009D148C" w:rsidRDefault="00E537F8">
      <w:pPr>
        <w:pStyle w:val="a5"/>
        <w:numPr>
          <w:ilvl w:val="0"/>
          <w:numId w:val="1"/>
        </w:numPr>
        <w:tabs>
          <w:tab w:val="left" w:pos="822"/>
        </w:tabs>
        <w:ind w:left="821"/>
        <w:rPr>
          <w:sz w:val="27"/>
        </w:rPr>
      </w:pPr>
      <w:r>
        <w:rPr>
          <w:sz w:val="27"/>
        </w:rPr>
        <w:t>разъяснение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68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 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(надзора);</w:t>
      </w:r>
    </w:p>
    <w:p w:rsidR="009D148C" w:rsidRDefault="009D148C">
      <w:pPr>
        <w:pStyle w:val="a3"/>
        <w:spacing w:before="4"/>
        <w:rPr>
          <w:sz w:val="24"/>
        </w:rPr>
      </w:pPr>
    </w:p>
    <w:p w:rsidR="002049C7" w:rsidRDefault="00E537F8" w:rsidP="002049C7">
      <w:pPr>
        <w:pStyle w:val="a5"/>
        <w:numPr>
          <w:ilvl w:val="0"/>
          <w:numId w:val="1"/>
        </w:numPr>
        <w:tabs>
          <w:tab w:val="left" w:pos="822"/>
        </w:tabs>
        <w:ind w:left="821" w:right="112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надзора,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-2"/>
          <w:sz w:val="27"/>
        </w:rPr>
        <w:t xml:space="preserve"> </w:t>
      </w:r>
      <w:r>
        <w:rPr>
          <w:sz w:val="27"/>
        </w:rPr>
        <w:t>(бездействия).</w:t>
      </w:r>
    </w:p>
    <w:p w:rsidR="002049C7" w:rsidRPr="002049C7" w:rsidRDefault="002049C7" w:rsidP="002049C7">
      <w:pPr>
        <w:pStyle w:val="a5"/>
        <w:rPr>
          <w:sz w:val="27"/>
        </w:rPr>
      </w:pPr>
    </w:p>
    <w:p w:rsidR="002049C7" w:rsidRPr="002049C7" w:rsidRDefault="002049C7" w:rsidP="002049C7">
      <w:pPr>
        <w:pStyle w:val="a5"/>
        <w:numPr>
          <w:ilvl w:val="0"/>
          <w:numId w:val="1"/>
        </w:numPr>
        <w:tabs>
          <w:tab w:val="left" w:pos="822"/>
        </w:tabs>
        <w:ind w:left="821" w:right="112"/>
        <w:rPr>
          <w:sz w:val="27"/>
        </w:rPr>
      </w:pPr>
    </w:p>
    <w:p w:rsidR="002049C7" w:rsidRPr="002049C7" w:rsidRDefault="00E537F8" w:rsidP="002049C7">
      <w:pPr>
        <w:pStyle w:val="a3"/>
        <w:ind w:left="102" w:right="105" w:firstLine="707"/>
        <w:jc w:val="both"/>
        <w:rPr>
          <w:spacing w:val="1"/>
        </w:rPr>
      </w:pP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консультирования</w:t>
      </w:r>
      <w:r w:rsidR="002049C7">
        <w:t xml:space="preserve"> 8 (385-35) 22-9-06</w:t>
      </w:r>
      <w:r>
        <w:t>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консультирования</w:t>
      </w:r>
      <w:r w:rsidR="002049C7">
        <w:rPr>
          <w:spacing w:val="1"/>
        </w:rPr>
        <w:t>: 659500, Алтайский край, Красногорский район, с</w:t>
      </w:r>
      <w:proofErr w:type="gramStart"/>
      <w:r w:rsidR="002049C7">
        <w:rPr>
          <w:spacing w:val="1"/>
        </w:rPr>
        <w:t>.К</w:t>
      </w:r>
      <w:proofErr w:type="gramEnd"/>
      <w:r w:rsidR="002049C7">
        <w:rPr>
          <w:spacing w:val="1"/>
        </w:rPr>
        <w:t>расногорское, ул.Советская 91. Администрация Красногорского района Алтайского края.</w:t>
      </w:r>
    </w:p>
    <w:p w:rsidR="002049C7" w:rsidRPr="002049C7" w:rsidRDefault="00E537F8" w:rsidP="002049C7">
      <w:pPr>
        <w:pStyle w:val="a3"/>
        <w:ind w:left="102" w:right="107" w:firstLine="775"/>
        <w:jc w:val="both"/>
      </w:pPr>
      <w:r>
        <w:t>Должностное лицо, осуществляющее консультирование, дает с согласи</w:t>
      </w:r>
      <w:r>
        <w:t>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proofErr w:type="gramStart"/>
      <w:r>
        <w:t>уполномоченном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6"/>
        </w:rPr>
        <w:t xml:space="preserve"> </w:t>
      </w:r>
      <w:r>
        <w:t>информации)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поставленному</w:t>
      </w:r>
      <w:r>
        <w:rPr>
          <w:spacing w:val="17"/>
        </w:rPr>
        <w:t xml:space="preserve"> </w:t>
      </w:r>
      <w:r>
        <w:t>вопросу,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порядке</w:t>
      </w:r>
      <w:r>
        <w:rPr>
          <w:spacing w:val="18"/>
        </w:rPr>
        <w:t xml:space="preserve"> </w:t>
      </w:r>
      <w:r>
        <w:t>обращения</w:t>
      </w:r>
      <w:r>
        <w:rPr>
          <w:spacing w:val="-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орган.</w:t>
      </w:r>
    </w:p>
    <w:p w:rsidR="009D148C" w:rsidRPr="002049C7" w:rsidRDefault="00E537F8" w:rsidP="002049C7">
      <w:pPr>
        <w:pStyle w:val="a3"/>
        <w:ind w:left="102" w:right="106" w:firstLine="70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-65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предусмотренн</w:t>
      </w:r>
      <w:r>
        <w:t>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</w:p>
    <w:p w:rsidR="009D148C" w:rsidRDefault="00E537F8">
      <w:pPr>
        <w:pStyle w:val="a3"/>
        <w:spacing w:before="1"/>
        <w:ind w:left="102" w:right="108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 устного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предоставляется,</w:t>
      </w:r>
      <w:r>
        <w:rPr>
          <w:spacing w:val="1"/>
        </w:rPr>
        <w:t xml:space="preserve"> </w:t>
      </w:r>
      <w:r>
        <w:t>за</w:t>
      </w:r>
      <w:r>
        <w:rPr>
          <w:spacing w:val="-65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консультирования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 w:rsidR="002049C7">
        <w:rPr>
          <w:spacing w:val="-4"/>
        </w:rPr>
        <w:t>.</w:t>
      </w:r>
    </w:p>
    <w:sectPr w:rsidR="009D148C" w:rsidSect="009D148C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F9D"/>
    <w:multiLevelType w:val="hybridMultilevel"/>
    <w:tmpl w:val="0EECBC7A"/>
    <w:lvl w:ilvl="0" w:tplc="076ADE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34F34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D72D4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B54E64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DAE84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986B8A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51C72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3967D7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67016D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148C"/>
    <w:rsid w:val="002049C7"/>
    <w:rsid w:val="009D148C"/>
    <w:rsid w:val="00E5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4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48C"/>
    <w:rPr>
      <w:sz w:val="27"/>
      <w:szCs w:val="27"/>
    </w:rPr>
  </w:style>
  <w:style w:type="paragraph" w:styleId="a4">
    <w:name w:val="Title"/>
    <w:basedOn w:val="a"/>
    <w:uiPriority w:val="1"/>
    <w:qFormat/>
    <w:rsid w:val="009D148C"/>
    <w:pPr>
      <w:spacing w:before="73"/>
      <w:ind w:left="3181" w:right="375" w:hanging="2807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9D148C"/>
    <w:pPr>
      <w:spacing w:before="1"/>
      <w:ind w:left="821" w:right="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D14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 Ринат Рудольфович</dc:creator>
  <cp:lastModifiedBy>Шентяпина С</cp:lastModifiedBy>
  <cp:revision>2</cp:revision>
  <dcterms:created xsi:type="dcterms:W3CDTF">2022-11-21T09:54:00Z</dcterms:created>
  <dcterms:modified xsi:type="dcterms:W3CDTF">2022-11-21T09:54:00Z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