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5B6" w:rsidRDefault="00A815B6" w:rsidP="00A815B6">
      <w:pPr>
        <w:pBdr>
          <w:left w:val="single" w:sz="18" w:space="4" w:color="auto"/>
        </w:pBdr>
        <w:shd w:val="clear" w:color="auto" w:fill="FFFFFF"/>
        <w:spacing w:after="214" w:line="428" w:lineRule="atLeast"/>
        <w:jc w:val="left"/>
        <w:outlineLvl w:val="1"/>
        <w:rPr>
          <w:rFonts w:eastAsia="Times New Roman" w:cs="Times New Roman"/>
          <w:caps/>
          <w:color w:val="000000" w:themeColor="text1"/>
          <w:szCs w:val="28"/>
          <w:lang w:eastAsia="ru-RU"/>
        </w:rPr>
      </w:pPr>
      <w:r w:rsidRPr="00A815B6">
        <w:rPr>
          <w:rFonts w:eastAsia="Times New Roman" w:cs="Times New Roman"/>
          <w:caps/>
          <w:color w:val="000000" w:themeColor="text1"/>
          <w:szCs w:val="28"/>
          <w:lang w:eastAsia="ru-RU"/>
        </w:rPr>
        <w:t>ИНФОРМАЦИЯ НА ОБЩЕСТВЕННЫЕ ОБСУЖДЕНИЯ ПО ПРОЕКТУ ПРОГРАММЫ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ТЕРРИТОРИЯХ СЕЛЬСКИХ ПОСЕЛЕНИЙ КРАСНОГОР</w:t>
      </w:r>
      <w:r>
        <w:rPr>
          <w:rFonts w:eastAsia="Times New Roman" w:cs="Times New Roman"/>
          <w:caps/>
          <w:color w:val="000000" w:themeColor="text1"/>
          <w:szCs w:val="28"/>
          <w:lang w:eastAsia="ru-RU"/>
        </w:rPr>
        <w:t>ского района</w:t>
      </w:r>
    </w:p>
    <w:p w:rsidR="00A815B6" w:rsidRDefault="00A815B6" w:rsidP="00A815B6">
      <w:pPr>
        <w:pBdr>
          <w:left w:val="single" w:sz="18" w:space="4" w:color="auto"/>
        </w:pBdr>
        <w:shd w:val="clear" w:color="auto" w:fill="FFFFFF"/>
        <w:spacing w:after="214" w:line="428" w:lineRule="atLeast"/>
        <w:jc w:val="left"/>
        <w:outlineLvl w:val="1"/>
        <w:rPr>
          <w:rFonts w:eastAsia="Times New Roman" w:cs="Times New Roman"/>
          <w:caps/>
          <w:color w:val="000000" w:themeColor="text1"/>
          <w:szCs w:val="28"/>
          <w:lang w:eastAsia="ru-RU"/>
        </w:rPr>
      </w:pPr>
    </w:p>
    <w:p w:rsidR="00A815B6" w:rsidRDefault="00A815B6" w:rsidP="00A815B6">
      <w:pPr>
        <w:pStyle w:val="a3"/>
        <w:shd w:val="clear" w:color="auto" w:fill="FFFFFF"/>
        <w:spacing w:before="0" w:beforeAutospacing="0" w:after="143" w:afterAutospacing="0"/>
        <w:rPr>
          <w:rFonts w:ascii="Roboto" w:hAnsi="Roboto"/>
          <w:color w:val="333333"/>
          <w:sz w:val="20"/>
          <w:szCs w:val="20"/>
        </w:rPr>
      </w:pPr>
      <w:proofErr w:type="gramStart"/>
      <w:r>
        <w:rPr>
          <w:color w:val="333333"/>
          <w:sz w:val="28"/>
          <w:szCs w:val="28"/>
        </w:rPr>
        <w:t>Проект программы по профилактики риска причинения вреда (ущерба) охраняемым законом ценностям (далее - программа профилактики) по муниципальному контролю на автомобильном транспорте и в дорожном хозяйстве на территории сельских поселений Красногорского района  на 202</w:t>
      </w:r>
      <w:r w:rsidR="00ED0289">
        <w:rPr>
          <w:color w:val="333333"/>
          <w:sz w:val="28"/>
          <w:szCs w:val="28"/>
        </w:rPr>
        <w:t>4</w:t>
      </w:r>
      <w:r>
        <w:rPr>
          <w:color w:val="333333"/>
          <w:sz w:val="28"/>
          <w:szCs w:val="28"/>
        </w:rPr>
        <w:t xml:space="preserve"> год  подготовлен  в соответствии со статьей 44 Федерального закона от 31 июля 2020 № 248-ФЗ «О государственном контроле (надзоре) и муниципальном контроле в Российской Федерации», постановлением Правительства Российской Федерации</w:t>
      </w:r>
      <w:proofErr w:type="gramEnd"/>
      <w:r>
        <w:rPr>
          <w:color w:val="333333"/>
          <w:sz w:val="28"/>
          <w:szCs w:val="28"/>
        </w:rPr>
        <w:t xml:space="preserve">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A815B6" w:rsidRDefault="00A815B6" w:rsidP="00A815B6">
      <w:pPr>
        <w:pStyle w:val="a3"/>
        <w:shd w:val="clear" w:color="auto" w:fill="FFFFFF"/>
        <w:spacing w:before="0" w:beforeAutospacing="0" w:after="143" w:afterAutospacing="0"/>
        <w:rPr>
          <w:rFonts w:ascii="Roboto" w:hAnsi="Roboto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 xml:space="preserve">В целях общественного </w:t>
      </w:r>
      <w:proofErr w:type="gramStart"/>
      <w:r>
        <w:rPr>
          <w:color w:val="333333"/>
          <w:sz w:val="28"/>
          <w:szCs w:val="28"/>
        </w:rPr>
        <w:t>обсуждения проекта программы профилактики предложения</w:t>
      </w:r>
      <w:proofErr w:type="gramEnd"/>
      <w:r>
        <w:rPr>
          <w:color w:val="333333"/>
          <w:sz w:val="28"/>
          <w:szCs w:val="28"/>
        </w:rPr>
        <w:t xml:space="preserve"> просим направлять в отдел ЖКХ и газификации администрации Красногорского района:</w:t>
      </w:r>
    </w:p>
    <w:p w:rsidR="00A815B6" w:rsidRDefault="00A815B6" w:rsidP="00A815B6">
      <w:pPr>
        <w:pStyle w:val="a3"/>
        <w:shd w:val="clear" w:color="auto" w:fill="FFFFFF"/>
        <w:spacing w:before="0" w:beforeAutospacing="0" w:after="143" w:afterAutospacing="0"/>
        <w:rPr>
          <w:rFonts w:ascii="Roboto" w:hAnsi="Roboto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 xml:space="preserve">-         в письменном виде по адресу:659500, Алтайский край, Красногорский район, с. Красногорское, ул. </w:t>
      </w:r>
      <w:proofErr w:type="gramStart"/>
      <w:r>
        <w:rPr>
          <w:color w:val="333333"/>
          <w:sz w:val="28"/>
          <w:szCs w:val="28"/>
        </w:rPr>
        <w:t>Советская</w:t>
      </w:r>
      <w:proofErr w:type="gramEnd"/>
      <w:r>
        <w:rPr>
          <w:color w:val="333333"/>
          <w:sz w:val="28"/>
          <w:szCs w:val="28"/>
        </w:rPr>
        <w:t>, 91.</w:t>
      </w:r>
    </w:p>
    <w:p w:rsidR="00A815B6" w:rsidRDefault="00A815B6" w:rsidP="00A815B6">
      <w:pPr>
        <w:pStyle w:val="a3"/>
        <w:shd w:val="clear" w:color="auto" w:fill="FFFFFF"/>
        <w:spacing w:before="0" w:beforeAutospacing="0" w:after="143" w:afterAutospacing="0"/>
        <w:rPr>
          <w:rFonts w:ascii="Roboto" w:hAnsi="Roboto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- в электронном виде по адресам: </w:t>
      </w:r>
      <w:hyperlink r:id="rId4" w:history="1">
        <w:r>
          <w:rPr>
            <w:rStyle w:val="a4"/>
            <w:color w:val="1DACD6"/>
            <w:sz w:val="28"/>
            <w:szCs w:val="28"/>
          </w:rPr>
          <w:t>gkh-krasnogorsk@mail.ru</w:t>
        </w:r>
      </w:hyperlink>
      <w:r>
        <w:rPr>
          <w:color w:val="333333"/>
          <w:sz w:val="28"/>
          <w:szCs w:val="28"/>
        </w:rPr>
        <w:t>, </w:t>
      </w:r>
      <w:hyperlink r:id="rId5" w:history="1">
        <w:r>
          <w:rPr>
            <w:rStyle w:val="a4"/>
            <w:color w:val="1DACD6"/>
            <w:sz w:val="28"/>
            <w:szCs w:val="28"/>
          </w:rPr>
          <w:t>adm-krasnogorsk@mail.ru</w:t>
        </w:r>
      </w:hyperlink>
      <w:r>
        <w:rPr>
          <w:color w:val="333333"/>
          <w:sz w:val="28"/>
          <w:szCs w:val="28"/>
        </w:rPr>
        <w:t>.</w:t>
      </w:r>
    </w:p>
    <w:p w:rsidR="00A815B6" w:rsidRDefault="00A815B6" w:rsidP="00A815B6">
      <w:pPr>
        <w:pStyle w:val="a3"/>
        <w:shd w:val="clear" w:color="auto" w:fill="FFFFFF"/>
        <w:spacing w:before="0" w:beforeAutospacing="0" w:after="143" w:afterAutospacing="0"/>
        <w:rPr>
          <w:rFonts w:ascii="Roboto" w:hAnsi="Roboto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Дата начала приема предложений и (или) замечаний по п</w:t>
      </w:r>
      <w:r w:rsidR="00B14C70">
        <w:rPr>
          <w:color w:val="333333"/>
          <w:sz w:val="28"/>
          <w:szCs w:val="28"/>
        </w:rPr>
        <w:t>роекту программы профилактики: 25</w:t>
      </w:r>
      <w:r>
        <w:rPr>
          <w:color w:val="333333"/>
          <w:sz w:val="28"/>
          <w:szCs w:val="28"/>
        </w:rPr>
        <w:t>.10.202</w:t>
      </w:r>
      <w:r w:rsidR="00B14C70">
        <w:rPr>
          <w:color w:val="333333"/>
          <w:sz w:val="28"/>
          <w:szCs w:val="28"/>
        </w:rPr>
        <w:t>3</w:t>
      </w:r>
      <w:r>
        <w:rPr>
          <w:color w:val="333333"/>
          <w:sz w:val="28"/>
          <w:szCs w:val="28"/>
        </w:rPr>
        <w:t>.</w:t>
      </w:r>
    </w:p>
    <w:p w:rsidR="00A815B6" w:rsidRDefault="00A815B6" w:rsidP="00A815B6">
      <w:pPr>
        <w:pStyle w:val="a3"/>
        <w:shd w:val="clear" w:color="auto" w:fill="FFFFFF"/>
        <w:spacing w:before="0" w:beforeAutospacing="0" w:after="143" w:afterAutospacing="0"/>
        <w:rPr>
          <w:rFonts w:ascii="Roboto" w:hAnsi="Roboto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Дата окончания приема предложений и (или) замечаний по п</w:t>
      </w:r>
      <w:r w:rsidR="00B14C70">
        <w:rPr>
          <w:color w:val="333333"/>
          <w:sz w:val="28"/>
          <w:szCs w:val="28"/>
        </w:rPr>
        <w:t>роекту программы профилактики: 24</w:t>
      </w:r>
      <w:r>
        <w:rPr>
          <w:color w:val="333333"/>
          <w:sz w:val="28"/>
          <w:szCs w:val="28"/>
        </w:rPr>
        <w:t>.11.202</w:t>
      </w:r>
      <w:r w:rsidR="00B14C70">
        <w:rPr>
          <w:color w:val="333333"/>
          <w:sz w:val="28"/>
          <w:szCs w:val="28"/>
        </w:rPr>
        <w:t>3</w:t>
      </w:r>
      <w:r>
        <w:rPr>
          <w:color w:val="333333"/>
          <w:sz w:val="28"/>
          <w:szCs w:val="28"/>
        </w:rPr>
        <w:t>.</w:t>
      </w:r>
    </w:p>
    <w:p w:rsidR="00A815B6" w:rsidRDefault="00A815B6" w:rsidP="00A815B6">
      <w:pPr>
        <w:pStyle w:val="a3"/>
        <w:shd w:val="clear" w:color="auto" w:fill="FFFFFF"/>
        <w:spacing w:before="0" w:beforeAutospacing="0" w:after="143" w:afterAutospacing="0"/>
        <w:rPr>
          <w:rFonts w:ascii="Roboto" w:hAnsi="Roboto"/>
          <w:color w:val="333333"/>
          <w:sz w:val="20"/>
          <w:szCs w:val="20"/>
        </w:rPr>
      </w:pPr>
      <w:r>
        <w:rPr>
          <w:rStyle w:val="a5"/>
          <w:color w:val="333333"/>
          <w:sz w:val="28"/>
          <w:szCs w:val="28"/>
        </w:rPr>
        <w:t>Поданные в период общественного обсуждения предложения рассматриваются отделом ЖКХ и газификации админис</w:t>
      </w:r>
      <w:r w:rsidR="00B14C70">
        <w:rPr>
          <w:rStyle w:val="a5"/>
          <w:color w:val="333333"/>
          <w:sz w:val="28"/>
          <w:szCs w:val="28"/>
        </w:rPr>
        <w:t>трации Красногорского района с 25</w:t>
      </w:r>
      <w:r>
        <w:rPr>
          <w:rStyle w:val="a5"/>
          <w:color w:val="333333"/>
          <w:sz w:val="28"/>
          <w:szCs w:val="28"/>
        </w:rPr>
        <w:t>.11.202</w:t>
      </w:r>
      <w:r w:rsidR="00B14C70">
        <w:rPr>
          <w:rStyle w:val="a5"/>
          <w:color w:val="333333"/>
          <w:sz w:val="28"/>
          <w:szCs w:val="28"/>
        </w:rPr>
        <w:t>3</w:t>
      </w:r>
      <w:r>
        <w:rPr>
          <w:rStyle w:val="a5"/>
          <w:color w:val="333333"/>
          <w:sz w:val="28"/>
          <w:szCs w:val="28"/>
        </w:rPr>
        <w:t xml:space="preserve"> по 01.12.202</w:t>
      </w:r>
      <w:r w:rsidR="00B14C70">
        <w:rPr>
          <w:rStyle w:val="a5"/>
          <w:color w:val="333333"/>
          <w:sz w:val="28"/>
          <w:szCs w:val="28"/>
        </w:rPr>
        <w:t>3</w:t>
      </w:r>
      <w:r>
        <w:rPr>
          <w:rStyle w:val="a5"/>
          <w:color w:val="333333"/>
          <w:sz w:val="28"/>
          <w:szCs w:val="28"/>
        </w:rPr>
        <w:t>. Результаты общественного обсуждения будут размещены на официальном сайте Красногорского района не позднее 06.12.202</w:t>
      </w:r>
      <w:r w:rsidR="00B14C70">
        <w:rPr>
          <w:rStyle w:val="a5"/>
          <w:color w:val="333333"/>
          <w:sz w:val="28"/>
          <w:szCs w:val="28"/>
        </w:rPr>
        <w:t>3</w:t>
      </w:r>
      <w:r>
        <w:rPr>
          <w:rStyle w:val="a5"/>
          <w:color w:val="333333"/>
          <w:sz w:val="28"/>
          <w:szCs w:val="28"/>
        </w:rPr>
        <w:t>.</w:t>
      </w:r>
    </w:p>
    <w:p w:rsidR="00A815B6" w:rsidRPr="00A815B6" w:rsidRDefault="00A815B6" w:rsidP="00A815B6">
      <w:pPr>
        <w:pBdr>
          <w:left w:val="single" w:sz="18" w:space="4" w:color="auto"/>
        </w:pBdr>
        <w:shd w:val="clear" w:color="auto" w:fill="FFFFFF"/>
        <w:spacing w:after="214" w:line="428" w:lineRule="atLeast"/>
        <w:jc w:val="left"/>
        <w:outlineLvl w:val="1"/>
        <w:rPr>
          <w:rFonts w:eastAsia="Times New Roman" w:cs="Times New Roman"/>
          <w:caps/>
          <w:color w:val="000000" w:themeColor="text1"/>
          <w:szCs w:val="28"/>
          <w:lang w:eastAsia="ru-RU"/>
        </w:rPr>
      </w:pPr>
    </w:p>
    <w:p w:rsidR="00E60644" w:rsidRDefault="00ED0289"/>
    <w:sectPr w:rsidR="00E60644" w:rsidSect="008D4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5B6"/>
    <w:rsid w:val="00045407"/>
    <w:rsid w:val="001B70CE"/>
    <w:rsid w:val="0023170A"/>
    <w:rsid w:val="004A2DD7"/>
    <w:rsid w:val="00593163"/>
    <w:rsid w:val="007E7A2D"/>
    <w:rsid w:val="008D4BE7"/>
    <w:rsid w:val="00A702CD"/>
    <w:rsid w:val="00A815B6"/>
    <w:rsid w:val="00B14C70"/>
    <w:rsid w:val="00E8549F"/>
    <w:rsid w:val="00E901E0"/>
    <w:rsid w:val="00EA3C17"/>
    <w:rsid w:val="00ED0289"/>
    <w:rsid w:val="00FF0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BE7"/>
  </w:style>
  <w:style w:type="paragraph" w:styleId="2">
    <w:name w:val="heading 2"/>
    <w:basedOn w:val="a"/>
    <w:link w:val="20"/>
    <w:uiPriority w:val="9"/>
    <w:qFormat/>
    <w:rsid w:val="00A815B6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15B6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815B6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815B6"/>
    <w:rPr>
      <w:color w:val="0000FF"/>
      <w:u w:val="single"/>
    </w:rPr>
  </w:style>
  <w:style w:type="character" w:styleId="a5">
    <w:name w:val="Strong"/>
    <w:basedOn w:val="a0"/>
    <w:uiPriority w:val="22"/>
    <w:qFormat/>
    <w:rsid w:val="00A815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9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-krasnogorsk@mail.ru" TargetMode="External"/><Relationship Id="rId4" Type="http://schemas.openxmlformats.org/officeDocument/2006/relationships/hyperlink" Target="mailto:gkh-krasnogor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FUNTIKOVDV</dc:creator>
  <cp:keywords/>
  <dc:description/>
  <cp:lastModifiedBy>FUNTIKOVDV</cp:lastModifiedBy>
  <cp:revision>5</cp:revision>
  <dcterms:created xsi:type="dcterms:W3CDTF">2023-10-25T01:59:00Z</dcterms:created>
  <dcterms:modified xsi:type="dcterms:W3CDTF">2023-10-25T02:11:00Z</dcterms:modified>
</cp:coreProperties>
</file>