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35" w:rsidRDefault="005D7CEE" w:rsidP="005D7CEE">
      <w:pPr>
        <w:tabs>
          <w:tab w:val="left" w:pos="709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5D7CEE" w:rsidRDefault="005D7CEE" w:rsidP="005D7CEE">
      <w:pPr>
        <w:tabs>
          <w:tab w:val="left" w:pos="709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5D7CEE" w:rsidRDefault="005D7CEE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КРАСНОГОРСКИЙ РАЙОННЫЙ СОВЕТ НАРОДНЫХ ДЕПУТАТОВ </w:t>
      </w:r>
    </w:p>
    <w:p w:rsidR="005D7CEE" w:rsidRDefault="005D7CEE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C47166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АЛТАЙСКОГО КРАЯ</w:t>
      </w:r>
    </w:p>
    <w:p w:rsidR="005D7CEE" w:rsidRDefault="005D7CEE" w:rsidP="005D7CEE">
      <w:pPr>
        <w:ind w:right="-5"/>
        <w:jc w:val="center"/>
        <w:rPr>
          <w:b/>
          <w:bCs/>
          <w:sz w:val="28"/>
          <w:szCs w:val="28"/>
        </w:rPr>
      </w:pPr>
    </w:p>
    <w:p w:rsidR="005D7CEE" w:rsidRDefault="005D7CEE" w:rsidP="00BA15BD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BA15BD">
        <w:rPr>
          <w:b/>
          <w:bCs/>
          <w:sz w:val="28"/>
          <w:szCs w:val="28"/>
        </w:rPr>
        <w:t xml:space="preserve">    </w:t>
      </w:r>
      <w:r w:rsidR="00C47166">
        <w:rPr>
          <w:b/>
          <w:bCs/>
          <w:sz w:val="28"/>
          <w:szCs w:val="28"/>
        </w:rPr>
        <w:t xml:space="preserve">      </w:t>
      </w:r>
      <w:r w:rsidR="00BA15BD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5D7CEE" w:rsidRDefault="005D7CEE" w:rsidP="005D7CEE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73E53" w:rsidRDefault="00473E53" w:rsidP="005D7CEE">
      <w:pPr>
        <w:ind w:right="-5"/>
        <w:rPr>
          <w:sz w:val="28"/>
          <w:szCs w:val="28"/>
        </w:rPr>
      </w:pPr>
    </w:p>
    <w:p w:rsidR="005D7CEE" w:rsidRDefault="005D7CEE" w:rsidP="005D7CEE">
      <w:pPr>
        <w:pStyle w:val="a9"/>
        <w:rPr>
          <w:sz w:val="27"/>
          <w:szCs w:val="27"/>
        </w:rPr>
      </w:pPr>
      <w:r>
        <w:rPr>
          <w:sz w:val="27"/>
          <w:szCs w:val="27"/>
        </w:rPr>
        <w:t>_</w:t>
      </w:r>
      <w:r w:rsidR="00E57168">
        <w:rPr>
          <w:sz w:val="27"/>
          <w:szCs w:val="27"/>
        </w:rPr>
        <w:t>12</w:t>
      </w:r>
      <w:r>
        <w:rPr>
          <w:sz w:val="27"/>
          <w:szCs w:val="27"/>
        </w:rPr>
        <w:t xml:space="preserve">_ </w:t>
      </w:r>
      <w:r w:rsidR="00E57168">
        <w:rPr>
          <w:sz w:val="27"/>
          <w:szCs w:val="27"/>
        </w:rPr>
        <w:t>ноября</w:t>
      </w:r>
      <w:r w:rsidR="003D406B">
        <w:rPr>
          <w:sz w:val="27"/>
          <w:szCs w:val="27"/>
        </w:rPr>
        <w:t>_ 2021</w:t>
      </w:r>
      <w:r>
        <w:rPr>
          <w:sz w:val="27"/>
          <w:szCs w:val="27"/>
        </w:rPr>
        <w:t xml:space="preserve"> года № _</w:t>
      </w:r>
      <w:r w:rsidR="00E57168">
        <w:rPr>
          <w:sz w:val="27"/>
          <w:szCs w:val="27"/>
        </w:rPr>
        <w:t>55</w:t>
      </w:r>
      <w:r>
        <w:rPr>
          <w:sz w:val="27"/>
          <w:szCs w:val="27"/>
        </w:rPr>
        <w:t>_                                                         с. Красногорское</w:t>
      </w:r>
    </w:p>
    <w:p w:rsidR="005D7CEE" w:rsidRDefault="005D7CEE" w:rsidP="005D7CEE">
      <w:pPr>
        <w:ind w:right="4678"/>
        <w:rPr>
          <w:sz w:val="28"/>
          <w:szCs w:val="28"/>
        </w:rPr>
      </w:pPr>
    </w:p>
    <w:p w:rsidR="001F0C0A" w:rsidRPr="001634BD" w:rsidRDefault="005D7CEE" w:rsidP="003E1135">
      <w:pPr>
        <w:ind w:right="5387"/>
        <w:jc w:val="both"/>
        <w:rPr>
          <w:sz w:val="26"/>
          <w:szCs w:val="26"/>
        </w:rPr>
      </w:pPr>
      <w:r w:rsidRPr="001634BD">
        <w:rPr>
          <w:sz w:val="26"/>
          <w:szCs w:val="26"/>
        </w:rPr>
        <w:t xml:space="preserve">О </w:t>
      </w:r>
      <w:r w:rsidR="003E1135" w:rsidRPr="001634BD">
        <w:rPr>
          <w:sz w:val="26"/>
          <w:szCs w:val="26"/>
        </w:rPr>
        <w:t xml:space="preserve">внесении изменений в </w:t>
      </w:r>
      <w:r w:rsidR="00C47166" w:rsidRPr="001634BD">
        <w:rPr>
          <w:sz w:val="26"/>
          <w:szCs w:val="26"/>
        </w:rPr>
        <w:t>Регламент</w:t>
      </w:r>
      <w:r w:rsidR="003E1135" w:rsidRPr="001634BD">
        <w:rPr>
          <w:sz w:val="26"/>
          <w:szCs w:val="26"/>
        </w:rPr>
        <w:t xml:space="preserve"> </w:t>
      </w:r>
      <w:r w:rsidR="00C47166" w:rsidRPr="001634BD">
        <w:rPr>
          <w:sz w:val="26"/>
          <w:szCs w:val="26"/>
        </w:rPr>
        <w:t>Красногорского районного Совета</w:t>
      </w:r>
      <w:r w:rsidR="003E1135" w:rsidRPr="001634BD">
        <w:rPr>
          <w:sz w:val="26"/>
          <w:szCs w:val="26"/>
        </w:rPr>
        <w:t xml:space="preserve"> </w:t>
      </w:r>
      <w:r w:rsidR="00C47166" w:rsidRPr="001634BD">
        <w:rPr>
          <w:sz w:val="26"/>
          <w:szCs w:val="26"/>
        </w:rPr>
        <w:t>народных депутатов Алтайского края</w:t>
      </w:r>
      <w:r w:rsidR="001F0C0A" w:rsidRPr="001634BD">
        <w:rPr>
          <w:sz w:val="26"/>
          <w:szCs w:val="26"/>
        </w:rPr>
        <w:t xml:space="preserve">, утвержденный решением районного Совета народных депутатов от </w:t>
      </w:r>
      <w:r w:rsidR="003E1135" w:rsidRPr="001634BD">
        <w:rPr>
          <w:sz w:val="26"/>
          <w:szCs w:val="26"/>
        </w:rPr>
        <w:t>02 октября 2018  № 10</w:t>
      </w:r>
    </w:p>
    <w:p w:rsidR="00473E53" w:rsidRPr="001634BD" w:rsidRDefault="00473E53" w:rsidP="00473E53">
      <w:pPr>
        <w:ind w:right="5387"/>
        <w:rPr>
          <w:sz w:val="26"/>
          <w:szCs w:val="26"/>
        </w:rPr>
      </w:pPr>
    </w:p>
    <w:p w:rsidR="005D7CEE" w:rsidRPr="001634BD" w:rsidRDefault="005D7CEE" w:rsidP="005D7CEE">
      <w:pPr>
        <w:suppressAutoHyphens/>
        <w:ind w:firstLine="708"/>
        <w:jc w:val="both"/>
        <w:rPr>
          <w:sz w:val="26"/>
          <w:szCs w:val="26"/>
        </w:rPr>
      </w:pPr>
      <w:r w:rsidRPr="001634BD">
        <w:rPr>
          <w:color w:val="000000"/>
          <w:sz w:val="26"/>
          <w:szCs w:val="26"/>
        </w:rPr>
        <w:t>В соответствии с Федеральн</w:t>
      </w:r>
      <w:r w:rsidR="00C47166" w:rsidRPr="001634BD">
        <w:rPr>
          <w:color w:val="000000"/>
          <w:sz w:val="26"/>
          <w:szCs w:val="26"/>
        </w:rPr>
        <w:t>ым</w:t>
      </w:r>
      <w:r w:rsidRPr="001634BD">
        <w:rPr>
          <w:color w:val="000000"/>
          <w:sz w:val="26"/>
          <w:szCs w:val="26"/>
        </w:rPr>
        <w:t xml:space="preserve"> закон</w:t>
      </w:r>
      <w:r w:rsidR="00C47166" w:rsidRPr="001634BD">
        <w:rPr>
          <w:color w:val="000000"/>
          <w:sz w:val="26"/>
          <w:szCs w:val="26"/>
        </w:rPr>
        <w:t>ом</w:t>
      </w:r>
      <w:r w:rsidRPr="001634BD">
        <w:rPr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47166" w:rsidRPr="001634BD">
        <w:rPr>
          <w:color w:val="000000"/>
          <w:sz w:val="26"/>
          <w:szCs w:val="26"/>
        </w:rPr>
        <w:t xml:space="preserve"> руководствуясь статьей 54</w:t>
      </w:r>
      <w:r w:rsidRPr="001634BD">
        <w:rPr>
          <w:color w:val="000000"/>
          <w:sz w:val="26"/>
          <w:szCs w:val="26"/>
        </w:rPr>
        <w:t xml:space="preserve"> Устава муниципального образования Красногорский район Алтайского края, </w:t>
      </w:r>
      <w:r w:rsidRPr="001634BD">
        <w:rPr>
          <w:sz w:val="26"/>
          <w:szCs w:val="26"/>
        </w:rPr>
        <w:t xml:space="preserve">районный Совет народных депутатов  РЕШИЛ: </w:t>
      </w:r>
    </w:p>
    <w:p w:rsidR="00C47166" w:rsidRPr="001634BD" w:rsidRDefault="005D7CEE" w:rsidP="001634BD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1634BD">
        <w:rPr>
          <w:sz w:val="26"/>
          <w:szCs w:val="26"/>
        </w:rPr>
        <w:t xml:space="preserve">          </w:t>
      </w:r>
      <w:r w:rsidR="001634BD">
        <w:rPr>
          <w:sz w:val="26"/>
          <w:szCs w:val="26"/>
        </w:rPr>
        <w:t xml:space="preserve"> </w:t>
      </w:r>
      <w:r w:rsidRPr="001634BD">
        <w:rPr>
          <w:sz w:val="26"/>
          <w:szCs w:val="26"/>
        </w:rPr>
        <w:t>1.</w:t>
      </w:r>
      <w:r w:rsidR="00C47166" w:rsidRPr="001634BD">
        <w:rPr>
          <w:sz w:val="26"/>
          <w:szCs w:val="26"/>
        </w:rPr>
        <w:t>Внести в Регламент Красногорского районного Совета народных депутатов Алтайского края</w:t>
      </w:r>
      <w:r w:rsidR="003E1135" w:rsidRPr="001634BD">
        <w:rPr>
          <w:sz w:val="26"/>
          <w:szCs w:val="26"/>
        </w:rPr>
        <w:t>, утвержденный решением  районного Совета народных депутатов от 02 октября 2018 № 10</w:t>
      </w:r>
      <w:r w:rsidR="00856AB2">
        <w:rPr>
          <w:sz w:val="26"/>
          <w:szCs w:val="26"/>
        </w:rPr>
        <w:t xml:space="preserve"> следующие изменения</w:t>
      </w:r>
      <w:r w:rsidR="00C47166" w:rsidRPr="001634BD">
        <w:rPr>
          <w:sz w:val="26"/>
          <w:szCs w:val="26"/>
        </w:rPr>
        <w:t>.</w:t>
      </w:r>
    </w:p>
    <w:p w:rsidR="00C47166" w:rsidRDefault="003D406B" w:rsidP="005D7CEE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1.1 статью 18</w:t>
      </w:r>
      <w:r w:rsidR="00C47166" w:rsidRPr="001634BD">
        <w:rPr>
          <w:sz w:val="26"/>
          <w:szCs w:val="26"/>
        </w:rPr>
        <w:t xml:space="preserve"> изложить в следующей редакции:</w:t>
      </w:r>
    </w:p>
    <w:p w:rsidR="00856AB2" w:rsidRPr="003D406B" w:rsidRDefault="00856AB2" w:rsidP="003D406B">
      <w:pPr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>«Статья 18. Открытые и закрытые сессии районного Совета народных депутатов</w:t>
      </w:r>
    </w:p>
    <w:p w:rsidR="00856AB2" w:rsidRPr="003D406B" w:rsidRDefault="00856AB2" w:rsidP="003D406B">
      <w:pPr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>1. Сессии районного Совета народных депутатов проводятся гласно и носят открытый характер.</w:t>
      </w:r>
    </w:p>
    <w:p w:rsidR="00856AB2" w:rsidRPr="003D406B" w:rsidRDefault="00856AB2" w:rsidP="003D406B">
      <w:pPr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>2. На открытых сессиях вправе присутствовать глава района и иные должностные лица Администрации района, жители района,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района, а также представители средств массовой информации.</w:t>
      </w:r>
    </w:p>
    <w:p w:rsidR="00856AB2" w:rsidRPr="003D406B" w:rsidRDefault="00856AB2" w:rsidP="003D406B">
      <w:pPr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>3. Председатель районного Совета народных депутатов вправе ограничить доступ лиц, желающих принять участие в сессии районного Совета народных депутатов, только в случае отсутствия свободных мест в зале проведения сессии.</w:t>
      </w:r>
    </w:p>
    <w:p w:rsidR="00856AB2" w:rsidRPr="003D406B" w:rsidRDefault="00856AB2" w:rsidP="003D406B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>4. </w:t>
      </w:r>
      <w:r w:rsidR="002E1EF3" w:rsidRPr="003D406B">
        <w:rPr>
          <w:sz w:val="26"/>
          <w:szCs w:val="26"/>
        </w:rPr>
        <w:t xml:space="preserve">Закрытая сессия </w:t>
      </w:r>
      <w:r w:rsidRPr="003D406B">
        <w:rPr>
          <w:sz w:val="26"/>
          <w:szCs w:val="26"/>
        </w:rPr>
        <w:t>Совета народных депутатов или закрытое рассмотрение отдельных вопросов</w:t>
      </w:r>
      <w:r w:rsidR="00A355D3" w:rsidRPr="003D406B">
        <w:rPr>
          <w:sz w:val="26"/>
          <w:szCs w:val="26"/>
        </w:rPr>
        <w:t>,</w:t>
      </w:r>
      <w:r w:rsidRPr="003D406B">
        <w:rPr>
          <w:sz w:val="26"/>
          <w:szCs w:val="26"/>
        </w:rPr>
        <w:t xml:space="preserve"> повестки дня заседания Совета народных депутат</w:t>
      </w:r>
      <w:r w:rsidR="00EE7A18" w:rsidRPr="003D406B">
        <w:rPr>
          <w:sz w:val="26"/>
          <w:szCs w:val="26"/>
        </w:rPr>
        <w:t xml:space="preserve">ов </w:t>
      </w:r>
      <w:r w:rsidRPr="003D406B">
        <w:rPr>
          <w:sz w:val="26"/>
          <w:szCs w:val="26"/>
        </w:rPr>
        <w:t xml:space="preserve">проводятся в случаях, предусмотренных  федеральным законодательством, а также на основании решения Совета депутатов, принятого </w:t>
      </w:r>
      <w:r w:rsidR="00A355D3" w:rsidRPr="003D406B">
        <w:rPr>
          <w:sz w:val="26"/>
          <w:szCs w:val="26"/>
        </w:rPr>
        <w:t>большинством голосов от числа присутствующих на сессии депутатов.</w:t>
      </w:r>
    </w:p>
    <w:p w:rsidR="00EE7A18" w:rsidRPr="003D406B" w:rsidRDefault="00EE7A18" w:rsidP="003D406B">
      <w:pPr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 xml:space="preserve">Закрытая сессия Совета народных депутатов не может быть проведена для рассмотрения и принятия решения по Уставу, назначению референдума, обсуждению народной правотворческой инициативы, по вопросам утверждения бюджета района, установления порядка управления, распоряжения и приватизации муниципальной собственности, установления налогов и сборов, а также установления льгот по их уплате. </w:t>
      </w:r>
    </w:p>
    <w:p w:rsidR="00EE7A18" w:rsidRPr="003D406B" w:rsidRDefault="00856AB2" w:rsidP="003D406B">
      <w:pPr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>5.</w:t>
      </w:r>
      <w:r w:rsidR="00A355D3" w:rsidRPr="003D406B">
        <w:rPr>
          <w:sz w:val="26"/>
          <w:szCs w:val="26"/>
        </w:rPr>
        <w:t xml:space="preserve">Заявление о проведении </w:t>
      </w:r>
      <w:r w:rsidR="002E1EF3" w:rsidRPr="003D406B">
        <w:rPr>
          <w:sz w:val="26"/>
          <w:szCs w:val="26"/>
        </w:rPr>
        <w:t>закрытой сессии</w:t>
      </w:r>
      <w:r w:rsidR="00A355D3" w:rsidRPr="003D406B">
        <w:rPr>
          <w:sz w:val="26"/>
          <w:szCs w:val="26"/>
        </w:rPr>
        <w:t xml:space="preserve"> может быть представлено депутатом, постоянной комиссией, председателем Совета народных депутатов</w:t>
      </w:r>
      <w:r w:rsidR="002E1EF3" w:rsidRPr="003D406B">
        <w:rPr>
          <w:sz w:val="26"/>
          <w:szCs w:val="26"/>
        </w:rPr>
        <w:t xml:space="preserve"> либо </w:t>
      </w:r>
      <w:r w:rsidR="002E1EF3" w:rsidRPr="003D406B">
        <w:rPr>
          <w:sz w:val="26"/>
          <w:szCs w:val="26"/>
        </w:rPr>
        <w:lastRenderedPageBreak/>
        <w:t>главой района</w:t>
      </w:r>
      <w:r w:rsidR="00A355D3" w:rsidRPr="003D406B">
        <w:rPr>
          <w:sz w:val="26"/>
          <w:szCs w:val="26"/>
        </w:rPr>
        <w:t xml:space="preserve"> в письменной форме с обязательным указанием вопроса повестки дня и причин, по которым целесообразно рассмотреть указанный вопрос на закрытой сессии.</w:t>
      </w:r>
      <w:r w:rsidR="002E1EF3" w:rsidRPr="003D406B">
        <w:rPr>
          <w:sz w:val="26"/>
          <w:szCs w:val="26"/>
        </w:rPr>
        <w:t xml:space="preserve"> Все полученные заявления о проведении закрытого заседания оглашаются председателем Совета народных депутатов и ставятся на голосование. </w:t>
      </w:r>
    </w:p>
    <w:p w:rsidR="002E1EF3" w:rsidRPr="003D406B" w:rsidRDefault="002E1EF3" w:rsidP="003D406B">
      <w:pPr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>6.Одновременно  с принятием решения о проведении закрытой сессии Совета народных депутатов определяются дата и время его проведения.</w:t>
      </w:r>
      <w:r w:rsidR="00856AB2" w:rsidRPr="003D406B">
        <w:rPr>
          <w:sz w:val="26"/>
          <w:szCs w:val="26"/>
        </w:rPr>
        <w:t> </w:t>
      </w:r>
    </w:p>
    <w:p w:rsidR="00856AB2" w:rsidRPr="003D406B" w:rsidRDefault="002E1EF3" w:rsidP="003D406B">
      <w:pPr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 xml:space="preserve"> 7</w:t>
      </w:r>
      <w:r w:rsidR="00856AB2" w:rsidRPr="003D406B">
        <w:rPr>
          <w:sz w:val="26"/>
          <w:szCs w:val="26"/>
        </w:rPr>
        <w:t>. На закрытой сессии имеют право присутствовать глава района, представители органов прокуратуры, председатель контрольно-счётной палаты района, депутаты АКЗС.</w:t>
      </w:r>
    </w:p>
    <w:p w:rsidR="00856AB2" w:rsidRPr="003D406B" w:rsidRDefault="002E1EF3" w:rsidP="003D406B">
      <w:pPr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>8</w:t>
      </w:r>
      <w:r w:rsidR="00856AB2" w:rsidRPr="003D406B">
        <w:rPr>
          <w:sz w:val="26"/>
          <w:szCs w:val="26"/>
        </w:rPr>
        <w:t>. Иные лица, не являющиеся депутатами районного Совета народных депутатов, могут присутствовать на закрытой сессии по специальному приглашению районного Совета народных депутатов.</w:t>
      </w:r>
    </w:p>
    <w:p w:rsidR="00856AB2" w:rsidRPr="003D406B" w:rsidRDefault="002E1EF3" w:rsidP="003D406B">
      <w:pPr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>9</w:t>
      </w:r>
      <w:r w:rsidR="00856AB2" w:rsidRPr="003D406B">
        <w:rPr>
          <w:sz w:val="26"/>
          <w:szCs w:val="26"/>
        </w:rPr>
        <w:t xml:space="preserve">. Информация о вопросах, рассмотренных на закрытой сессии, не подлежат разглашению. На закрытую сессию запрещается проносить и использовать в ходе заседания фото-, кино- и видеотехнику, а также средства звукозаписи и обработки информации. </w:t>
      </w:r>
    </w:p>
    <w:p w:rsidR="00856AB2" w:rsidRPr="003D406B" w:rsidRDefault="002E1EF3" w:rsidP="003D406B">
      <w:pPr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>10</w:t>
      </w:r>
      <w:r w:rsidR="00856AB2" w:rsidRPr="003D406B">
        <w:rPr>
          <w:sz w:val="26"/>
          <w:szCs w:val="26"/>
        </w:rPr>
        <w:t>. Председательствующий на закрытой сессии предупреждает присутствующих о правилах проведения закрытой сессии, запрете на распространение сведений о содержании заседания.</w:t>
      </w:r>
    </w:p>
    <w:p w:rsidR="00856AB2" w:rsidRPr="003D406B" w:rsidRDefault="00856AB2" w:rsidP="003D406B">
      <w:pPr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>1</w:t>
      </w:r>
      <w:r w:rsidR="002E1EF3" w:rsidRPr="003D406B">
        <w:rPr>
          <w:sz w:val="26"/>
          <w:szCs w:val="26"/>
        </w:rPr>
        <w:t>1</w:t>
      </w:r>
      <w:r w:rsidRPr="003D406B">
        <w:rPr>
          <w:sz w:val="26"/>
          <w:szCs w:val="26"/>
        </w:rPr>
        <w:t>. Депутаты, а также иные лица, участвующие в работе сессии, обязаны соблюдать в зале проведения сессий порядок и подчиняться требованиям председательствующего.</w:t>
      </w:r>
    </w:p>
    <w:p w:rsidR="004C289E" w:rsidRPr="003D406B" w:rsidRDefault="00856AB2" w:rsidP="003D406B">
      <w:pPr>
        <w:suppressAutoHyphens/>
        <w:ind w:firstLine="709"/>
        <w:jc w:val="both"/>
        <w:rPr>
          <w:sz w:val="26"/>
          <w:szCs w:val="26"/>
        </w:rPr>
      </w:pPr>
      <w:r w:rsidRPr="003D406B">
        <w:rPr>
          <w:sz w:val="26"/>
          <w:szCs w:val="26"/>
        </w:rPr>
        <w:t>1</w:t>
      </w:r>
      <w:r w:rsidR="002E1EF3" w:rsidRPr="003D406B">
        <w:rPr>
          <w:sz w:val="26"/>
          <w:szCs w:val="26"/>
        </w:rPr>
        <w:t>2</w:t>
      </w:r>
      <w:r w:rsidRPr="003D406B">
        <w:rPr>
          <w:sz w:val="26"/>
          <w:szCs w:val="26"/>
        </w:rPr>
        <w:t>. Лицо, не являющееся депутатом районного Совета народных депутатов,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</w:t>
      </w:r>
      <w:proofErr w:type="gramStart"/>
      <w:r w:rsidRPr="003D406B">
        <w:rPr>
          <w:sz w:val="26"/>
          <w:szCs w:val="26"/>
        </w:rPr>
        <w:t>.»</w:t>
      </w:r>
      <w:proofErr w:type="gramEnd"/>
    </w:p>
    <w:p w:rsidR="005D7CEE" w:rsidRPr="001634BD" w:rsidRDefault="00EE7A18" w:rsidP="001634BD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>
        <w:rPr>
          <w:b w:val="0"/>
          <w:sz w:val="26"/>
          <w:szCs w:val="26"/>
        </w:rPr>
        <w:t xml:space="preserve"> </w:t>
      </w:r>
      <w:r w:rsidR="00473E53" w:rsidRPr="001634BD">
        <w:rPr>
          <w:b w:val="0"/>
          <w:sz w:val="26"/>
          <w:szCs w:val="26"/>
        </w:rPr>
        <w:t xml:space="preserve"> </w:t>
      </w:r>
      <w:r w:rsidR="001634BD">
        <w:rPr>
          <w:b w:val="0"/>
          <w:sz w:val="26"/>
          <w:szCs w:val="26"/>
        </w:rPr>
        <w:t xml:space="preserve">  </w:t>
      </w:r>
      <w:r w:rsidR="005D7CEE" w:rsidRPr="001634BD">
        <w:rPr>
          <w:rFonts w:ascii="Times New Roman" w:hAnsi="Times New Roman" w:cs="Times New Roman"/>
          <w:b w:val="0"/>
          <w:sz w:val="26"/>
          <w:szCs w:val="26"/>
        </w:rPr>
        <w:t>2.</w:t>
      </w:r>
      <w:r w:rsidR="00473E53" w:rsidRPr="001634BD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Обнародовать настоящее решение на официальном сайте Администрации Красногорского района  в информационно-коммуникационной сети «Интернет».</w:t>
      </w:r>
    </w:p>
    <w:p w:rsidR="001634BD" w:rsidRPr="001634BD" w:rsidRDefault="001634BD" w:rsidP="001634BD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 xml:space="preserve">     </w:t>
      </w:r>
      <w:r w:rsidRPr="001634BD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>3. Настоящее решение вступает в силу с момента его принятия и подписания.</w:t>
      </w:r>
    </w:p>
    <w:p w:rsidR="00947A25" w:rsidRPr="001634BD" w:rsidRDefault="00473E53" w:rsidP="001634BD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1634BD">
        <w:rPr>
          <w:sz w:val="26"/>
          <w:szCs w:val="26"/>
        </w:rPr>
        <w:t xml:space="preserve">         </w:t>
      </w:r>
      <w:r w:rsidR="001634BD">
        <w:rPr>
          <w:sz w:val="26"/>
          <w:szCs w:val="26"/>
        </w:rPr>
        <w:t xml:space="preserve">   </w:t>
      </w:r>
      <w:r w:rsidR="001634BD" w:rsidRPr="001634BD">
        <w:rPr>
          <w:sz w:val="26"/>
          <w:szCs w:val="26"/>
        </w:rPr>
        <w:t>4</w:t>
      </w:r>
      <w:r w:rsidR="00947A25" w:rsidRPr="001634BD">
        <w:rPr>
          <w:sz w:val="26"/>
          <w:szCs w:val="26"/>
        </w:rPr>
        <w:t>.</w:t>
      </w:r>
      <w:proofErr w:type="gramStart"/>
      <w:r w:rsidR="00947A25" w:rsidRPr="001634BD">
        <w:rPr>
          <w:sz w:val="26"/>
          <w:szCs w:val="26"/>
        </w:rPr>
        <w:t>Контроль за</w:t>
      </w:r>
      <w:proofErr w:type="gramEnd"/>
      <w:r w:rsidR="00947A25" w:rsidRPr="001634BD">
        <w:rPr>
          <w:sz w:val="26"/>
          <w:szCs w:val="26"/>
        </w:rPr>
        <w:t xml:space="preserve"> исполнением решения возложить на постоянную комиссию  по социальной, правовой, молодежной политике и местному самоуправлению Красногорского районного Совета народных депутатов (Чернышев Е.Ю.).</w:t>
      </w:r>
    </w:p>
    <w:p w:rsidR="00473E53" w:rsidRPr="001634BD" w:rsidRDefault="00473E53" w:rsidP="005D7CEE">
      <w:pPr>
        <w:suppressAutoHyphens/>
        <w:jc w:val="both"/>
        <w:rPr>
          <w:sz w:val="26"/>
          <w:szCs w:val="26"/>
        </w:rPr>
      </w:pPr>
    </w:p>
    <w:p w:rsidR="005D7CEE" w:rsidRPr="001634BD" w:rsidRDefault="005D7CEE" w:rsidP="005D7CEE">
      <w:pPr>
        <w:rPr>
          <w:sz w:val="26"/>
          <w:szCs w:val="26"/>
        </w:rPr>
      </w:pPr>
    </w:p>
    <w:p w:rsidR="005D7CEE" w:rsidRPr="001634BD" w:rsidRDefault="005D7CEE" w:rsidP="005D7CEE">
      <w:pPr>
        <w:rPr>
          <w:sz w:val="26"/>
          <w:szCs w:val="26"/>
        </w:rPr>
      </w:pPr>
      <w:r w:rsidRPr="001634BD">
        <w:rPr>
          <w:sz w:val="26"/>
          <w:szCs w:val="26"/>
        </w:rPr>
        <w:t>Председатель районного Совета</w:t>
      </w:r>
    </w:p>
    <w:p w:rsidR="005D7CEE" w:rsidRPr="001634BD" w:rsidRDefault="005D7CEE" w:rsidP="001634BD">
      <w:pPr>
        <w:tabs>
          <w:tab w:val="left" w:pos="567"/>
          <w:tab w:val="left" w:pos="709"/>
        </w:tabs>
        <w:rPr>
          <w:b/>
          <w:spacing w:val="20"/>
          <w:sz w:val="26"/>
          <w:szCs w:val="26"/>
        </w:rPr>
      </w:pPr>
      <w:r w:rsidRPr="001634BD">
        <w:rPr>
          <w:sz w:val="26"/>
          <w:szCs w:val="26"/>
        </w:rPr>
        <w:t xml:space="preserve">народных депутатов                                   </w:t>
      </w:r>
      <w:r w:rsidR="001634BD">
        <w:rPr>
          <w:sz w:val="26"/>
          <w:szCs w:val="26"/>
        </w:rPr>
        <w:t xml:space="preserve">                 </w:t>
      </w:r>
      <w:r w:rsidRPr="001634BD">
        <w:rPr>
          <w:sz w:val="26"/>
          <w:szCs w:val="26"/>
        </w:rPr>
        <w:t xml:space="preserve">        </w:t>
      </w:r>
      <w:r w:rsidR="001634BD">
        <w:rPr>
          <w:sz w:val="26"/>
          <w:szCs w:val="26"/>
        </w:rPr>
        <w:t xml:space="preserve">                              </w:t>
      </w:r>
      <w:proofErr w:type="spellStart"/>
      <w:r w:rsidRPr="001634BD">
        <w:rPr>
          <w:sz w:val="26"/>
          <w:szCs w:val="26"/>
        </w:rPr>
        <w:t>Е.И.Дайбов</w:t>
      </w:r>
      <w:proofErr w:type="spellEnd"/>
    </w:p>
    <w:sectPr w:rsidR="005D7CEE" w:rsidRPr="001634BD" w:rsidSect="003E1135">
      <w:pgSz w:w="11906" w:h="16838"/>
      <w:pgMar w:top="56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57B"/>
    <w:rsid w:val="00002D7E"/>
    <w:rsid w:val="00023F11"/>
    <w:rsid w:val="00067560"/>
    <w:rsid w:val="0007226F"/>
    <w:rsid w:val="00154972"/>
    <w:rsid w:val="001634BD"/>
    <w:rsid w:val="00177CB7"/>
    <w:rsid w:val="001D187C"/>
    <w:rsid w:val="001D490B"/>
    <w:rsid w:val="001F0C0A"/>
    <w:rsid w:val="001F4898"/>
    <w:rsid w:val="00235227"/>
    <w:rsid w:val="002E1EF3"/>
    <w:rsid w:val="00365695"/>
    <w:rsid w:val="0039722E"/>
    <w:rsid w:val="003D406B"/>
    <w:rsid w:val="003E1135"/>
    <w:rsid w:val="004102EA"/>
    <w:rsid w:val="00473E53"/>
    <w:rsid w:val="004C289E"/>
    <w:rsid w:val="004F0B5D"/>
    <w:rsid w:val="005B0EC9"/>
    <w:rsid w:val="005D7CEE"/>
    <w:rsid w:val="006F3F72"/>
    <w:rsid w:val="00741A88"/>
    <w:rsid w:val="00856AB2"/>
    <w:rsid w:val="00881908"/>
    <w:rsid w:val="008902F9"/>
    <w:rsid w:val="008969C7"/>
    <w:rsid w:val="008D3810"/>
    <w:rsid w:val="008E3A55"/>
    <w:rsid w:val="008F2850"/>
    <w:rsid w:val="00947382"/>
    <w:rsid w:val="00947A25"/>
    <w:rsid w:val="009823A7"/>
    <w:rsid w:val="009B3E37"/>
    <w:rsid w:val="009C6796"/>
    <w:rsid w:val="00A355D3"/>
    <w:rsid w:val="00A74E70"/>
    <w:rsid w:val="00BA15BD"/>
    <w:rsid w:val="00BE7992"/>
    <w:rsid w:val="00BF6BAE"/>
    <w:rsid w:val="00C12E04"/>
    <w:rsid w:val="00C14567"/>
    <w:rsid w:val="00C47166"/>
    <w:rsid w:val="00C8502A"/>
    <w:rsid w:val="00D75D7D"/>
    <w:rsid w:val="00DD0928"/>
    <w:rsid w:val="00E2257B"/>
    <w:rsid w:val="00E57168"/>
    <w:rsid w:val="00EE7A18"/>
    <w:rsid w:val="00FB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257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57B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E22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E225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25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2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link w:val="a7"/>
    <w:uiPriority w:val="99"/>
    <w:qFormat/>
    <w:rsid w:val="00002D7E"/>
    <w:pPr>
      <w:overflowPunct/>
      <w:autoSpaceDE/>
      <w:autoSpaceDN/>
      <w:adjustRightInd/>
      <w:jc w:val="center"/>
      <w:textAlignment w:val="auto"/>
    </w:pPr>
    <w:rPr>
      <w:rFonts w:eastAsiaTheme="minorHAnsi"/>
      <w:b/>
      <w:bCs/>
      <w:sz w:val="28"/>
      <w:szCs w:val="28"/>
    </w:rPr>
  </w:style>
  <w:style w:type="character" w:customStyle="1" w:styleId="a7">
    <w:name w:val="Заголовок Знак"/>
    <w:link w:val="a5"/>
    <w:uiPriority w:val="99"/>
    <w:locked/>
    <w:rsid w:val="00002D7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002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02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7C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7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D7CEE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99"/>
    <w:rsid w:val="005D7C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B0EC9"/>
    <w:pPr>
      <w:ind w:left="720"/>
      <w:contextualSpacing/>
    </w:pPr>
  </w:style>
  <w:style w:type="paragraph" w:customStyle="1" w:styleId="ConsPlusTitle">
    <w:name w:val="ConsPlusTitle"/>
    <w:uiPriority w:val="99"/>
    <w:rsid w:val="00473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257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57B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E22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E225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25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2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basedOn w:val="a"/>
    <w:next w:val="a6"/>
    <w:link w:val="a7"/>
    <w:uiPriority w:val="99"/>
    <w:qFormat/>
    <w:rsid w:val="00002D7E"/>
    <w:pPr>
      <w:overflowPunct/>
      <w:autoSpaceDE/>
      <w:autoSpaceDN/>
      <w:adjustRightInd/>
      <w:jc w:val="center"/>
      <w:textAlignment w:val="auto"/>
    </w:pPr>
    <w:rPr>
      <w:rFonts w:eastAsiaTheme="minorHAnsi"/>
      <w:b/>
      <w:bCs/>
      <w:sz w:val="28"/>
      <w:szCs w:val="28"/>
      <w:lang w:val="x-none"/>
    </w:rPr>
  </w:style>
  <w:style w:type="character" w:customStyle="1" w:styleId="a7">
    <w:name w:val="Заголовок Знак"/>
    <w:link w:val="a5"/>
    <w:uiPriority w:val="99"/>
    <w:locked/>
    <w:rsid w:val="00002D7E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6">
    <w:name w:val="Title"/>
    <w:basedOn w:val="a"/>
    <w:next w:val="a"/>
    <w:link w:val="a8"/>
    <w:uiPriority w:val="10"/>
    <w:qFormat/>
    <w:rsid w:val="00002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02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04F7-46E9-44CA-AB7C-6493B622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Роман</dc:creator>
  <cp:lastModifiedBy>Шентяпина С</cp:lastModifiedBy>
  <cp:revision>5</cp:revision>
  <cp:lastPrinted>2020-11-18T04:39:00Z</cp:lastPrinted>
  <dcterms:created xsi:type="dcterms:W3CDTF">2021-10-06T04:40:00Z</dcterms:created>
  <dcterms:modified xsi:type="dcterms:W3CDTF">2021-12-09T05:17:00Z</dcterms:modified>
</cp:coreProperties>
</file>