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1E" w:rsidRDefault="00C61D1E" w:rsidP="00C61D1E">
      <w:pPr>
        <w:tabs>
          <w:tab w:val="left" w:pos="7575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АДМИНИСТРАЦИЯ КРАСНОГОРСКОГО  РАЙОНА</w:t>
      </w:r>
    </w:p>
    <w:p w:rsidR="00C61D1E" w:rsidRDefault="00C61D1E" w:rsidP="00C61D1E">
      <w:pPr>
        <w:tabs>
          <w:tab w:val="left" w:pos="7575"/>
        </w:tabs>
        <w:jc w:val="center"/>
      </w:pPr>
      <w:r>
        <w:rPr>
          <w:b/>
          <w:sz w:val="28"/>
          <w:szCs w:val="28"/>
        </w:rPr>
        <w:t>АЛТАЙСКОГО КРАЯ</w:t>
      </w:r>
    </w:p>
    <w:p w:rsidR="00C61D1E" w:rsidRDefault="00C61D1E" w:rsidP="00C61D1E">
      <w:pPr>
        <w:jc w:val="center"/>
        <w:rPr>
          <w:b/>
          <w:sz w:val="28"/>
          <w:szCs w:val="28"/>
        </w:rPr>
      </w:pPr>
    </w:p>
    <w:p w:rsidR="00C61D1E" w:rsidRDefault="00C61D1E" w:rsidP="00C61D1E">
      <w:pPr>
        <w:jc w:val="center"/>
      </w:pPr>
      <w:r>
        <w:rPr>
          <w:b/>
          <w:spacing w:val="40"/>
          <w:sz w:val="28"/>
          <w:szCs w:val="28"/>
        </w:rPr>
        <w:t>ПОСТАНОВЛЕНИЕ</w:t>
      </w:r>
    </w:p>
    <w:p w:rsidR="00C61D1E" w:rsidRDefault="00C61D1E" w:rsidP="00C61D1E">
      <w:pPr>
        <w:jc w:val="center"/>
        <w:rPr>
          <w:spacing w:val="40"/>
          <w:sz w:val="28"/>
          <w:szCs w:val="28"/>
        </w:rPr>
      </w:pPr>
    </w:p>
    <w:p w:rsidR="00C61D1E" w:rsidRDefault="00C61D1E" w:rsidP="00C61D1E">
      <w:pPr>
        <w:jc w:val="center"/>
        <w:rPr>
          <w:spacing w:val="40"/>
          <w:sz w:val="28"/>
          <w:szCs w:val="28"/>
        </w:rPr>
      </w:pPr>
    </w:p>
    <w:p w:rsidR="00C61D1E" w:rsidRPr="00610E56" w:rsidRDefault="00C61D1E" w:rsidP="00C61D1E">
      <w:pPr>
        <w:ind w:right="-1"/>
        <w:jc w:val="both"/>
        <w:rPr>
          <w:sz w:val="28"/>
          <w:szCs w:val="28"/>
          <w:u w:val="single"/>
        </w:rPr>
      </w:pPr>
      <w:r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10.01.2025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10E56">
        <w:rPr>
          <w:sz w:val="28"/>
          <w:szCs w:val="28"/>
        </w:rPr>
        <w:t>№</w:t>
      </w:r>
      <w:r>
        <w:rPr>
          <w:sz w:val="28"/>
          <w:szCs w:val="28"/>
        </w:rPr>
        <w:t>_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_     </w:t>
      </w:r>
      <w:r w:rsidRPr="007C118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</w:t>
      </w:r>
      <w:r w:rsidRPr="00610E56">
        <w:rPr>
          <w:sz w:val="28"/>
          <w:szCs w:val="28"/>
          <w:u w:val="single"/>
        </w:rPr>
        <w:t xml:space="preserve">      </w:t>
      </w:r>
    </w:p>
    <w:p w:rsidR="00C61D1E" w:rsidRPr="00AC4741" w:rsidRDefault="00C61D1E" w:rsidP="00C61D1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с. Красногорское</w:t>
      </w:r>
    </w:p>
    <w:p w:rsidR="00C61D1E" w:rsidRPr="008D21E1" w:rsidRDefault="00C61D1E" w:rsidP="00C61D1E">
      <w:pPr>
        <w:ind w:right="-1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61D1E" w:rsidTr="00480FF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61D1E" w:rsidRPr="00FC19AA" w:rsidRDefault="00C61D1E" w:rsidP="00480FFC">
            <w:pPr>
              <w:pStyle w:val="11"/>
              <w:shd w:val="clear" w:color="auto" w:fill="auto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 xml:space="preserve">«Развитие молодежной политики в Красногорском районе Алтайского края» </w:t>
            </w:r>
          </w:p>
        </w:tc>
      </w:tr>
    </w:tbl>
    <w:p w:rsidR="00C61D1E" w:rsidRDefault="00C61D1E" w:rsidP="00C61D1E">
      <w:pPr>
        <w:shd w:val="clear" w:color="auto" w:fill="FFFFFF"/>
        <w:tabs>
          <w:tab w:val="left" w:pos="2102"/>
          <w:tab w:val="left" w:pos="3835"/>
        </w:tabs>
        <w:spacing w:line="322" w:lineRule="exact"/>
        <w:ind w:right="4085"/>
        <w:jc w:val="both"/>
        <w:rPr>
          <w:color w:val="000000"/>
          <w:spacing w:val="4"/>
          <w:sz w:val="28"/>
          <w:szCs w:val="28"/>
        </w:rPr>
      </w:pPr>
    </w:p>
    <w:p w:rsidR="00C61D1E" w:rsidRDefault="00C61D1E" w:rsidP="00C6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решения задач, направленных на совершенствование условий для повышения степени интеграции молодежи в социально-экономические и общественно-политические отношения, системного и комплексного развития</w:t>
      </w:r>
    </w:p>
    <w:p w:rsidR="00C61D1E" w:rsidRDefault="00C61D1E" w:rsidP="00C6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потенциала молодых людей для увеличения их вклада в развитие Красногорского района, </w:t>
      </w:r>
    </w:p>
    <w:p w:rsidR="00C61D1E" w:rsidRPr="009E527C" w:rsidRDefault="00C61D1E" w:rsidP="00C61D1E">
      <w:pPr>
        <w:jc w:val="both"/>
        <w:rPr>
          <w:b/>
        </w:rPr>
      </w:pPr>
      <w:r>
        <w:rPr>
          <w:b/>
          <w:sz w:val="28"/>
          <w:szCs w:val="28"/>
        </w:rPr>
        <w:t>ПОСТАНОВЛЯ</w:t>
      </w:r>
      <w:r w:rsidRPr="009E527C">
        <w:rPr>
          <w:b/>
          <w:sz w:val="28"/>
          <w:szCs w:val="28"/>
        </w:rPr>
        <w:t>Ю:</w:t>
      </w:r>
    </w:p>
    <w:p w:rsidR="00C61D1E" w:rsidRDefault="00C61D1E" w:rsidP="00C61D1E">
      <w:pPr>
        <w:pStyle w:val="11"/>
        <w:shd w:val="clear" w:color="auto" w:fill="auto"/>
        <w:spacing w:after="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1. Утвердить муниципальную программу </w:t>
      </w:r>
      <w:r>
        <w:rPr>
          <w:sz w:val="28"/>
          <w:szCs w:val="28"/>
        </w:rPr>
        <w:t>«Развитие молодежной</w:t>
      </w:r>
      <w:r w:rsidRPr="002D63E5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Pr="002D63E5">
        <w:rPr>
          <w:sz w:val="28"/>
          <w:szCs w:val="28"/>
        </w:rPr>
        <w:t xml:space="preserve"> в </w:t>
      </w:r>
      <w:r>
        <w:rPr>
          <w:sz w:val="28"/>
          <w:szCs w:val="28"/>
        </w:rPr>
        <w:t>Красногорском районе Алтайского края» согласно приложению к настоящему постановлению.</w:t>
      </w:r>
    </w:p>
    <w:p w:rsidR="00C61D1E" w:rsidRDefault="00C61D1E" w:rsidP="00C61D1E">
      <w:pPr>
        <w:pStyle w:val="11"/>
        <w:shd w:val="clear" w:color="auto" w:fill="auto"/>
        <w:spacing w:after="0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 Обнародовать настоящее постановление на официальном сайте Администрации Красногорского района. Опубликовать в Сборнике муниципальных правовых актов Красногорского района Алтайского края. </w:t>
      </w:r>
    </w:p>
    <w:p w:rsidR="00C61D1E" w:rsidRPr="00FC19AA" w:rsidRDefault="00C61D1E" w:rsidP="00C61D1E">
      <w:pPr>
        <w:pStyle w:val="11"/>
        <w:shd w:val="clear" w:color="auto" w:fill="auto"/>
        <w:spacing w:after="0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3.</w:t>
      </w:r>
      <w:r w:rsidRPr="006308B2">
        <w:rPr>
          <w:color w:val="000000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</w:t>
      </w:r>
      <w:r>
        <w:rPr>
          <w:color w:val="000000"/>
          <w:sz w:val="28"/>
          <w:szCs w:val="28"/>
          <w:lang w:eastAsia="ru-RU"/>
        </w:rPr>
        <w:t>Красногорского</w:t>
      </w:r>
      <w:r w:rsidRPr="006308B2">
        <w:rPr>
          <w:color w:val="000000"/>
          <w:sz w:val="28"/>
          <w:szCs w:val="28"/>
          <w:lang w:eastAsia="ru-RU"/>
        </w:rPr>
        <w:t xml:space="preserve"> района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308B2">
        <w:rPr>
          <w:color w:val="000000"/>
          <w:sz w:val="28"/>
          <w:szCs w:val="28"/>
          <w:lang w:eastAsia="ru-RU"/>
        </w:rPr>
        <w:t xml:space="preserve">– </w:t>
      </w:r>
      <w:r>
        <w:rPr>
          <w:color w:val="000000"/>
          <w:sz w:val="28"/>
          <w:szCs w:val="28"/>
          <w:lang w:eastAsia="ru-RU"/>
        </w:rPr>
        <w:t>Л.Н.Князеву.</w:t>
      </w:r>
    </w:p>
    <w:p w:rsidR="00C61D1E" w:rsidRDefault="00C61D1E" w:rsidP="00C61D1E">
      <w:pPr>
        <w:rPr>
          <w:sz w:val="28"/>
          <w:szCs w:val="28"/>
        </w:rPr>
      </w:pPr>
    </w:p>
    <w:p w:rsidR="00C61D1E" w:rsidRDefault="00C61D1E" w:rsidP="00C61D1E">
      <w:pPr>
        <w:rPr>
          <w:sz w:val="28"/>
          <w:szCs w:val="28"/>
        </w:rPr>
      </w:pPr>
    </w:p>
    <w:p w:rsidR="00C61D1E" w:rsidRDefault="00C61D1E" w:rsidP="00C61D1E">
      <w:pPr>
        <w:rPr>
          <w:sz w:val="28"/>
          <w:szCs w:val="28"/>
        </w:rPr>
      </w:pPr>
      <w:r>
        <w:rPr>
          <w:sz w:val="28"/>
          <w:szCs w:val="28"/>
        </w:rPr>
        <w:t>Глава  района                                                                                           А.Л.Вожаков</w:t>
      </w:r>
    </w:p>
    <w:p w:rsidR="00C61D1E" w:rsidRDefault="00C61D1E" w:rsidP="00C61D1E"/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  <w:r>
        <w:rPr>
          <w:sz w:val="20"/>
          <w:szCs w:val="20"/>
        </w:rPr>
        <w:t>Дайбова С.В.</w:t>
      </w: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  <w:r>
        <w:rPr>
          <w:sz w:val="20"/>
          <w:szCs w:val="20"/>
        </w:rPr>
        <w:t>8-960-947-16-75</w:t>
      </w:r>
    </w:p>
    <w:p w:rsidR="00C61D1E" w:rsidRDefault="00C61D1E" w:rsidP="00C61D1E">
      <w:pPr>
        <w:tabs>
          <w:tab w:val="left" w:pos="7575"/>
        </w:tabs>
        <w:rPr>
          <w:sz w:val="20"/>
          <w:szCs w:val="20"/>
        </w:rPr>
      </w:pPr>
    </w:p>
    <w:p w:rsidR="00C61D1E" w:rsidRDefault="00C61D1E" w:rsidP="00C61D1E">
      <w:pPr>
        <w:suppressAutoHyphens w:val="0"/>
        <w:spacing w:after="200" w:line="276" w:lineRule="auto"/>
      </w:pPr>
    </w:p>
    <w:p w:rsidR="00166B67" w:rsidRDefault="00166B67" w:rsidP="00166B67">
      <w:pPr>
        <w:autoSpaceDE w:val="0"/>
        <w:autoSpaceDN w:val="0"/>
        <w:adjustRightInd w:val="0"/>
        <w:jc w:val="right"/>
      </w:pPr>
    </w:p>
    <w:p w:rsidR="00166B67" w:rsidRDefault="00166B67" w:rsidP="00166B67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166B67" w:rsidRDefault="00166B67" w:rsidP="00166B67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166B67" w:rsidRDefault="00166B67" w:rsidP="00166B67">
      <w:pPr>
        <w:autoSpaceDE w:val="0"/>
        <w:autoSpaceDN w:val="0"/>
        <w:adjustRightInd w:val="0"/>
        <w:jc w:val="right"/>
      </w:pPr>
      <w:r>
        <w:t xml:space="preserve">Красногорского района Алтайского края </w:t>
      </w:r>
    </w:p>
    <w:p w:rsidR="00166B67" w:rsidRDefault="00166B67" w:rsidP="00166B67">
      <w:pPr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61D1E">
        <w:t xml:space="preserve">               </w:t>
      </w:r>
      <w:r>
        <w:t xml:space="preserve">от   </w:t>
      </w:r>
      <w:r w:rsidR="00C61D1E">
        <w:t>10.01.2025</w:t>
      </w:r>
      <w:r w:rsidR="00A4564E">
        <w:t xml:space="preserve">  </w:t>
      </w:r>
      <w:r>
        <w:t xml:space="preserve">№ </w:t>
      </w:r>
      <w:r w:rsidR="00C61D1E">
        <w:t>3</w:t>
      </w:r>
    </w:p>
    <w:p w:rsidR="00166B67" w:rsidRDefault="00166B67" w:rsidP="00166B67">
      <w:pPr>
        <w:autoSpaceDE w:val="0"/>
        <w:autoSpaceDN w:val="0"/>
        <w:adjustRightInd w:val="0"/>
        <w:jc w:val="right"/>
      </w:pPr>
    </w:p>
    <w:p w:rsidR="00166B67" w:rsidRPr="00B72CF1" w:rsidRDefault="00B72CF1" w:rsidP="00B72CF1">
      <w:pPr>
        <w:autoSpaceDE w:val="0"/>
        <w:autoSpaceDN w:val="0"/>
        <w:adjustRightInd w:val="0"/>
        <w:jc w:val="center"/>
        <w:rPr>
          <w:b/>
          <w:caps/>
        </w:rPr>
      </w:pPr>
      <w:r w:rsidRPr="00B72CF1">
        <w:rPr>
          <w:b/>
          <w:caps/>
        </w:rPr>
        <w:t>Муниципальная программа «Развитие молодежной политики</w:t>
      </w:r>
      <w:r w:rsidR="00AE5312">
        <w:rPr>
          <w:b/>
          <w:caps/>
        </w:rPr>
        <w:t xml:space="preserve"> в</w:t>
      </w:r>
      <w:r w:rsidRPr="00B72CF1">
        <w:rPr>
          <w:b/>
          <w:caps/>
        </w:rPr>
        <w:t xml:space="preserve"> </w:t>
      </w:r>
      <w:r w:rsidR="00AE5312">
        <w:rPr>
          <w:b/>
          <w:caps/>
        </w:rPr>
        <w:t>Красногорском</w:t>
      </w:r>
      <w:r w:rsidRPr="00B72CF1">
        <w:rPr>
          <w:b/>
          <w:caps/>
        </w:rPr>
        <w:t xml:space="preserve"> район</w:t>
      </w:r>
      <w:r w:rsidR="00AE5312">
        <w:rPr>
          <w:b/>
          <w:caps/>
        </w:rPr>
        <w:t>е</w:t>
      </w:r>
      <w:r w:rsidRPr="00B72CF1">
        <w:rPr>
          <w:b/>
          <w:caps/>
        </w:rPr>
        <w:t xml:space="preserve"> Алтайского края»</w:t>
      </w:r>
    </w:p>
    <w:p w:rsidR="00166B67" w:rsidRPr="00D54FBC" w:rsidRDefault="00166B67" w:rsidP="00166B67">
      <w:pPr>
        <w:autoSpaceDE w:val="0"/>
        <w:autoSpaceDN w:val="0"/>
        <w:adjustRightInd w:val="0"/>
        <w:jc w:val="center"/>
      </w:pPr>
      <w:r w:rsidRPr="00D54FBC">
        <w:t xml:space="preserve">ПАСПОРТ </w:t>
      </w:r>
    </w:p>
    <w:p w:rsidR="00166B67" w:rsidRPr="00D54FBC" w:rsidRDefault="00166B67" w:rsidP="00166B67">
      <w:pPr>
        <w:autoSpaceDE w:val="0"/>
        <w:autoSpaceDN w:val="0"/>
        <w:adjustRightInd w:val="0"/>
        <w:jc w:val="center"/>
      </w:pPr>
      <w:r w:rsidRPr="00D54FBC">
        <w:t xml:space="preserve">муниципальной программы </w:t>
      </w:r>
    </w:p>
    <w:p w:rsidR="00166B67" w:rsidRPr="00D54FBC" w:rsidRDefault="00166B67" w:rsidP="00166B67">
      <w:pPr>
        <w:pStyle w:val="11"/>
        <w:shd w:val="clear" w:color="auto" w:fill="auto"/>
        <w:spacing w:after="0"/>
        <w:jc w:val="center"/>
      </w:pPr>
      <w:r>
        <w:t xml:space="preserve">Красногорского </w:t>
      </w:r>
      <w:r w:rsidRPr="00D54FBC">
        <w:t xml:space="preserve"> района Алтайского </w:t>
      </w:r>
      <w:r>
        <w:t>края «Развитие молодежной</w:t>
      </w:r>
      <w:r w:rsidRPr="00D54FBC">
        <w:t xml:space="preserve"> </w:t>
      </w:r>
      <w:r>
        <w:t>политики в Красногорском районе</w:t>
      </w:r>
      <w:r w:rsidR="00592245">
        <w:t xml:space="preserve"> Алтайского края</w:t>
      </w:r>
      <w:r>
        <w:t xml:space="preserve">» </w:t>
      </w:r>
      <w:r w:rsidR="00B72CF1">
        <w:t>(далее – Программа)</w:t>
      </w:r>
    </w:p>
    <w:p w:rsidR="00166B67" w:rsidRPr="00D54FBC" w:rsidRDefault="00166B67" w:rsidP="00166B67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166B67" w:rsidRPr="00D24422" w:rsidTr="00B72CF1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A4564E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и спорту Администрации Красногорского района</w:t>
            </w:r>
            <w:r w:rsidRPr="00D24422">
              <w:rPr>
                <w:sz w:val="24"/>
                <w:szCs w:val="24"/>
              </w:rPr>
              <w:t xml:space="preserve"> </w:t>
            </w:r>
            <w:r w:rsidR="00166B67" w:rsidRPr="00D24422">
              <w:rPr>
                <w:sz w:val="24"/>
                <w:szCs w:val="24"/>
              </w:rPr>
              <w:t>Алтайского края</w:t>
            </w:r>
          </w:p>
        </w:tc>
      </w:tr>
      <w:tr w:rsidR="00166B67" w:rsidRPr="00D24422" w:rsidTr="00B72CF1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>Администрации Красногорского</w:t>
            </w:r>
            <w:r w:rsidRPr="00D24422">
              <w:rPr>
                <w:sz w:val="24"/>
                <w:szCs w:val="24"/>
              </w:rPr>
              <w:t xml:space="preserve"> района</w:t>
            </w:r>
            <w:r w:rsidR="00B72CF1">
              <w:rPr>
                <w:sz w:val="24"/>
                <w:szCs w:val="24"/>
              </w:rPr>
              <w:t xml:space="preserve"> </w:t>
            </w:r>
            <w:r w:rsidR="00B72CF1" w:rsidRPr="00D24422">
              <w:rPr>
                <w:sz w:val="24"/>
                <w:szCs w:val="24"/>
              </w:rPr>
              <w:t>по образованию</w:t>
            </w:r>
            <w:r w:rsidRPr="00D24422">
              <w:rPr>
                <w:sz w:val="24"/>
                <w:szCs w:val="24"/>
              </w:rPr>
              <w:t>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Отдел</w:t>
            </w:r>
            <w:r w:rsidR="00B72CF1">
              <w:rPr>
                <w:sz w:val="24"/>
                <w:szCs w:val="24"/>
              </w:rPr>
              <w:t xml:space="preserve">  культуры</w:t>
            </w:r>
            <w:r w:rsidRPr="00D24422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Красногорского</w:t>
            </w:r>
            <w:r w:rsidRPr="00D24422">
              <w:rPr>
                <w:sz w:val="24"/>
                <w:szCs w:val="24"/>
              </w:rPr>
              <w:t xml:space="preserve"> района;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Органы местного самоуправления сельских поселений</w:t>
            </w:r>
            <w:r w:rsidR="004232FC">
              <w:rPr>
                <w:sz w:val="24"/>
                <w:szCs w:val="24"/>
              </w:rPr>
              <w:t xml:space="preserve"> </w:t>
            </w:r>
            <w:r w:rsidRPr="00D24422">
              <w:rPr>
                <w:sz w:val="24"/>
                <w:szCs w:val="24"/>
              </w:rPr>
              <w:t>(по согласованию);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Редакция газеты «</w:t>
            </w:r>
            <w:r>
              <w:rPr>
                <w:sz w:val="24"/>
                <w:szCs w:val="24"/>
              </w:rPr>
              <w:t>Восход</w:t>
            </w:r>
            <w:r w:rsidRPr="00D24422">
              <w:rPr>
                <w:sz w:val="24"/>
                <w:szCs w:val="24"/>
              </w:rPr>
              <w:t>» (по согласованию);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Управление социальной защиты населения по </w:t>
            </w:r>
            <w:r>
              <w:rPr>
                <w:sz w:val="24"/>
                <w:szCs w:val="24"/>
              </w:rPr>
              <w:t>Красногорскому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району (по согласованию);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детские, подростковые и молодежные объединения</w:t>
            </w:r>
            <w:r w:rsidR="00B72CF1">
              <w:rPr>
                <w:sz w:val="24"/>
                <w:szCs w:val="24"/>
              </w:rPr>
              <w:t xml:space="preserve"> </w:t>
            </w:r>
            <w:r w:rsidRPr="00D24422">
              <w:rPr>
                <w:sz w:val="24"/>
                <w:szCs w:val="24"/>
              </w:rPr>
              <w:t xml:space="preserve"> </w:t>
            </w:r>
            <w:r w:rsidR="00B72CF1">
              <w:rPr>
                <w:sz w:val="24"/>
                <w:szCs w:val="24"/>
              </w:rPr>
              <w:t>Красногорского района</w:t>
            </w:r>
            <w:r w:rsidRPr="00D24422">
              <w:rPr>
                <w:sz w:val="24"/>
                <w:szCs w:val="24"/>
              </w:rPr>
              <w:t>; общеобразовательные организации района</w:t>
            </w:r>
          </w:p>
        </w:tc>
      </w:tr>
      <w:tr w:rsidR="00166B67" w:rsidRPr="00D24422" w:rsidTr="00B72CF1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 xml:space="preserve">Без деления на подпрограммы </w:t>
            </w:r>
          </w:p>
        </w:tc>
      </w:tr>
      <w:tr w:rsidR="00166B67" w:rsidRPr="00D24422" w:rsidTr="00B72CF1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</w:p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 Мероприятия по развитию добровольческой деятельности молодежи, создание условий для деятельности молодежных общественных объединений и некоммерческих организаций;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 Вовлечение молодых людей в программы по развитию лидерства, самоуправления, проектной деятельности;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-содействие развитию молодежного предпринимательства;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 мероприятия направленные на содействие в развитии систем информирования и программ социального просвещения по всему спектру жизни молодежи в обществе; мероприятия, направленные на содействие по формированию единой краевой системы патриотического воспитания молодёжи;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-проведение комплекса мероприятий, направленных на стимулирование гражданской активности молодёжи, формирование установок толерантного сознания, профилактику ксенофобии, национальной и религиозной нетерпимости;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tabs>
                <w:tab w:val="left" w:pos="5245"/>
                <w:tab w:val="left" w:pos="7770"/>
              </w:tabs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- обеспечение участия талантливой молодёжи района в конкурсных мероприятиях </w:t>
            </w:r>
            <w:r w:rsidRPr="00D24422">
              <w:rPr>
                <w:sz w:val="24"/>
                <w:szCs w:val="24"/>
              </w:rPr>
              <w:lastRenderedPageBreak/>
              <w:t>всероссийского и межрегионального уровней;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-методическое и организационное обеспечение работы в сфере молодёжной политики;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-мероприятия по повышению эффективности реализации районной молодёжной политики.</w:t>
            </w:r>
          </w:p>
        </w:tc>
      </w:tr>
      <w:tr w:rsidR="00166B67" w:rsidRPr="00D24422" w:rsidTr="00B72CF1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11"/>
              <w:shd w:val="clear" w:color="auto" w:fill="auto"/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Формирование условий для успешного развития потенциала молодежи и ее эффективной самореализации в интересах социально-экономического, общественно- политического и культурного развития </w:t>
            </w:r>
            <w:r>
              <w:rPr>
                <w:sz w:val="24"/>
                <w:szCs w:val="24"/>
              </w:rPr>
              <w:t>Красногорского</w:t>
            </w:r>
            <w:r w:rsidRPr="00D24422">
              <w:rPr>
                <w:sz w:val="24"/>
                <w:szCs w:val="24"/>
              </w:rPr>
              <w:t xml:space="preserve"> района.</w:t>
            </w:r>
          </w:p>
        </w:tc>
      </w:tr>
      <w:tr w:rsidR="00166B67" w:rsidRPr="00D24422" w:rsidTr="00B72CF1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11"/>
              <w:shd w:val="clear" w:color="auto" w:fill="auto"/>
              <w:tabs>
                <w:tab w:val="left" w:pos="3566"/>
              </w:tabs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 Вовлечение молодёжи в социальную практику и содействие её профессиональной социализации;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 формирование в молодёжной среде здорового образа жизни, системы традиционных нравственных и семейных ценностей, гражданское образование и патриотическое воспитание молодёжи;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 формирование системы продвижения иниц</w:t>
            </w:r>
            <w:r>
              <w:rPr>
                <w:sz w:val="24"/>
                <w:szCs w:val="24"/>
              </w:rPr>
              <w:t>иативной и талантливой молодёжи</w:t>
            </w:r>
            <w:r w:rsidRPr="00D24422">
              <w:rPr>
                <w:sz w:val="24"/>
                <w:szCs w:val="24"/>
              </w:rPr>
              <w:t>;</w:t>
            </w:r>
          </w:p>
          <w:p w:rsidR="00166B67" w:rsidRPr="00D24422" w:rsidRDefault="00166B67" w:rsidP="004232FC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 обеспечение эффективной социализации молодёжи, находящейся в трудной жизненной ситуации</w:t>
            </w:r>
            <w:r w:rsidR="00AE5312">
              <w:rPr>
                <w:sz w:val="24"/>
                <w:szCs w:val="24"/>
              </w:rPr>
              <w:t>.</w:t>
            </w:r>
          </w:p>
        </w:tc>
      </w:tr>
      <w:tr w:rsidR="00166B67" w:rsidRPr="00D24422" w:rsidTr="00B72CF1">
        <w:trPr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11"/>
              <w:shd w:val="clear" w:color="auto" w:fill="auto"/>
              <w:tabs>
                <w:tab w:val="left" w:pos="3576"/>
              </w:tabs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Общее число молодых людей, участвующих в: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-показатели программы реализации мероприятий программы;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-численность молодых людей, принимающих участие в волонтёрской деятельности;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-численность молодых людей, участвующих в</w:t>
            </w:r>
            <w:r w:rsidR="00B43405">
              <w:rPr>
                <w:sz w:val="24"/>
                <w:szCs w:val="24"/>
              </w:rPr>
              <w:t xml:space="preserve"> </w:t>
            </w:r>
            <w:r w:rsidRPr="00D24422">
              <w:rPr>
                <w:sz w:val="24"/>
                <w:szCs w:val="24"/>
              </w:rPr>
              <w:br w:type="page"/>
              <w:t>реализации мероприятий программы в сфере гражданского образования и патриотического воспитания, а также профилактики этнического и религиозного экстремизма;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-доля муниципальных образований </w:t>
            </w:r>
            <w:r>
              <w:rPr>
                <w:sz w:val="24"/>
                <w:szCs w:val="24"/>
              </w:rPr>
              <w:t>Красногорского</w:t>
            </w:r>
            <w:r w:rsidRPr="00D24422">
              <w:rPr>
                <w:sz w:val="24"/>
                <w:szCs w:val="24"/>
              </w:rPr>
              <w:t xml:space="preserve"> района, принимающих участие в реализации проектов по обеспечению эффективной социализации молодежи, находящейся в трудной жизненной ситуации;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-количество реализаций модельных социальных проектов на территории </w:t>
            </w:r>
            <w:r>
              <w:rPr>
                <w:sz w:val="24"/>
                <w:szCs w:val="24"/>
              </w:rPr>
              <w:t>Красногорского</w:t>
            </w:r>
            <w:r w:rsidRPr="00D24422">
              <w:rPr>
                <w:sz w:val="24"/>
                <w:szCs w:val="24"/>
              </w:rPr>
              <w:t xml:space="preserve"> района.</w:t>
            </w:r>
          </w:p>
        </w:tc>
      </w:tr>
      <w:tr w:rsidR="00166B67" w:rsidRPr="00D24422" w:rsidTr="00B72CF1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B72CF1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2025 по 2030</w:t>
            </w:r>
            <w:r w:rsidR="00166B67" w:rsidRPr="00D24422">
              <w:rPr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166B67" w:rsidRPr="00D24422" w:rsidTr="00B72CF1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Общий объём необходимых для реализации программы средств районн</w:t>
            </w:r>
            <w:r w:rsidR="00B72CF1">
              <w:rPr>
                <w:sz w:val="24"/>
                <w:szCs w:val="24"/>
              </w:rPr>
              <w:t>ого бюджета в 2025- 2030</w:t>
            </w:r>
            <w:r w:rsidRPr="00D24422">
              <w:rPr>
                <w:sz w:val="24"/>
                <w:szCs w:val="24"/>
              </w:rPr>
              <w:t xml:space="preserve"> годах составляет</w:t>
            </w:r>
            <w:r w:rsidRPr="00D24422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72CF1">
              <w:rPr>
                <w:sz w:val="24"/>
                <w:szCs w:val="24"/>
                <w:shd w:val="clear" w:color="auto" w:fill="FFFFFF" w:themeFill="background1"/>
              </w:rPr>
              <w:t>3</w:t>
            </w:r>
            <w:r>
              <w:rPr>
                <w:sz w:val="24"/>
                <w:szCs w:val="24"/>
                <w:shd w:val="clear" w:color="auto" w:fill="FFFFFF" w:themeFill="background1"/>
              </w:rPr>
              <w:t>00</w:t>
            </w:r>
            <w:r w:rsidRPr="00D24422">
              <w:rPr>
                <w:sz w:val="24"/>
                <w:szCs w:val="24"/>
                <w:shd w:val="clear" w:color="auto" w:fill="FFFFFF" w:themeFill="background1"/>
              </w:rPr>
              <w:t>,0 тыс. руб</w:t>
            </w:r>
            <w:r w:rsidRPr="00D24422">
              <w:rPr>
                <w:sz w:val="24"/>
                <w:szCs w:val="24"/>
              </w:rPr>
              <w:t>. тыс. рублей</w:t>
            </w:r>
            <w:r w:rsidRPr="00D24422">
              <w:rPr>
                <w:sz w:val="24"/>
                <w:szCs w:val="24"/>
                <w:shd w:val="clear" w:color="auto" w:fill="FFFFFF" w:themeFill="background1"/>
              </w:rPr>
              <w:t>, в</w:t>
            </w:r>
            <w:r w:rsidRPr="00D24422">
              <w:rPr>
                <w:sz w:val="24"/>
                <w:szCs w:val="24"/>
              </w:rPr>
              <w:t xml:space="preserve"> том числе: 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В 2025 году – </w:t>
            </w:r>
            <w:r w:rsidR="00B72C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D24422">
              <w:rPr>
                <w:sz w:val="24"/>
                <w:szCs w:val="24"/>
              </w:rPr>
              <w:t xml:space="preserve">,0 тыс. рублей; 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В 2026 году – </w:t>
            </w:r>
            <w:r w:rsidR="00B72C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D24422">
              <w:rPr>
                <w:sz w:val="24"/>
                <w:szCs w:val="24"/>
              </w:rPr>
              <w:t xml:space="preserve">,0 тыс. рублей; 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В 2027 году – </w:t>
            </w:r>
            <w:r w:rsidR="00B72C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D24422">
              <w:rPr>
                <w:sz w:val="24"/>
                <w:szCs w:val="24"/>
              </w:rPr>
              <w:t xml:space="preserve">,0 тыс. рублей; 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В 2028 году – </w:t>
            </w:r>
            <w:r w:rsidR="00B72C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D24422">
              <w:rPr>
                <w:sz w:val="24"/>
                <w:szCs w:val="24"/>
              </w:rPr>
              <w:t>,0 тыс. рублей.</w:t>
            </w:r>
          </w:p>
          <w:p w:rsidR="00166B67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В 2029 году – </w:t>
            </w:r>
            <w:r w:rsidR="00B72C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D24422">
              <w:rPr>
                <w:sz w:val="24"/>
                <w:szCs w:val="24"/>
              </w:rPr>
              <w:t>,0 тыс. рублей</w:t>
            </w:r>
            <w:r w:rsidR="00B72CF1">
              <w:rPr>
                <w:sz w:val="24"/>
                <w:szCs w:val="24"/>
              </w:rPr>
              <w:t>;</w:t>
            </w:r>
          </w:p>
          <w:p w:rsidR="00B72CF1" w:rsidRPr="00D24422" w:rsidRDefault="00B72CF1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50,0 тыс. рублей.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Объемы финансирования программы из </w:t>
            </w:r>
            <w:r w:rsidRPr="00D24422">
              <w:rPr>
                <w:sz w:val="24"/>
                <w:szCs w:val="24"/>
              </w:rPr>
              <w:lastRenderedPageBreak/>
              <w:t>районного бюджета носят прогнозный характер и подлежат ежегодному уточнению на очередной финансовый год и плановый период.</w:t>
            </w:r>
          </w:p>
        </w:tc>
      </w:tr>
      <w:tr w:rsidR="00166B67" w:rsidRPr="00D24422" w:rsidTr="00B72CF1">
        <w:trPr>
          <w:trHeight w:val="6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  <w:p w:rsidR="00166B67" w:rsidRPr="00D24422" w:rsidRDefault="00166B67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44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-Создание в </w:t>
            </w:r>
            <w:r>
              <w:rPr>
                <w:sz w:val="24"/>
                <w:szCs w:val="24"/>
              </w:rPr>
              <w:t>Красногорском</w:t>
            </w:r>
            <w:r w:rsidRPr="00D24422">
              <w:rPr>
                <w:sz w:val="24"/>
                <w:szCs w:val="24"/>
              </w:rPr>
              <w:t xml:space="preserve"> районе благоприятных условий для реализации программы реализации потенциала молодёжи в интересах развития региона и страны;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>-увеличение общей численности молодежи, участвующей в реализации мероприятий программы, до</w:t>
            </w:r>
            <w:r>
              <w:rPr>
                <w:sz w:val="24"/>
                <w:szCs w:val="24"/>
              </w:rPr>
              <w:t xml:space="preserve">  </w:t>
            </w:r>
            <w:r w:rsidRPr="00E9325E">
              <w:rPr>
                <w:sz w:val="24"/>
                <w:szCs w:val="24"/>
                <w:u w:val="single"/>
              </w:rPr>
              <w:t xml:space="preserve">   </w:t>
            </w:r>
            <w:r w:rsidR="00023D7D">
              <w:rPr>
                <w:sz w:val="24"/>
                <w:szCs w:val="24"/>
                <w:u w:val="single"/>
              </w:rPr>
              <w:t>101</w:t>
            </w:r>
            <w:r w:rsidR="0021275F">
              <w:rPr>
                <w:sz w:val="24"/>
                <w:szCs w:val="24"/>
                <w:u w:val="single"/>
              </w:rPr>
              <w:t>0</w:t>
            </w:r>
            <w:r w:rsidRPr="00E9325E"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D24422">
              <w:rPr>
                <w:sz w:val="24"/>
                <w:szCs w:val="24"/>
              </w:rPr>
              <w:t>человек;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-увеличение общей численности молодых людей, принимающих участие в волонтерской деятельности, до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023D7D">
              <w:rPr>
                <w:sz w:val="24"/>
                <w:szCs w:val="24"/>
                <w:u w:val="single"/>
              </w:rPr>
              <w:t>44</w:t>
            </w:r>
            <w:r w:rsidR="0021275F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24422">
              <w:rPr>
                <w:sz w:val="24"/>
                <w:szCs w:val="24"/>
              </w:rPr>
              <w:t xml:space="preserve"> человек;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-увеличение численности молодых людей, участвующих в реализации мероприятий программы в сфере гражданского образования и патриотического воспитания, а также профилактики этнического и религиозного экстремизма, до </w:t>
            </w:r>
            <w:r w:rsidRPr="00E9325E">
              <w:rPr>
                <w:sz w:val="24"/>
                <w:szCs w:val="24"/>
                <w:u w:val="single"/>
              </w:rPr>
              <w:t xml:space="preserve">   </w:t>
            </w:r>
            <w:r w:rsidR="00023D7D">
              <w:rPr>
                <w:sz w:val="24"/>
                <w:szCs w:val="24"/>
                <w:u w:val="single"/>
              </w:rPr>
              <w:t>46</w:t>
            </w:r>
            <w:r w:rsidR="0021275F">
              <w:rPr>
                <w:sz w:val="24"/>
                <w:szCs w:val="24"/>
                <w:u w:val="single"/>
              </w:rPr>
              <w:t>0</w:t>
            </w:r>
            <w:r w:rsidRPr="00E9325E">
              <w:rPr>
                <w:sz w:val="24"/>
                <w:szCs w:val="24"/>
                <w:u w:val="single"/>
              </w:rPr>
              <w:t xml:space="preserve">     </w:t>
            </w:r>
            <w:r w:rsidRPr="00D24422">
              <w:rPr>
                <w:sz w:val="24"/>
                <w:szCs w:val="24"/>
              </w:rPr>
              <w:t xml:space="preserve"> человек;</w:t>
            </w:r>
          </w:p>
          <w:p w:rsidR="00166B67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24422">
              <w:rPr>
                <w:sz w:val="24"/>
                <w:szCs w:val="24"/>
              </w:rPr>
              <w:t xml:space="preserve">-увеличение доли муниципальных образований Алтайского района Алтайского края, принимающих участие в реализации проектов по обеспечению эффективной социализации молодежи, находящейся в трудной жизненной ситуации, до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="00B43405">
              <w:rPr>
                <w:sz w:val="24"/>
                <w:szCs w:val="24"/>
                <w:u w:val="single"/>
              </w:rPr>
              <w:t>40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023D7D">
              <w:rPr>
                <w:sz w:val="24"/>
                <w:szCs w:val="24"/>
              </w:rPr>
              <w:t>%;</w:t>
            </w:r>
          </w:p>
          <w:p w:rsidR="00023D7D" w:rsidRPr="00D24422" w:rsidRDefault="00023D7D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712A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мероприятий, организованных Молодежным Парламентом Красногорского района, до</w:t>
            </w:r>
            <w:r>
              <w:rPr>
                <w:sz w:val="24"/>
                <w:szCs w:val="24"/>
                <w:u w:val="single"/>
              </w:rPr>
              <w:t xml:space="preserve">   3   </w:t>
            </w:r>
            <w:r>
              <w:rPr>
                <w:sz w:val="24"/>
                <w:szCs w:val="24"/>
              </w:rPr>
              <w:t>шт.</w:t>
            </w:r>
          </w:p>
          <w:p w:rsidR="00166B67" w:rsidRPr="00D24422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66B67" w:rsidRPr="00D24422" w:rsidRDefault="00166B67" w:rsidP="00166B67">
      <w:pPr>
        <w:pStyle w:val="11"/>
        <w:shd w:val="clear" w:color="auto" w:fill="auto"/>
        <w:spacing w:after="7" w:line="240" w:lineRule="exact"/>
        <w:ind w:left="260"/>
        <w:rPr>
          <w:sz w:val="24"/>
          <w:szCs w:val="24"/>
        </w:rPr>
      </w:pPr>
    </w:p>
    <w:p w:rsidR="00B43405" w:rsidRDefault="00B43405" w:rsidP="00166B67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A4564E" w:rsidRDefault="00A4564E" w:rsidP="00166B67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D24422">
        <w:rPr>
          <w:sz w:val="24"/>
          <w:szCs w:val="24"/>
        </w:rPr>
        <w:t>1. Характеристика сферы реализации программы, описание основных проблем в</w:t>
      </w:r>
    </w:p>
    <w:p w:rsidR="00166B67" w:rsidRDefault="00166B67" w:rsidP="00166B67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D24422">
        <w:rPr>
          <w:sz w:val="24"/>
          <w:szCs w:val="24"/>
        </w:rPr>
        <w:t>указанной сфере и прогноз ее развития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166B67" w:rsidRPr="00D24422" w:rsidRDefault="00166B67" w:rsidP="00166B67">
      <w:pPr>
        <w:ind w:firstLine="709"/>
        <w:jc w:val="both"/>
      </w:pPr>
      <w:r w:rsidRPr="00D24422">
        <w:rPr>
          <w:color w:val="000000" w:themeColor="text1"/>
        </w:rPr>
        <w:t xml:space="preserve">Целостная и последовательная реализация государственной молодежной политики является важным условием успешного развития </w:t>
      </w:r>
      <w:r>
        <w:t>Красногорского</w:t>
      </w:r>
      <w:r w:rsidRPr="00D24422">
        <w:rPr>
          <w:color w:val="000000" w:themeColor="text1"/>
        </w:rPr>
        <w:t xml:space="preserve"> района. </w:t>
      </w:r>
      <w:r w:rsidRPr="00D24422">
        <w:t>В условиях быстро изменяющихся социально-экономических процессов в мире, стране, необходимо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166B67" w:rsidRPr="00D24422" w:rsidRDefault="00166B67" w:rsidP="00166B67">
      <w:pPr>
        <w:ind w:firstLine="709"/>
        <w:jc w:val="both"/>
      </w:pPr>
      <w:r w:rsidRPr="00D24422">
        <w:t>Молодежь это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</w:t>
      </w:r>
      <w:r w:rsidR="00CE340B">
        <w:t>ючает лиц в возрасте от 14 до 30</w:t>
      </w:r>
      <w:r w:rsidRPr="00D24422">
        <w:t xml:space="preserve"> лет, а в некоторых случаях, определенных нормативными правовыми актами Российской Федерации и субъектов Российской Федерации, – до 35 и более лет, имеющих постоянное место жительства в Российской Федерации или проживающих за рубежом (граждане Российской Федерации и соотечественники).</w:t>
      </w:r>
    </w:p>
    <w:p w:rsidR="00166B67" w:rsidRPr="00D24422" w:rsidRDefault="00166B67" w:rsidP="00166B67">
      <w:pPr>
        <w:ind w:firstLine="709"/>
        <w:jc w:val="both"/>
        <w:rPr>
          <w:color w:val="000000" w:themeColor="text1"/>
        </w:rPr>
      </w:pPr>
      <w:r w:rsidRPr="00D24422">
        <w:rPr>
          <w:color w:val="000000" w:themeColor="text1"/>
        </w:rPr>
        <w:t>Государственная молодёжная политика представляет собой систему мер правового, экономического, управленческого, информационного, кадрового и научного регулирования, реализуемых на основе межведомственного взаимодействия, взаимодействия с институтами гражданского общества и гражданами, направленных на расширение возможностей для эффективной самореализации молодёжи и повышение уровня её потенциала в целях достижения устойчивого социально-экономического развития страны.</w:t>
      </w:r>
    </w:p>
    <w:p w:rsidR="00166B67" w:rsidRPr="00D24422" w:rsidRDefault="00166B67" w:rsidP="00166B67">
      <w:pPr>
        <w:ind w:firstLine="709"/>
        <w:jc w:val="both"/>
        <w:rPr>
          <w:color w:val="000000" w:themeColor="text1"/>
        </w:rPr>
      </w:pPr>
      <w:r w:rsidRPr="00D24422">
        <w:rPr>
          <w:color w:val="000000" w:themeColor="text1"/>
        </w:rPr>
        <w:lastRenderedPageBreak/>
        <w:t xml:space="preserve">Стратегической целью государственной молодежной политики в </w:t>
      </w:r>
      <w:r>
        <w:rPr>
          <w:color w:val="000000" w:themeColor="text1"/>
        </w:rPr>
        <w:t>Красногорском</w:t>
      </w:r>
      <w:r w:rsidRPr="00D24422">
        <w:rPr>
          <w:color w:val="000000" w:themeColor="text1"/>
        </w:rPr>
        <w:t xml:space="preserve"> районе является создание условий для повышения степени интеграции молодежи в социально-экономические и общественно-политические отношения, системного и комплексного развития потенциала молодых людей с целью увеличения их вклада в социально-экономическое развитие </w:t>
      </w:r>
      <w:r>
        <w:t>Красногорского</w:t>
      </w:r>
      <w:r w:rsidRPr="00D24422">
        <w:rPr>
          <w:color w:val="000000" w:themeColor="text1"/>
        </w:rPr>
        <w:t xml:space="preserve"> района.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Комплексная реализация мероприятий программы позволит оптимизировать использование имеющихся в районе организационных, административных, кадровых, финансовых ресурсов для достижения стратегической цели работы с молодежью, проводить целенаправленную районную молодежную политику, обеспечить дальнейшее развитие единых подходов к работе с молодежью на всех уровнях управления, сформировать механизмы передачи молодежным профессиональным командам "зон ответственности" в процессе реализации отдельных проектов и направлений.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D24422">
        <w:rPr>
          <w:sz w:val="24"/>
          <w:szCs w:val="24"/>
        </w:rPr>
        <w:t>2. Основная цель, задачи и мероприятия программы</w:t>
      </w:r>
    </w:p>
    <w:p w:rsidR="00166B67" w:rsidRDefault="00166B67" w:rsidP="00166B67">
      <w:pPr>
        <w:ind w:firstLine="709"/>
        <w:jc w:val="both"/>
        <w:rPr>
          <w:color w:val="000000" w:themeColor="text1"/>
        </w:rPr>
      </w:pPr>
    </w:p>
    <w:p w:rsidR="00166B67" w:rsidRPr="00D24422" w:rsidRDefault="00166B67" w:rsidP="00166B67">
      <w:pPr>
        <w:ind w:firstLine="709"/>
        <w:jc w:val="both"/>
        <w:rPr>
          <w:color w:val="000000" w:themeColor="text1"/>
        </w:rPr>
      </w:pPr>
      <w:r w:rsidRPr="00D24422">
        <w:rPr>
          <w:color w:val="000000" w:themeColor="text1"/>
        </w:rPr>
        <w:t>Цель Программы:</w:t>
      </w:r>
    </w:p>
    <w:p w:rsidR="00166B67" w:rsidRPr="00D24422" w:rsidRDefault="00166B67" w:rsidP="00166B67">
      <w:pPr>
        <w:pStyle w:val="11"/>
        <w:shd w:val="clear" w:color="auto" w:fill="auto"/>
        <w:tabs>
          <w:tab w:val="left" w:pos="358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 политического и культурного развития</w:t>
      </w:r>
      <w:r w:rsidRPr="00E932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Красногорского</w:t>
      </w:r>
      <w:r w:rsidRPr="00D24422">
        <w:rPr>
          <w:sz w:val="24"/>
          <w:szCs w:val="24"/>
        </w:rPr>
        <w:t xml:space="preserve"> района</w:t>
      </w:r>
      <w:r w:rsidRPr="00D24422">
        <w:rPr>
          <w:color w:val="000000" w:themeColor="text1"/>
          <w:sz w:val="24"/>
          <w:szCs w:val="24"/>
        </w:rPr>
        <w:t>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Для достижения поставленной цели необходимо решение ряда задач.</w:t>
      </w:r>
    </w:p>
    <w:p w:rsidR="00166B67" w:rsidRPr="00D24422" w:rsidRDefault="00166B67" w:rsidP="00166B67">
      <w:pPr>
        <w:ind w:firstLine="709"/>
        <w:jc w:val="both"/>
        <w:rPr>
          <w:color w:val="000000" w:themeColor="text1"/>
        </w:rPr>
      </w:pPr>
      <w:r w:rsidRPr="00D24422">
        <w:rPr>
          <w:color w:val="000000" w:themeColor="text1"/>
        </w:rPr>
        <w:t>Задачи Программы:</w:t>
      </w:r>
    </w:p>
    <w:p w:rsidR="00166B67" w:rsidRPr="00D24422" w:rsidRDefault="00166B67" w:rsidP="00166B67">
      <w:pPr>
        <w:pStyle w:val="11"/>
        <w:shd w:val="clear" w:color="auto" w:fill="auto"/>
        <w:tabs>
          <w:tab w:val="left" w:pos="356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- Вовлечение молодёжи в социальную практику и содействие её профессиональной социализации;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- формирование в молодёжной среде здорового образа жизни, системы традиционных нравственных и семейных ценностей, гражданское образование и патриотическое воспитание молодёжи;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- формирование системы продвижения иниц</w:t>
      </w:r>
      <w:r>
        <w:rPr>
          <w:sz w:val="24"/>
          <w:szCs w:val="24"/>
        </w:rPr>
        <w:t>иативной и талантливой молодёжи</w:t>
      </w:r>
      <w:r w:rsidRPr="00D24422">
        <w:rPr>
          <w:sz w:val="24"/>
          <w:szCs w:val="24"/>
        </w:rPr>
        <w:t>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- обеспечение эффективной социализации молодёжи, находящейся в трудной жизненной ситуации;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- участие в краевых грантовых конкурсах с целью поддержки молодёжных инициатив;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rFonts w:eastAsia="Arial Unicode MS"/>
          <w:color w:val="000000" w:themeColor="text1"/>
          <w:sz w:val="24"/>
          <w:szCs w:val="24"/>
        </w:rPr>
      </w:pPr>
      <w:r w:rsidRPr="00D24422">
        <w:rPr>
          <w:sz w:val="24"/>
          <w:szCs w:val="24"/>
        </w:rPr>
        <w:t>- методическое и организационное обеспечение работы в сфере молодёжной политики</w:t>
      </w:r>
    </w:p>
    <w:p w:rsidR="00166B67" w:rsidRPr="00D24422" w:rsidRDefault="00166B67" w:rsidP="00166B67">
      <w:pPr>
        <w:ind w:firstLine="709"/>
        <w:jc w:val="both"/>
        <w:rPr>
          <w:color w:val="000000" w:themeColor="text1"/>
        </w:rPr>
      </w:pPr>
      <w:r w:rsidRPr="00D24422">
        <w:rPr>
          <w:color w:val="000000" w:themeColor="text1"/>
        </w:rPr>
        <w:t xml:space="preserve">Реализация Программы в </w:t>
      </w:r>
      <w:r>
        <w:t>Красногорском</w:t>
      </w:r>
      <w:r w:rsidRPr="00D24422">
        <w:rPr>
          <w:color w:val="000000" w:themeColor="text1"/>
        </w:rPr>
        <w:t xml:space="preserve"> районе будет осуществляться по следующим приоритетным направлениям:</w:t>
      </w:r>
    </w:p>
    <w:p w:rsidR="00166B67" w:rsidRPr="00D24422" w:rsidRDefault="00166B67" w:rsidP="00166B67">
      <w:pPr>
        <w:ind w:firstLine="709"/>
        <w:jc w:val="both"/>
        <w:rPr>
          <w:color w:val="000000" w:themeColor="text1"/>
        </w:rPr>
      </w:pPr>
      <w:r w:rsidRPr="00D24422">
        <w:rPr>
          <w:color w:val="000000" w:themeColor="text1"/>
        </w:rPr>
        <w:t>- развитие, культивирование существующей специализации – поддержка наиболее развитых и сложившихся, или имеющих предпосылки к развитию, перспективных видов деятельности молодежи;</w:t>
      </w:r>
    </w:p>
    <w:p w:rsidR="00166B67" w:rsidRPr="00D24422" w:rsidRDefault="00166B67" w:rsidP="00166B67">
      <w:pPr>
        <w:ind w:firstLine="709"/>
        <w:jc w:val="both"/>
        <w:rPr>
          <w:color w:val="000000" w:themeColor="text1"/>
        </w:rPr>
      </w:pPr>
      <w:r w:rsidRPr="00D24422">
        <w:rPr>
          <w:color w:val="000000" w:themeColor="text1"/>
        </w:rPr>
        <w:t>- внедрение элементов соревновательности: проведение конкурсов и программ поиска и поддержки талантов;</w:t>
      </w:r>
    </w:p>
    <w:p w:rsidR="00166B67" w:rsidRPr="00D24422" w:rsidRDefault="00166B67" w:rsidP="00166B67">
      <w:pPr>
        <w:ind w:firstLine="709"/>
        <w:jc w:val="both"/>
        <w:rPr>
          <w:color w:val="000000" w:themeColor="text1"/>
        </w:rPr>
      </w:pPr>
      <w:r w:rsidRPr="00D24422">
        <w:rPr>
          <w:color w:val="000000" w:themeColor="text1"/>
        </w:rPr>
        <w:t>- внедрение инновационных форм и методов работы с молодежью, ориентированных на вовлечение молодежи в творческий вид деятельности, способствующий раскрытию творческих способностей и самореализации;</w:t>
      </w:r>
    </w:p>
    <w:p w:rsidR="00166B67" w:rsidRPr="00D24422" w:rsidRDefault="00166B67" w:rsidP="00166B67">
      <w:pPr>
        <w:ind w:firstLine="709"/>
        <w:jc w:val="both"/>
        <w:rPr>
          <w:color w:val="000000" w:themeColor="text1"/>
        </w:rPr>
      </w:pPr>
      <w:r w:rsidRPr="00D24422">
        <w:rPr>
          <w:color w:val="000000" w:themeColor="text1"/>
        </w:rPr>
        <w:t>- реализация программ поддержки, адаптации, оказания профессиональной помощи (психологической, юридической, профориентационной) молодым людям, попавшим в трудную жизненную ситуацию;</w:t>
      </w:r>
    </w:p>
    <w:p w:rsidR="00166B67" w:rsidRPr="00D24422" w:rsidRDefault="00166B67" w:rsidP="00166B67">
      <w:pPr>
        <w:ind w:firstLine="709"/>
        <w:jc w:val="both"/>
        <w:rPr>
          <w:color w:val="000000" w:themeColor="text1"/>
        </w:rPr>
      </w:pPr>
      <w:r w:rsidRPr="00D24422">
        <w:rPr>
          <w:color w:val="000000" w:themeColor="text1"/>
        </w:rPr>
        <w:t>- привлечение молодежи к участию в общественной жизни, развитие молодежного самоуправления, молодежных общественных организаций, объединений, клубных формирований для молодежи;</w:t>
      </w:r>
    </w:p>
    <w:p w:rsidR="00166B67" w:rsidRPr="00D24422" w:rsidRDefault="00166B67" w:rsidP="00166B67">
      <w:pPr>
        <w:ind w:firstLine="709"/>
        <w:jc w:val="both"/>
        <w:rPr>
          <w:color w:val="000000" w:themeColor="text1"/>
        </w:rPr>
      </w:pPr>
      <w:r w:rsidRPr="00D24422">
        <w:rPr>
          <w:color w:val="000000" w:themeColor="text1"/>
        </w:rPr>
        <w:t>- совершенствование системы гражданского и духовно-нравственного воспитания, профилактики религиозного и этнического экстремизма, формирования в молодежной среде социально значимых установок (здорового образа жизни, толерантности, традиционных нравственных и семейных ценностей и т.д.) с помощью мероприятий и информационных проектов.</w:t>
      </w:r>
    </w:p>
    <w:p w:rsidR="00166B67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Перечень мероприятий программы представлен в приложении.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166B67" w:rsidRDefault="00166B67" w:rsidP="00166B67">
      <w:pPr>
        <w:pStyle w:val="11"/>
        <w:numPr>
          <w:ilvl w:val="0"/>
          <w:numId w:val="16"/>
        </w:numPr>
        <w:shd w:val="clear" w:color="auto" w:fill="auto"/>
        <w:spacing w:after="0" w:line="240" w:lineRule="auto"/>
        <w:ind w:left="0" w:firstLine="709"/>
        <w:jc w:val="center"/>
        <w:rPr>
          <w:sz w:val="24"/>
          <w:szCs w:val="24"/>
        </w:rPr>
      </w:pPr>
      <w:r w:rsidRPr="00D24422">
        <w:rPr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left="709"/>
        <w:jc w:val="both"/>
        <w:rPr>
          <w:sz w:val="24"/>
          <w:szCs w:val="24"/>
        </w:rPr>
      </w:pP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В рамках программы реализуются мероприятия: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1. Поддержка талантливой и инициативной молодежи, вовлечение молодежи в социальную практику. Реализация данного мероприятия даст возможность развития в обществе гармоничных толерантных отношений, направленных на предоставление возможностей реализации творческого потенциала.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2. Обеспечение возможностей для формирования социально активной, здоровой личности-патриота, гражданина России. В ходе реализации мероприятия планируется содействие развитию молодежных движений, содействие военно-патриотическому воспитанию молодежи, привлечение молодежи к предпринимательской деятельности и само занятости, формирование здорового образа жизни среди молодежи как составляющей успешной личности.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 3. Информационное обеспечение. Реализация данного мероприятия даст возможность создать единое молодежное информационное пространство.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Участниками отношений, возникающих на основе реализации программы, являются:</w:t>
      </w:r>
    </w:p>
    <w:p w:rsidR="00166B67" w:rsidRPr="00D24422" w:rsidRDefault="00166B67" w:rsidP="00166B67">
      <w:pPr>
        <w:pStyle w:val="11"/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ab/>
        <w:t>- органы местного самоупр</w:t>
      </w:r>
      <w:r>
        <w:rPr>
          <w:sz w:val="24"/>
          <w:szCs w:val="24"/>
        </w:rPr>
        <w:t>авления сельских поселений Красногорского</w:t>
      </w:r>
      <w:r w:rsidRPr="00D2442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D24422">
        <w:rPr>
          <w:sz w:val="24"/>
          <w:szCs w:val="24"/>
        </w:rPr>
        <w:t xml:space="preserve"> Алтайского края;</w:t>
      </w:r>
    </w:p>
    <w:p w:rsidR="00166B67" w:rsidRPr="00D24422" w:rsidRDefault="00166B67" w:rsidP="00166B67">
      <w:pPr>
        <w:pStyle w:val="11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граждане РФ от 14 до 35</w:t>
      </w:r>
      <w:r w:rsidRPr="00D24422">
        <w:rPr>
          <w:sz w:val="24"/>
          <w:szCs w:val="24"/>
        </w:rPr>
        <w:t xml:space="preserve"> лет, проживающие на территории </w:t>
      </w:r>
      <w:r>
        <w:rPr>
          <w:sz w:val="24"/>
          <w:szCs w:val="24"/>
        </w:rPr>
        <w:t>Красногорского</w:t>
      </w:r>
      <w:r w:rsidRPr="00D24422">
        <w:rPr>
          <w:sz w:val="24"/>
          <w:szCs w:val="24"/>
        </w:rPr>
        <w:t xml:space="preserve"> района;</w:t>
      </w:r>
    </w:p>
    <w:p w:rsidR="00166B67" w:rsidRPr="00D24422" w:rsidRDefault="00166B67" w:rsidP="00166B67">
      <w:pPr>
        <w:pStyle w:val="11"/>
        <w:shd w:val="clear" w:color="auto" w:fill="auto"/>
        <w:tabs>
          <w:tab w:val="left" w:pos="71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ab/>
        <w:t xml:space="preserve">- детские, подростковые и молодежные объединения, имеющиеся в </w:t>
      </w:r>
      <w:r>
        <w:rPr>
          <w:sz w:val="24"/>
          <w:szCs w:val="24"/>
        </w:rPr>
        <w:t xml:space="preserve">Красногорском </w:t>
      </w:r>
      <w:r w:rsidRPr="00D24422">
        <w:rPr>
          <w:sz w:val="24"/>
          <w:szCs w:val="24"/>
        </w:rPr>
        <w:t>районе;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 общеобразовательные организации </w:t>
      </w:r>
      <w:r>
        <w:rPr>
          <w:sz w:val="24"/>
          <w:szCs w:val="24"/>
        </w:rPr>
        <w:t>Красногорского</w:t>
      </w:r>
      <w:r w:rsidRPr="00D24422">
        <w:rPr>
          <w:sz w:val="24"/>
          <w:szCs w:val="24"/>
        </w:rPr>
        <w:t xml:space="preserve"> района;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 органы Администрации </w:t>
      </w:r>
      <w:r>
        <w:rPr>
          <w:sz w:val="24"/>
          <w:szCs w:val="24"/>
        </w:rPr>
        <w:t>Красногорского</w:t>
      </w:r>
      <w:r w:rsidRPr="00D24422">
        <w:rPr>
          <w:sz w:val="24"/>
          <w:szCs w:val="24"/>
        </w:rPr>
        <w:t xml:space="preserve"> района;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- иные организации и учреждения, принимающие участие в осуществлении молодежной политики на территории</w:t>
      </w:r>
      <w:r>
        <w:rPr>
          <w:sz w:val="24"/>
          <w:szCs w:val="24"/>
        </w:rPr>
        <w:t xml:space="preserve"> Красногорского</w:t>
      </w:r>
      <w:r w:rsidRPr="00D2442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D24422">
        <w:rPr>
          <w:sz w:val="24"/>
          <w:szCs w:val="24"/>
        </w:rPr>
        <w:t>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С целью реализации программы </w:t>
      </w:r>
      <w:r>
        <w:rPr>
          <w:sz w:val="24"/>
          <w:szCs w:val="24"/>
        </w:rPr>
        <w:t>Отдел по делам молодежи и спорту</w:t>
      </w:r>
      <w:r w:rsidRPr="00D24422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Красногорского</w:t>
      </w:r>
      <w:r w:rsidRPr="00D24422">
        <w:rPr>
          <w:sz w:val="24"/>
          <w:szCs w:val="24"/>
        </w:rPr>
        <w:t xml:space="preserve"> района: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 ежегодно разрабатывает план мероприятий по реализации основных направлений молодежной политики в </w:t>
      </w:r>
      <w:r>
        <w:rPr>
          <w:sz w:val="24"/>
          <w:szCs w:val="24"/>
        </w:rPr>
        <w:t xml:space="preserve">Красногорском </w:t>
      </w:r>
      <w:r w:rsidRPr="00D24422">
        <w:rPr>
          <w:sz w:val="24"/>
          <w:szCs w:val="24"/>
        </w:rPr>
        <w:t xml:space="preserve"> районе Алтайского края и в установленном порядке оформляет и вносит бюджетные заявки для финансирования предусмотренных работ;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 осуществляет мониторинг основных показателей настоящей программы, предлагает при необходимости меры по ее корректировке и предоставляет ежеквартальный и годовой отчеты в Администрацию </w:t>
      </w:r>
      <w:r>
        <w:rPr>
          <w:sz w:val="24"/>
          <w:szCs w:val="24"/>
        </w:rPr>
        <w:t>Красногорского</w:t>
      </w:r>
      <w:r w:rsidRPr="00D24422">
        <w:rPr>
          <w:sz w:val="24"/>
          <w:szCs w:val="24"/>
        </w:rPr>
        <w:t xml:space="preserve"> района;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- оказывает методическую помощь органам местного самоуправления сельских поселений в разработке проектов для участия в краевых конкурсах и грантах;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- организует и проводит 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 и "круглых столов";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- анализирует ход выполнения мероприятий программы и на основе анализа вносит предложения по совершенствованию механизма ее реализации;</w:t>
      </w:r>
    </w:p>
    <w:p w:rsidR="00166B67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 ежеквартально, до 25 числа месяца, следующего за отчетным, направляет в Администрацию </w:t>
      </w:r>
      <w:r>
        <w:rPr>
          <w:sz w:val="24"/>
          <w:szCs w:val="24"/>
        </w:rPr>
        <w:t>Красногорского</w:t>
      </w:r>
      <w:r w:rsidRPr="00D24422">
        <w:rPr>
          <w:sz w:val="24"/>
          <w:szCs w:val="24"/>
        </w:rPr>
        <w:t xml:space="preserve"> района информацию о ходе выполнения программы.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166B67" w:rsidRDefault="00166B67" w:rsidP="00166B67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D24422">
        <w:rPr>
          <w:sz w:val="24"/>
          <w:szCs w:val="24"/>
        </w:rPr>
        <w:t>4. Объем финансирования программы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Реализация программных мероприятий осуществляется за счет средств районного бюджета. Общий объём необходимых для реализации программы средств</w:t>
      </w:r>
      <w:r w:rsidR="0021275F">
        <w:rPr>
          <w:sz w:val="24"/>
          <w:szCs w:val="24"/>
        </w:rPr>
        <w:t xml:space="preserve"> районного бюджета в 2025- 2030</w:t>
      </w:r>
      <w:r w:rsidRPr="00D24422">
        <w:rPr>
          <w:sz w:val="24"/>
          <w:szCs w:val="24"/>
        </w:rPr>
        <w:t xml:space="preserve"> годах составляет </w:t>
      </w:r>
      <w:r w:rsidR="0021275F">
        <w:rPr>
          <w:sz w:val="24"/>
          <w:szCs w:val="24"/>
        </w:rPr>
        <w:t>3</w:t>
      </w:r>
      <w:r>
        <w:rPr>
          <w:sz w:val="24"/>
          <w:szCs w:val="24"/>
        </w:rPr>
        <w:t>00</w:t>
      </w:r>
      <w:r w:rsidRPr="00D24422">
        <w:rPr>
          <w:sz w:val="24"/>
          <w:szCs w:val="24"/>
        </w:rPr>
        <w:t>,0 тыс. рублей, в том числе: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В 2025 году –</w:t>
      </w:r>
      <w:r w:rsidR="003529B8">
        <w:rPr>
          <w:sz w:val="24"/>
          <w:szCs w:val="24"/>
        </w:rPr>
        <w:t xml:space="preserve"> </w:t>
      </w:r>
      <w:r w:rsidR="0021275F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D24422">
        <w:rPr>
          <w:sz w:val="24"/>
          <w:szCs w:val="24"/>
        </w:rPr>
        <w:t xml:space="preserve">,0 тыс. рублей;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24422">
        <w:rPr>
          <w:sz w:val="24"/>
          <w:szCs w:val="24"/>
        </w:rPr>
        <w:t>В 2026 году –</w:t>
      </w:r>
      <w:r w:rsidR="003529B8">
        <w:rPr>
          <w:sz w:val="24"/>
          <w:szCs w:val="24"/>
        </w:rPr>
        <w:t xml:space="preserve"> </w:t>
      </w:r>
      <w:r w:rsidR="0021275F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D24422">
        <w:rPr>
          <w:sz w:val="24"/>
          <w:szCs w:val="24"/>
        </w:rPr>
        <w:t>,0 тыс. рублей;</w:t>
      </w:r>
    </w:p>
    <w:p w:rsidR="00166B67" w:rsidRPr="00D24422" w:rsidRDefault="0021275F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2027 году – 5</w:t>
      </w:r>
      <w:r w:rsidR="00166B67">
        <w:rPr>
          <w:sz w:val="24"/>
          <w:szCs w:val="24"/>
        </w:rPr>
        <w:t>0</w:t>
      </w:r>
      <w:r w:rsidR="00166B67" w:rsidRPr="00D24422">
        <w:rPr>
          <w:sz w:val="24"/>
          <w:szCs w:val="24"/>
        </w:rPr>
        <w:t xml:space="preserve">,0 тыс. рублей; </w:t>
      </w:r>
    </w:p>
    <w:p w:rsidR="00166B67" w:rsidRPr="00D24422" w:rsidRDefault="0021275F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2028 году – 5</w:t>
      </w:r>
      <w:r w:rsidR="00166B67">
        <w:rPr>
          <w:sz w:val="24"/>
          <w:szCs w:val="24"/>
        </w:rPr>
        <w:t>0</w:t>
      </w:r>
      <w:r w:rsidR="00166B67" w:rsidRPr="00D24422">
        <w:rPr>
          <w:sz w:val="24"/>
          <w:szCs w:val="24"/>
        </w:rPr>
        <w:t>,0 тыс. рублей.</w:t>
      </w:r>
    </w:p>
    <w:p w:rsidR="00166B67" w:rsidRDefault="0021275F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2029 году – 5</w:t>
      </w:r>
      <w:r w:rsidR="00166B67">
        <w:rPr>
          <w:sz w:val="24"/>
          <w:szCs w:val="24"/>
        </w:rPr>
        <w:t>0</w:t>
      </w:r>
      <w:r w:rsidR="00166B67" w:rsidRPr="00D24422">
        <w:rPr>
          <w:sz w:val="24"/>
          <w:szCs w:val="24"/>
        </w:rPr>
        <w:t>,0 тыс. рублей</w:t>
      </w:r>
      <w:r>
        <w:rPr>
          <w:sz w:val="24"/>
          <w:szCs w:val="24"/>
        </w:rPr>
        <w:t>;</w:t>
      </w:r>
    </w:p>
    <w:p w:rsidR="0021275F" w:rsidRPr="00D24422" w:rsidRDefault="0021275F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2030 году – 50,0 тыс. рублей.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D24422">
        <w:rPr>
          <w:sz w:val="24"/>
          <w:szCs w:val="24"/>
        </w:rPr>
        <w:t>Объемы финансирования программы из районного бюджета носят прогнозный характер и подлежат ежегодному уточнению на очередной финансовый год и плановый период.</w:t>
      </w:r>
    </w:p>
    <w:p w:rsidR="00166B67" w:rsidRDefault="00166B67" w:rsidP="00166B67">
      <w:pPr>
        <w:pStyle w:val="11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166B67" w:rsidRDefault="00166B67" w:rsidP="00166B67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D24422">
        <w:rPr>
          <w:sz w:val="24"/>
          <w:szCs w:val="24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D24422">
        <w:rPr>
          <w:sz w:val="24"/>
          <w:szCs w:val="24"/>
        </w:rPr>
        <w:t xml:space="preserve">В рамках реализации муниципальной Программы могут быть выделены следующие риски ее реализации: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1. правовые риски могут привести к существенному изменению условий реализации мероприятий муниципальной Программы. Для минимизации воздействия данной группы рисков планируется: на этапе разработки программы проводить мониторинг федерального законодательства.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2. Финансовые риски (возникновение бюджетного дефицита и недостаточный вследствие этого уровень бюджетного финансирования) могут повлечь недофинансирование, сокращение программных мероприятий.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Способами ограничения финансовых рисков выступают: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-определение приоритетов для первоочередного финансирования;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-планирование бюджетных расходов с применением методик оценки эффективности бюджетных расходов;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-привлечение внебюджетного финансирования, в том числе выявление и внедрение лучшего опыта привлечения внебюджетных ресурсов в сферу культуры.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3. Административные риски (не эффективное управление реализацией муниципальной Программы) могут повлечь за собой невыполнение цели и задач программы,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 Основными условиями минимизации административных рисков являются: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 формирование эффективной системы управления реализацией муниципальной Программы;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 регулярная публикация отчетов о ходе реализации муниципальной Программы;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- своевременная корректировка мероприятий муниципальной Программы. </w:t>
      </w:r>
    </w:p>
    <w:p w:rsidR="00166B67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4. Кадровые риски обусловлены определенным дефицитом высококвалифицированных кадров, что снижает эффективность работы. Снижение влияния данной группы рисков предполагается посредством обеспечения притока высококвалифицированных кадров и повышения квалификации имеющихся специалистов. 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D24422">
        <w:rPr>
          <w:sz w:val="24"/>
          <w:szCs w:val="24"/>
        </w:rPr>
        <w:t>6. МЕТОДИКА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D24422">
        <w:rPr>
          <w:sz w:val="24"/>
          <w:szCs w:val="24"/>
        </w:rPr>
        <w:t>оценки эффективности муниципальной программы</w:t>
      </w:r>
    </w:p>
    <w:p w:rsidR="00166B67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1. Комплексная оценка эффективности реализации муниципальной программы (далее - «муниципальная программа») и входящих в нее подпрограмм проводится на основе оценок по трем критериям: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степени достижения целей и решения задач муниципальной программы (подпрограммы);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166B67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степени реализации мероприятий муниципальной программы (подпрограммы). 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</w:t>
      </w:r>
      <w:r w:rsidRPr="00D24422">
        <w:rPr>
          <w:sz w:val="24"/>
          <w:szCs w:val="24"/>
        </w:rPr>
        <w:lastRenderedPageBreak/>
        <w:t>индикаторов муниципальной программы (подпрограммы) и их плановых значений по формуле:</w:t>
      </w:r>
    </w:p>
    <w:p w:rsidR="00166B67" w:rsidRPr="000470FC" w:rsidRDefault="00166B67" w:rsidP="00166B67">
      <w:pPr>
        <w:pStyle w:val="11"/>
        <w:shd w:val="clear" w:color="auto" w:fill="auto"/>
        <w:spacing w:after="0" w:line="240" w:lineRule="exact"/>
        <w:jc w:val="both"/>
        <w:rPr>
          <w:sz w:val="24"/>
          <w:szCs w:val="24"/>
          <w:lang w:val="en-US"/>
        </w:rPr>
      </w:pPr>
      <w:r w:rsidRPr="00D24422">
        <w:rPr>
          <w:sz w:val="24"/>
          <w:szCs w:val="24"/>
          <w:lang w:val="en-US"/>
        </w:rPr>
        <w:t>m</w:t>
      </w:r>
    </w:p>
    <w:p w:rsidR="00166B67" w:rsidRPr="000470FC" w:rsidRDefault="00166B67" w:rsidP="00166B67">
      <w:pPr>
        <w:pStyle w:val="11"/>
        <w:shd w:val="clear" w:color="auto" w:fill="auto"/>
        <w:spacing w:after="0" w:line="216" w:lineRule="exact"/>
        <w:ind w:left="3600" w:right="3700"/>
        <w:jc w:val="both"/>
        <w:rPr>
          <w:sz w:val="24"/>
          <w:szCs w:val="24"/>
          <w:lang w:val="en-US"/>
        </w:rPr>
      </w:pPr>
      <w:r w:rsidRPr="00D24422">
        <w:rPr>
          <w:sz w:val="24"/>
          <w:szCs w:val="24"/>
          <w:lang w:val="en-US"/>
        </w:rPr>
        <w:t>Cel</w:t>
      </w:r>
      <w:r w:rsidRPr="000470FC">
        <w:rPr>
          <w:sz w:val="24"/>
          <w:szCs w:val="24"/>
          <w:lang w:val="en-US"/>
        </w:rPr>
        <w:t xml:space="preserve"> = (1/</w:t>
      </w:r>
      <w:r w:rsidRPr="00D24422">
        <w:rPr>
          <w:sz w:val="24"/>
          <w:szCs w:val="24"/>
          <w:lang w:val="en-US"/>
        </w:rPr>
        <w:t>m</w:t>
      </w:r>
      <w:r w:rsidRPr="000470FC">
        <w:rPr>
          <w:sz w:val="24"/>
          <w:szCs w:val="24"/>
          <w:lang w:val="en-US"/>
        </w:rPr>
        <w:t>) * ∑(</w:t>
      </w:r>
      <w:r w:rsidRPr="00D24422">
        <w:rPr>
          <w:sz w:val="24"/>
          <w:szCs w:val="24"/>
          <w:lang w:val="en-US"/>
        </w:rPr>
        <w:t>Si</w:t>
      </w:r>
      <w:r w:rsidRPr="000470FC">
        <w:rPr>
          <w:sz w:val="24"/>
          <w:szCs w:val="24"/>
          <w:lang w:val="en-US"/>
        </w:rPr>
        <w:t>),</w:t>
      </w:r>
    </w:p>
    <w:p w:rsidR="00166B67" w:rsidRPr="000470FC" w:rsidRDefault="00166B67" w:rsidP="00166B67">
      <w:pPr>
        <w:pStyle w:val="11"/>
        <w:shd w:val="clear" w:color="auto" w:fill="auto"/>
        <w:spacing w:after="0" w:line="216" w:lineRule="exact"/>
        <w:ind w:left="3600" w:right="3700"/>
        <w:jc w:val="both"/>
        <w:rPr>
          <w:sz w:val="24"/>
          <w:szCs w:val="24"/>
          <w:lang w:val="en-US"/>
        </w:rPr>
      </w:pPr>
      <w:r w:rsidRPr="00D24422">
        <w:rPr>
          <w:sz w:val="24"/>
          <w:szCs w:val="24"/>
          <w:lang w:val="en-US"/>
        </w:rPr>
        <w:t>i</w:t>
      </w:r>
      <w:r w:rsidRPr="000470FC">
        <w:rPr>
          <w:sz w:val="24"/>
          <w:szCs w:val="24"/>
          <w:lang w:val="en-US"/>
        </w:rPr>
        <w:t>=</w:t>
      </w:r>
      <w:r w:rsidRPr="00D24422">
        <w:rPr>
          <w:sz w:val="24"/>
          <w:szCs w:val="24"/>
          <w:lang w:val="en-US"/>
        </w:rPr>
        <w:t>l</w:t>
      </w:r>
    </w:p>
    <w:p w:rsidR="00166B67" w:rsidRPr="000470FC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D24422">
        <w:rPr>
          <w:sz w:val="24"/>
          <w:szCs w:val="24"/>
        </w:rPr>
        <w:t>где</w:t>
      </w:r>
      <w:r w:rsidRPr="000470FC">
        <w:rPr>
          <w:sz w:val="24"/>
          <w:szCs w:val="24"/>
          <w:lang w:val="en-US"/>
        </w:rPr>
        <w:t>: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A712A">
        <w:rPr>
          <w:sz w:val="24"/>
          <w:szCs w:val="24"/>
        </w:rPr>
        <w:t>Cel</w:t>
      </w:r>
      <w:r w:rsidRPr="00D24422">
        <w:rPr>
          <w:sz w:val="24"/>
          <w:szCs w:val="24"/>
        </w:rPr>
        <w:t xml:space="preserve"> - оценка степени достижения цели, решения задачи муниципальной программы (подпрограммы);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A712A">
        <w:rPr>
          <w:sz w:val="24"/>
          <w:szCs w:val="24"/>
        </w:rPr>
        <w:t>Si</w:t>
      </w:r>
      <w:r w:rsidRPr="00D24422">
        <w:rPr>
          <w:sz w:val="24"/>
          <w:szCs w:val="24"/>
        </w:rPr>
        <w:t xml:space="preserve"> - оценка значения </w:t>
      </w:r>
      <w:r w:rsidRPr="006A712A">
        <w:rPr>
          <w:sz w:val="24"/>
          <w:szCs w:val="24"/>
        </w:rPr>
        <w:t>i</w:t>
      </w:r>
      <w:r w:rsidRPr="00D24422">
        <w:rPr>
          <w:sz w:val="24"/>
          <w:szCs w:val="24"/>
        </w:rPr>
        <w:t>-</w:t>
      </w:r>
      <w:r w:rsidRPr="006A712A">
        <w:rPr>
          <w:sz w:val="24"/>
          <w:szCs w:val="24"/>
        </w:rPr>
        <w:t>ro</w:t>
      </w:r>
      <w:r w:rsidRPr="00D24422">
        <w:rPr>
          <w:sz w:val="24"/>
          <w:szCs w:val="24"/>
        </w:rPr>
        <w:t xml:space="preserve"> индикатора (показателя) выполнения муниципальной программы (подпрограммы), отражающего . степень достижения цели, решения соответствующей задачи;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A712A">
        <w:rPr>
          <w:sz w:val="24"/>
          <w:szCs w:val="24"/>
        </w:rPr>
        <w:t>m</w:t>
      </w:r>
      <w:r w:rsidRPr="00D24422">
        <w:rPr>
          <w:sz w:val="24"/>
          <w:szCs w:val="24"/>
        </w:rPr>
        <w:t xml:space="preserve"> - число показателей, характеризующих степень достижения цели, решения задачи муниципальной программы (подпрограммы);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∑ - сумма значений.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Оценка значения </w:t>
      </w:r>
      <w:r w:rsidRPr="006A712A">
        <w:rPr>
          <w:sz w:val="24"/>
          <w:szCs w:val="24"/>
        </w:rPr>
        <w:t>i</w:t>
      </w:r>
      <w:r w:rsidRPr="00D24422">
        <w:rPr>
          <w:sz w:val="24"/>
          <w:szCs w:val="24"/>
        </w:rPr>
        <w:t>-г</w:t>
      </w:r>
      <w:r w:rsidRPr="006A712A">
        <w:rPr>
          <w:sz w:val="24"/>
          <w:szCs w:val="24"/>
        </w:rPr>
        <w:t>o</w:t>
      </w:r>
      <w:r w:rsidRPr="00D24422">
        <w:rPr>
          <w:sz w:val="24"/>
          <w:szCs w:val="24"/>
        </w:rPr>
        <w:t xml:space="preserve"> индикатора (показателя) муниципальной программы (подпрограммы) производится по формуле: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exact"/>
        <w:ind w:left="4040"/>
        <w:jc w:val="both"/>
        <w:rPr>
          <w:sz w:val="24"/>
          <w:szCs w:val="24"/>
        </w:rPr>
      </w:pPr>
      <w:r w:rsidRPr="00D24422">
        <w:rPr>
          <w:sz w:val="24"/>
          <w:szCs w:val="24"/>
          <w:lang w:val="en-US"/>
        </w:rPr>
        <w:t>Si</w:t>
      </w:r>
      <w:r w:rsidRPr="00D24422">
        <w:rPr>
          <w:sz w:val="24"/>
          <w:szCs w:val="24"/>
        </w:rPr>
        <w:t xml:space="preserve"> = (</w:t>
      </w:r>
      <w:r w:rsidRPr="00D24422">
        <w:rPr>
          <w:sz w:val="24"/>
          <w:szCs w:val="24"/>
          <w:lang w:val="en-US"/>
        </w:rPr>
        <w:t>Fi</w:t>
      </w:r>
      <w:r w:rsidRPr="00D24422">
        <w:rPr>
          <w:sz w:val="24"/>
          <w:szCs w:val="24"/>
        </w:rPr>
        <w:t>/</w:t>
      </w:r>
      <w:r w:rsidRPr="00D24422">
        <w:rPr>
          <w:sz w:val="24"/>
          <w:szCs w:val="24"/>
          <w:lang w:val="en-US"/>
        </w:rPr>
        <w:t>Pi</w:t>
      </w:r>
      <w:r w:rsidRPr="00D24422">
        <w:rPr>
          <w:sz w:val="24"/>
          <w:szCs w:val="24"/>
        </w:rPr>
        <w:t>)*100%,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где: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A712A">
        <w:rPr>
          <w:sz w:val="24"/>
          <w:szCs w:val="24"/>
        </w:rPr>
        <w:t>Fi</w:t>
      </w:r>
      <w:r w:rsidRPr="00D24422">
        <w:rPr>
          <w:sz w:val="24"/>
          <w:szCs w:val="24"/>
        </w:rPr>
        <w:t xml:space="preserve"> - фактическое значение </w:t>
      </w:r>
      <w:r w:rsidRPr="006A712A">
        <w:rPr>
          <w:sz w:val="24"/>
          <w:szCs w:val="24"/>
        </w:rPr>
        <w:t>i</w:t>
      </w:r>
      <w:r w:rsidRPr="00D24422">
        <w:rPr>
          <w:sz w:val="24"/>
          <w:szCs w:val="24"/>
        </w:rPr>
        <w:t>-</w:t>
      </w:r>
      <w:r w:rsidRPr="006A712A">
        <w:rPr>
          <w:sz w:val="24"/>
          <w:szCs w:val="24"/>
        </w:rPr>
        <w:t>ro</w:t>
      </w:r>
      <w:r w:rsidRPr="00D24422">
        <w:rPr>
          <w:sz w:val="24"/>
          <w:szCs w:val="24"/>
        </w:rPr>
        <w:t xml:space="preserve"> индикатора (показателя) муниципальной программы;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A712A">
        <w:rPr>
          <w:sz w:val="24"/>
          <w:szCs w:val="24"/>
        </w:rPr>
        <w:t>Pi</w:t>
      </w:r>
      <w:r w:rsidRPr="00D24422">
        <w:rPr>
          <w:sz w:val="24"/>
          <w:szCs w:val="24"/>
        </w:rPr>
        <w:t xml:space="preserve"> - плановое значение </w:t>
      </w:r>
      <w:r w:rsidRPr="006A712A">
        <w:rPr>
          <w:sz w:val="24"/>
          <w:szCs w:val="24"/>
        </w:rPr>
        <w:t>i</w:t>
      </w:r>
      <w:r w:rsidRPr="00D24422">
        <w:rPr>
          <w:sz w:val="24"/>
          <w:szCs w:val="24"/>
        </w:rPr>
        <w:t>-</w:t>
      </w:r>
      <w:r w:rsidRPr="006A712A">
        <w:rPr>
          <w:sz w:val="24"/>
          <w:szCs w:val="24"/>
        </w:rPr>
        <w:t>ro</w:t>
      </w:r>
      <w:r w:rsidRPr="00D24422">
        <w:rPr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A712A">
        <w:rPr>
          <w:sz w:val="24"/>
          <w:szCs w:val="24"/>
        </w:rPr>
        <w:t>Si</w:t>
      </w:r>
      <w:r w:rsidRPr="00D24422">
        <w:rPr>
          <w:sz w:val="24"/>
          <w:szCs w:val="24"/>
        </w:rPr>
        <w:t xml:space="preserve"> = (</w:t>
      </w:r>
      <w:r w:rsidRPr="006A712A">
        <w:rPr>
          <w:sz w:val="24"/>
          <w:szCs w:val="24"/>
        </w:rPr>
        <w:t>Pi</w:t>
      </w:r>
      <w:r w:rsidRPr="00D24422">
        <w:rPr>
          <w:sz w:val="24"/>
          <w:szCs w:val="24"/>
        </w:rPr>
        <w:t xml:space="preserve"> / </w:t>
      </w:r>
      <w:r w:rsidRPr="006A712A">
        <w:rPr>
          <w:sz w:val="24"/>
          <w:szCs w:val="24"/>
        </w:rPr>
        <w:t>Fi</w:t>
      </w:r>
      <w:r w:rsidRPr="00D24422">
        <w:rPr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1.2. 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166B67" w:rsidRPr="00D24422" w:rsidRDefault="00166B67" w:rsidP="00166B67">
      <w:pPr>
        <w:pStyle w:val="11"/>
        <w:shd w:val="clear" w:color="auto" w:fill="auto"/>
        <w:spacing w:after="0" w:line="274" w:lineRule="exact"/>
        <w:ind w:left="4040"/>
        <w:jc w:val="both"/>
        <w:rPr>
          <w:sz w:val="24"/>
          <w:szCs w:val="24"/>
        </w:rPr>
      </w:pPr>
      <w:r w:rsidRPr="00D24422">
        <w:rPr>
          <w:sz w:val="24"/>
          <w:szCs w:val="24"/>
          <w:lang w:val="en-US"/>
        </w:rPr>
        <w:t>Fin</w:t>
      </w:r>
      <w:r w:rsidRPr="00D24422">
        <w:rPr>
          <w:sz w:val="24"/>
          <w:szCs w:val="24"/>
        </w:rPr>
        <w:t xml:space="preserve"> = К/ </w:t>
      </w:r>
      <w:r w:rsidRPr="00D24422">
        <w:rPr>
          <w:sz w:val="24"/>
          <w:szCs w:val="24"/>
          <w:lang w:val="en-US"/>
        </w:rPr>
        <w:t>L</w:t>
      </w:r>
      <w:r w:rsidRPr="00D24422">
        <w:rPr>
          <w:sz w:val="24"/>
          <w:szCs w:val="24"/>
        </w:rPr>
        <w:t>* 100%,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где: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A712A">
        <w:rPr>
          <w:sz w:val="24"/>
          <w:szCs w:val="24"/>
        </w:rPr>
        <w:t>Fin</w:t>
      </w:r>
      <w:r w:rsidRPr="00D24422">
        <w:rPr>
          <w:sz w:val="24"/>
          <w:szCs w:val="24"/>
        </w:rPr>
        <w:t xml:space="preserve"> - уровень финансирования реализации мероприятий муниципальной программы (подпрограммы);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К - фактический объем финансовых ресурсов, направленный на реализацию мероприятий муниципальной программы (подпрограммы);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A712A">
        <w:rPr>
          <w:sz w:val="24"/>
          <w:szCs w:val="24"/>
        </w:rPr>
        <w:t>L</w:t>
      </w:r>
      <w:r w:rsidRPr="00D24422">
        <w:rPr>
          <w:sz w:val="24"/>
          <w:szCs w:val="24"/>
        </w:rPr>
        <w:t xml:space="preserve"> -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exact"/>
        <w:jc w:val="both"/>
        <w:rPr>
          <w:sz w:val="24"/>
          <w:szCs w:val="24"/>
        </w:rPr>
      </w:pPr>
      <w:r w:rsidRPr="00D24422">
        <w:rPr>
          <w:sz w:val="24"/>
          <w:szCs w:val="24"/>
          <w:lang w:val="en-US"/>
        </w:rPr>
        <w:t>n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exact"/>
        <w:ind w:left="3280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Ме</w:t>
      </w:r>
      <w:r w:rsidRPr="00D24422">
        <w:rPr>
          <w:sz w:val="24"/>
          <w:szCs w:val="24"/>
          <w:lang w:val="en-US"/>
        </w:rPr>
        <w:t>r</w:t>
      </w:r>
      <w:r w:rsidRPr="00D24422">
        <w:rPr>
          <w:sz w:val="24"/>
          <w:szCs w:val="24"/>
        </w:rPr>
        <w:t xml:space="preserve"> = (1/</w:t>
      </w:r>
      <w:r w:rsidRPr="00D24422">
        <w:rPr>
          <w:sz w:val="24"/>
          <w:szCs w:val="24"/>
          <w:lang w:val="en-US"/>
        </w:rPr>
        <w:t>n</w:t>
      </w:r>
      <w:r w:rsidRPr="00D24422">
        <w:rPr>
          <w:sz w:val="24"/>
          <w:szCs w:val="24"/>
        </w:rPr>
        <w:t>) * ∑(</w:t>
      </w:r>
      <w:r w:rsidRPr="00D24422">
        <w:rPr>
          <w:sz w:val="24"/>
          <w:szCs w:val="24"/>
          <w:lang w:val="en-US"/>
        </w:rPr>
        <w:t>Rj</w:t>
      </w:r>
      <w:r w:rsidRPr="00D24422">
        <w:rPr>
          <w:sz w:val="24"/>
          <w:szCs w:val="24"/>
        </w:rPr>
        <w:t>/100%),</w:t>
      </w:r>
    </w:p>
    <w:p w:rsidR="00166B67" w:rsidRPr="00D24422" w:rsidRDefault="00166B67" w:rsidP="00166B67">
      <w:pPr>
        <w:pStyle w:val="11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D24422">
        <w:rPr>
          <w:sz w:val="24"/>
          <w:szCs w:val="24"/>
        </w:rPr>
        <w:t xml:space="preserve">где:   </w:t>
      </w:r>
      <w:r w:rsidRPr="00D24422">
        <w:rPr>
          <w:sz w:val="24"/>
          <w:szCs w:val="24"/>
          <w:lang w:val="en-US"/>
        </w:rPr>
        <w:t>j</w:t>
      </w:r>
      <w:r w:rsidRPr="00D24422">
        <w:rPr>
          <w:sz w:val="24"/>
          <w:szCs w:val="24"/>
        </w:rPr>
        <w:t>=1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Мег - оценка степени реализации мероприятий муниципальной программы (подпрограммы);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A712A">
        <w:rPr>
          <w:sz w:val="24"/>
          <w:szCs w:val="24"/>
        </w:rPr>
        <w:t>Rj</w:t>
      </w:r>
      <w:r w:rsidRPr="00D24422">
        <w:rPr>
          <w:sz w:val="24"/>
          <w:szCs w:val="24"/>
        </w:rPr>
        <w:t xml:space="preserve"> - показатель достижения ожидаемого непосредственного результата </w:t>
      </w:r>
      <w:r w:rsidRPr="006A712A">
        <w:rPr>
          <w:sz w:val="24"/>
          <w:szCs w:val="24"/>
        </w:rPr>
        <w:t>j</w:t>
      </w:r>
      <w:r w:rsidRPr="00D24422">
        <w:rPr>
          <w:sz w:val="24"/>
          <w:szCs w:val="24"/>
        </w:rPr>
        <w:t>-г</w:t>
      </w:r>
      <w:r w:rsidRPr="006A712A">
        <w:rPr>
          <w:sz w:val="24"/>
          <w:szCs w:val="24"/>
        </w:rPr>
        <w:t>o</w:t>
      </w:r>
      <w:r w:rsidRPr="00D24422">
        <w:rPr>
          <w:sz w:val="24"/>
          <w:szCs w:val="24"/>
        </w:rPr>
        <w:t xml:space="preserve">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A712A">
        <w:rPr>
          <w:sz w:val="24"/>
          <w:szCs w:val="24"/>
        </w:rPr>
        <w:t>n</w:t>
      </w:r>
      <w:r w:rsidRPr="00D24422">
        <w:rPr>
          <w:sz w:val="24"/>
          <w:szCs w:val="24"/>
        </w:rPr>
        <w:t xml:space="preserve"> - количество мероприятий, включенных в муниципальную программу (подпрограмму);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∑- сумма значений.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D24422">
        <w:rPr>
          <w:sz w:val="24"/>
          <w:szCs w:val="24"/>
        </w:rPr>
        <w:t>Комплексная оценка эффективности реализации муниципальной программы (далее - «комплексная оценка») производится по следующей формуле:</w:t>
      </w:r>
    </w:p>
    <w:p w:rsidR="00166B67" w:rsidRPr="00D24422" w:rsidRDefault="00166B67" w:rsidP="00166B67">
      <w:pPr>
        <w:pStyle w:val="11"/>
        <w:shd w:val="clear" w:color="auto" w:fill="auto"/>
        <w:spacing w:after="0" w:line="274" w:lineRule="exact"/>
        <w:ind w:left="3760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О = (</w:t>
      </w:r>
      <w:r w:rsidRPr="00D24422">
        <w:rPr>
          <w:sz w:val="24"/>
          <w:szCs w:val="24"/>
          <w:lang w:val="en-US"/>
        </w:rPr>
        <w:t>Cel</w:t>
      </w:r>
      <w:r w:rsidRPr="00D24422">
        <w:rPr>
          <w:sz w:val="24"/>
          <w:szCs w:val="24"/>
        </w:rPr>
        <w:t xml:space="preserve"> + </w:t>
      </w:r>
      <w:r w:rsidRPr="00D24422">
        <w:rPr>
          <w:sz w:val="24"/>
          <w:szCs w:val="24"/>
          <w:lang w:val="en-US"/>
        </w:rPr>
        <w:t>Fin</w:t>
      </w:r>
      <w:r w:rsidRPr="00D24422">
        <w:rPr>
          <w:sz w:val="24"/>
          <w:szCs w:val="24"/>
        </w:rPr>
        <w:t xml:space="preserve"> + </w:t>
      </w:r>
      <w:r w:rsidRPr="00D24422">
        <w:rPr>
          <w:sz w:val="24"/>
          <w:szCs w:val="24"/>
          <w:lang w:val="en-US"/>
        </w:rPr>
        <w:t>Mer</w:t>
      </w:r>
      <w:r w:rsidRPr="00D24422">
        <w:rPr>
          <w:sz w:val="24"/>
          <w:szCs w:val="24"/>
        </w:rPr>
        <w:t>)/3,</w:t>
      </w:r>
    </w:p>
    <w:p w:rsidR="00166B67" w:rsidRPr="00D24422" w:rsidRDefault="00166B67" w:rsidP="00166B67">
      <w:pPr>
        <w:pStyle w:val="11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D24422">
        <w:rPr>
          <w:sz w:val="24"/>
          <w:szCs w:val="24"/>
        </w:rPr>
        <w:lastRenderedPageBreak/>
        <w:t>где: О - комплексная оценка.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24422">
        <w:rPr>
          <w:sz w:val="24"/>
          <w:szCs w:val="24"/>
        </w:rPr>
        <w:t>Реализация муниципальной программы может характеризоваться: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высоким уровнем эффективности;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средним уровнем эффективности;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низким уровнем эффективности.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24422">
        <w:rPr>
          <w:sz w:val="24"/>
          <w:szCs w:val="24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4422">
        <w:rPr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166B67" w:rsidRPr="00D24422" w:rsidRDefault="00166B67" w:rsidP="00166B67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166B67" w:rsidRDefault="00166B67" w:rsidP="00166B67">
      <w:pPr>
        <w:pStyle w:val="11"/>
        <w:shd w:val="clear" w:color="auto" w:fill="auto"/>
        <w:spacing w:after="0" w:line="274" w:lineRule="exact"/>
        <w:ind w:right="20" w:firstLine="540"/>
        <w:jc w:val="both"/>
      </w:pPr>
    </w:p>
    <w:p w:rsidR="00166B67" w:rsidRDefault="00166B67" w:rsidP="00166B67">
      <w:pPr>
        <w:pStyle w:val="11"/>
        <w:shd w:val="clear" w:color="auto" w:fill="auto"/>
        <w:spacing w:after="0" w:line="274" w:lineRule="exact"/>
        <w:ind w:right="20" w:firstLine="540"/>
        <w:jc w:val="both"/>
      </w:pPr>
    </w:p>
    <w:p w:rsidR="00166B67" w:rsidRDefault="00166B67" w:rsidP="00166B67">
      <w:pPr>
        <w:pStyle w:val="11"/>
        <w:shd w:val="clear" w:color="auto" w:fill="auto"/>
        <w:spacing w:after="0" w:line="274" w:lineRule="exact"/>
        <w:ind w:right="20" w:firstLine="540"/>
      </w:pPr>
    </w:p>
    <w:p w:rsidR="00166B67" w:rsidRDefault="00166B67" w:rsidP="00166B67">
      <w:pPr>
        <w:pStyle w:val="11"/>
        <w:shd w:val="clear" w:color="auto" w:fill="auto"/>
        <w:spacing w:after="0" w:line="274" w:lineRule="exact"/>
        <w:ind w:right="20"/>
        <w:sectPr w:rsidR="00166B67" w:rsidSect="00C61D1E">
          <w:pgSz w:w="11905" w:h="16837"/>
          <w:pgMar w:top="709" w:right="1134" w:bottom="1135" w:left="1134" w:header="0" w:footer="3" w:gutter="0"/>
          <w:cols w:space="720"/>
          <w:noEndnote/>
          <w:docGrid w:linePitch="360"/>
        </w:sectPr>
      </w:pPr>
    </w:p>
    <w:p w:rsidR="00166B67" w:rsidRPr="00D54FBC" w:rsidRDefault="00166B67" w:rsidP="00166B67">
      <w:pPr>
        <w:pStyle w:val="11"/>
        <w:shd w:val="clear" w:color="auto" w:fill="auto"/>
        <w:spacing w:after="0" w:line="274" w:lineRule="exact"/>
        <w:ind w:right="20"/>
        <w:sectPr w:rsidR="00166B67" w:rsidRPr="00D54FBC" w:rsidSect="00B72CF1">
          <w:type w:val="continuous"/>
          <w:pgSz w:w="11905" w:h="16837"/>
          <w:pgMar w:top="1134" w:right="1134" w:bottom="1701" w:left="1134" w:header="0" w:footer="3" w:gutter="0"/>
          <w:cols w:space="720"/>
          <w:noEndnote/>
          <w:docGrid w:linePitch="360"/>
        </w:sectPr>
      </w:pPr>
    </w:p>
    <w:p w:rsidR="00166B67" w:rsidRPr="00D54FBC" w:rsidRDefault="00B43405" w:rsidP="005A384D">
      <w:r>
        <w:lastRenderedPageBreak/>
        <w:t xml:space="preserve">                                                                                                                                 </w:t>
      </w:r>
      <w:r w:rsidR="0021275F">
        <w:t>Таблица 1</w:t>
      </w:r>
    </w:p>
    <w:p w:rsidR="00166B67" w:rsidRPr="00D54FBC" w:rsidRDefault="00166B67" w:rsidP="00166B67">
      <w:pPr>
        <w:jc w:val="right"/>
      </w:pPr>
    </w:p>
    <w:p w:rsidR="00166B67" w:rsidRPr="00D54FBC" w:rsidRDefault="00166B67" w:rsidP="00166B67">
      <w:pPr>
        <w:jc w:val="center"/>
      </w:pPr>
      <w:r w:rsidRPr="00D54FBC">
        <w:t xml:space="preserve">Сведения об индикаторах муниципальной программы </w:t>
      </w:r>
    </w:p>
    <w:p w:rsidR="00166B67" w:rsidRPr="00D54FBC" w:rsidRDefault="00166B67" w:rsidP="00166B67">
      <w:pPr>
        <w:jc w:val="center"/>
      </w:pPr>
      <w:r w:rsidRPr="00D54FBC">
        <w:t>(показателях подпрограммы) и их значениях</w:t>
      </w:r>
    </w:p>
    <w:p w:rsidR="00166B67" w:rsidRPr="00D54FBC" w:rsidRDefault="00166B67" w:rsidP="00166B67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48"/>
        <w:gridCol w:w="663"/>
        <w:gridCol w:w="926"/>
        <w:gridCol w:w="993"/>
        <w:gridCol w:w="992"/>
        <w:gridCol w:w="992"/>
        <w:gridCol w:w="992"/>
        <w:gridCol w:w="984"/>
        <w:gridCol w:w="9"/>
      </w:tblGrid>
      <w:tr w:rsidR="005A384D" w:rsidRPr="006A712A" w:rsidTr="009F3977">
        <w:tc>
          <w:tcPr>
            <w:tcW w:w="540" w:type="dxa"/>
            <w:vMerge w:val="restart"/>
          </w:tcPr>
          <w:p w:rsidR="005A384D" w:rsidRPr="006A712A" w:rsidRDefault="005A384D" w:rsidP="00B72CF1">
            <w:pPr>
              <w:jc w:val="center"/>
            </w:pPr>
            <w:r w:rsidRPr="006A712A">
              <w:t>№ п/п</w:t>
            </w:r>
          </w:p>
        </w:tc>
        <w:tc>
          <w:tcPr>
            <w:tcW w:w="1948" w:type="dxa"/>
            <w:vMerge w:val="restart"/>
          </w:tcPr>
          <w:p w:rsidR="005A384D" w:rsidRPr="006A712A" w:rsidRDefault="005A384D" w:rsidP="00B72CF1">
            <w:pPr>
              <w:jc w:val="center"/>
            </w:pPr>
            <w:r w:rsidRPr="006A712A">
              <w:t>Наименование индикатора (показателя)</w:t>
            </w:r>
          </w:p>
        </w:tc>
        <w:tc>
          <w:tcPr>
            <w:tcW w:w="663" w:type="dxa"/>
            <w:vMerge w:val="restart"/>
          </w:tcPr>
          <w:p w:rsidR="005A384D" w:rsidRPr="006A712A" w:rsidRDefault="005A384D" w:rsidP="00B72CF1">
            <w:pPr>
              <w:jc w:val="center"/>
            </w:pPr>
            <w:r w:rsidRPr="006A712A">
              <w:t>Ед. изм.</w:t>
            </w:r>
          </w:p>
        </w:tc>
        <w:tc>
          <w:tcPr>
            <w:tcW w:w="5888" w:type="dxa"/>
            <w:gridSpan w:val="7"/>
          </w:tcPr>
          <w:p w:rsidR="005A384D" w:rsidRPr="006A712A" w:rsidRDefault="005A384D" w:rsidP="00B72CF1">
            <w:pPr>
              <w:jc w:val="center"/>
            </w:pPr>
            <w:r w:rsidRPr="006A712A">
              <w:t>Значение по годам</w:t>
            </w:r>
          </w:p>
        </w:tc>
      </w:tr>
      <w:tr w:rsidR="005A384D" w:rsidRPr="006A712A" w:rsidTr="005A384D">
        <w:trPr>
          <w:gridAfter w:val="1"/>
          <w:wAfter w:w="9" w:type="dxa"/>
        </w:trPr>
        <w:tc>
          <w:tcPr>
            <w:tcW w:w="540" w:type="dxa"/>
            <w:vMerge/>
          </w:tcPr>
          <w:p w:rsidR="005A384D" w:rsidRPr="006A712A" w:rsidRDefault="005A384D" w:rsidP="00B72CF1">
            <w:pPr>
              <w:jc w:val="center"/>
            </w:pPr>
          </w:p>
        </w:tc>
        <w:tc>
          <w:tcPr>
            <w:tcW w:w="1948" w:type="dxa"/>
            <w:vMerge/>
          </w:tcPr>
          <w:p w:rsidR="005A384D" w:rsidRPr="006A712A" w:rsidRDefault="005A384D" w:rsidP="00B72CF1">
            <w:pPr>
              <w:jc w:val="center"/>
            </w:pPr>
          </w:p>
        </w:tc>
        <w:tc>
          <w:tcPr>
            <w:tcW w:w="663" w:type="dxa"/>
            <w:vMerge/>
          </w:tcPr>
          <w:p w:rsidR="005A384D" w:rsidRPr="006A712A" w:rsidRDefault="005A384D" w:rsidP="00B72CF1">
            <w:pPr>
              <w:jc w:val="center"/>
            </w:pPr>
          </w:p>
        </w:tc>
        <w:tc>
          <w:tcPr>
            <w:tcW w:w="5879" w:type="dxa"/>
            <w:gridSpan w:val="6"/>
          </w:tcPr>
          <w:p w:rsidR="005A384D" w:rsidRPr="006A712A" w:rsidRDefault="005A384D" w:rsidP="00B72CF1">
            <w:pPr>
              <w:tabs>
                <w:tab w:val="left" w:pos="4051"/>
              </w:tabs>
              <w:jc w:val="center"/>
            </w:pPr>
            <w:r w:rsidRPr="006A712A">
              <w:t>годы реализации муниципальной программы</w:t>
            </w:r>
          </w:p>
        </w:tc>
      </w:tr>
      <w:tr w:rsidR="005A384D" w:rsidRPr="006A712A" w:rsidTr="005A384D">
        <w:trPr>
          <w:gridAfter w:val="1"/>
          <w:wAfter w:w="9" w:type="dxa"/>
        </w:trPr>
        <w:tc>
          <w:tcPr>
            <w:tcW w:w="540" w:type="dxa"/>
            <w:vMerge/>
          </w:tcPr>
          <w:p w:rsidR="005A384D" w:rsidRPr="006A712A" w:rsidRDefault="005A384D" w:rsidP="00B72CF1">
            <w:pPr>
              <w:jc w:val="center"/>
            </w:pPr>
          </w:p>
        </w:tc>
        <w:tc>
          <w:tcPr>
            <w:tcW w:w="1948" w:type="dxa"/>
            <w:vMerge/>
          </w:tcPr>
          <w:p w:rsidR="005A384D" w:rsidRPr="006A712A" w:rsidRDefault="005A384D" w:rsidP="00B72CF1">
            <w:pPr>
              <w:jc w:val="center"/>
            </w:pPr>
          </w:p>
        </w:tc>
        <w:tc>
          <w:tcPr>
            <w:tcW w:w="663" w:type="dxa"/>
            <w:vMerge/>
          </w:tcPr>
          <w:p w:rsidR="005A384D" w:rsidRPr="006A712A" w:rsidRDefault="005A384D" w:rsidP="00B72CF1">
            <w:pPr>
              <w:jc w:val="center"/>
            </w:pPr>
          </w:p>
        </w:tc>
        <w:tc>
          <w:tcPr>
            <w:tcW w:w="926" w:type="dxa"/>
          </w:tcPr>
          <w:p w:rsidR="005A384D" w:rsidRPr="006A712A" w:rsidRDefault="005A384D" w:rsidP="00B72CF1">
            <w:pPr>
              <w:jc w:val="center"/>
            </w:pPr>
            <w:r w:rsidRPr="006A712A">
              <w:t>2025</w:t>
            </w:r>
          </w:p>
        </w:tc>
        <w:tc>
          <w:tcPr>
            <w:tcW w:w="993" w:type="dxa"/>
          </w:tcPr>
          <w:p w:rsidR="005A384D" w:rsidRPr="006A712A" w:rsidRDefault="005A384D" w:rsidP="00B72CF1">
            <w:pPr>
              <w:jc w:val="center"/>
            </w:pPr>
            <w:r w:rsidRPr="006A712A">
              <w:t>2026</w:t>
            </w:r>
          </w:p>
        </w:tc>
        <w:tc>
          <w:tcPr>
            <w:tcW w:w="992" w:type="dxa"/>
          </w:tcPr>
          <w:p w:rsidR="005A384D" w:rsidRPr="006A712A" w:rsidRDefault="005A384D" w:rsidP="00B72CF1">
            <w:pPr>
              <w:jc w:val="center"/>
            </w:pPr>
            <w:r w:rsidRPr="006A712A">
              <w:t>2027</w:t>
            </w:r>
          </w:p>
        </w:tc>
        <w:tc>
          <w:tcPr>
            <w:tcW w:w="992" w:type="dxa"/>
          </w:tcPr>
          <w:p w:rsidR="005A384D" w:rsidRPr="006A712A" w:rsidRDefault="005A384D" w:rsidP="00B72CF1">
            <w:pPr>
              <w:jc w:val="center"/>
            </w:pPr>
            <w:r w:rsidRPr="006A712A">
              <w:t>2028</w:t>
            </w:r>
          </w:p>
        </w:tc>
        <w:tc>
          <w:tcPr>
            <w:tcW w:w="992" w:type="dxa"/>
          </w:tcPr>
          <w:p w:rsidR="005A384D" w:rsidRPr="006A712A" w:rsidRDefault="005A384D" w:rsidP="00B72CF1">
            <w:pPr>
              <w:jc w:val="center"/>
            </w:pPr>
            <w:r w:rsidRPr="006A712A">
              <w:t>2029</w:t>
            </w:r>
          </w:p>
        </w:tc>
        <w:tc>
          <w:tcPr>
            <w:tcW w:w="984" w:type="dxa"/>
          </w:tcPr>
          <w:p w:rsidR="005A384D" w:rsidRPr="006A712A" w:rsidRDefault="005A384D" w:rsidP="00B72CF1">
            <w:pPr>
              <w:jc w:val="center"/>
            </w:pPr>
            <w:r w:rsidRPr="006A712A">
              <w:t>2030</w:t>
            </w:r>
          </w:p>
        </w:tc>
      </w:tr>
      <w:tr w:rsidR="005A384D" w:rsidRPr="006A712A" w:rsidTr="005A384D">
        <w:trPr>
          <w:gridAfter w:val="1"/>
          <w:wAfter w:w="9" w:type="dxa"/>
        </w:trPr>
        <w:tc>
          <w:tcPr>
            <w:tcW w:w="540" w:type="dxa"/>
          </w:tcPr>
          <w:p w:rsidR="005A384D" w:rsidRPr="006A712A" w:rsidRDefault="005A384D" w:rsidP="00B72CF1">
            <w:pPr>
              <w:jc w:val="center"/>
            </w:pPr>
            <w:r w:rsidRPr="006A712A">
              <w:t>1</w:t>
            </w:r>
          </w:p>
        </w:tc>
        <w:tc>
          <w:tcPr>
            <w:tcW w:w="1948" w:type="dxa"/>
          </w:tcPr>
          <w:p w:rsidR="005A384D" w:rsidRPr="006A712A" w:rsidRDefault="005A384D" w:rsidP="00B72CF1">
            <w:pPr>
              <w:jc w:val="center"/>
            </w:pPr>
            <w:r w:rsidRPr="006A712A">
              <w:t>2</w:t>
            </w:r>
          </w:p>
        </w:tc>
        <w:tc>
          <w:tcPr>
            <w:tcW w:w="663" w:type="dxa"/>
          </w:tcPr>
          <w:p w:rsidR="005A384D" w:rsidRPr="006A712A" w:rsidRDefault="005A384D" w:rsidP="00B72CF1">
            <w:pPr>
              <w:jc w:val="center"/>
            </w:pPr>
            <w:r w:rsidRPr="006A712A">
              <w:t>3</w:t>
            </w:r>
          </w:p>
        </w:tc>
        <w:tc>
          <w:tcPr>
            <w:tcW w:w="926" w:type="dxa"/>
          </w:tcPr>
          <w:p w:rsidR="005A384D" w:rsidRPr="006A712A" w:rsidRDefault="005A384D" w:rsidP="00B72CF1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A384D" w:rsidRPr="006A712A" w:rsidRDefault="005A384D" w:rsidP="00B72CF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A384D" w:rsidRPr="006A712A" w:rsidRDefault="005A384D" w:rsidP="00B72CF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5A384D" w:rsidRPr="006A712A" w:rsidRDefault="005A384D" w:rsidP="00B72CF1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5A384D" w:rsidRPr="006A712A" w:rsidRDefault="005A384D" w:rsidP="00B72CF1">
            <w:pPr>
              <w:jc w:val="center"/>
            </w:pPr>
            <w:r>
              <w:t>8</w:t>
            </w:r>
          </w:p>
        </w:tc>
        <w:tc>
          <w:tcPr>
            <w:tcW w:w="984" w:type="dxa"/>
          </w:tcPr>
          <w:p w:rsidR="005A384D" w:rsidRPr="006A712A" w:rsidRDefault="005A384D" w:rsidP="00B72CF1">
            <w:pPr>
              <w:jc w:val="center"/>
            </w:pPr>
            <w:r>
              <w:t>9</w:t>
            </w:r>
          </w:p>
        </w:tc>
      </w:tr>
      <w:tr w:rsidR="005A384D" w:rsidRPr="006A712A" w:rsidTr="005A384D">
        <w:tc>
          <w:tcPr>
            <w:tcW w:w="9039" w:type="dxa"/>
            <w:gridSpan w:val="10"/>
          </w:tcPr>
          <w:p w:rsidR="005A384D" w:rsidRPr="006A712A" w:rsidRDefault="005A384D" w:rsidP="00B06FC1">
            <w:pPr>
              <w:pStyle w:val="1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6A712A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Красногорского</w:t>
            </w:r>
            <w:r w:rsidRPr="006A712A">
              <w:rPr>
                <w:sz w:val="24"/>
                <w:szCs w:val="24"/>
              </w:rPr>
              <w:t xml:space="preserve"> района Алтай</w:t>
            </w:r>
            <w:r>
              <w:rPr>
                <w:sz w:val="24"/>
                <w:szCs w:val="24"/>
              </w:rPr>
              <w:t>ского края «Развитие молодежной</w:t>
            </w:r>
            <w:r w:rsidRPr="006A71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политики</w:t>
            </w:r>
            <w:r w:rsidRPr="006A712A">
              <w:rPr>
                <w:sz w:val="24"/>
                <w:szCs w:val="24"/>
              </w:rPr>
              <w:t xml:space="preserve"> в Алтайском районе» на 2025-20</w:t>
            </w:r>
            <w:r w:rsidR="00B06FC1">
              <w:rPr>
                <w:sz w:val="24"/>
                <w:szCs w:val="24"/>
              </w:rPr>
              <w:t>30</w:t>
            </w:r>
            <w:r w:rsidRPr="006A712A">
              <w:rPr>
                <w:sz w:val="24"/>
                <w:szCs w:val="24"/>
              </w:rPr>
              <w:t xml:space="preserve"> годы</w:t>
            </w:r>
          </w:p>
        </w:tc>
      </w:tr>
      <w:tr w:rsidR="005A384D" w:rsidRPr="006A712A" w:rsidTr="005A384D">
        <w:trPr>
          <w:gridAfter w:val="1"/>
          <w:wAfter w:w="9" w:type="dxa"/>
          <w:trHeight w:val="230"/>
        </w:trPr>
        <w:tc>
          <w:tcPr>
            <w:tcW w:w="540" w:type="dxa"/>
          </w:tcPr>
          <w:p w:rsidR="005A384D" w:rsidRPr="006A712A" w:rsidRDefault="005A384D" w:rsidP="00B72CF1">
            <w:pPr>
              <w:jc w:val="center"/>
            </w:pPr>
            <w:r w:rsidRPr="006A712A">
              <w:t>1</w:t>
            </w:r>
          </w:p>
        </w:tc>
        <w:tc>
          <w:tcPr>
            <w:tcW w:w="1948" w:type="dxa"/>
          </w:tcPr>
          <w:p w:rsidR="005A384D" w:rsidRPr="006A712A" w:rsidRDefault="005A384D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A712A">
              <w:rPr>
                <w:sz w:val="24"/>
                <w:szCs w:val="24"/>
              </w:rPr>
              <w:t>Численность молодых людей,</w:t>
            </w:r>
          </w:p>
          <w:p w:rsidR="005A384D" w:rsidRPr="006A712A" w:rsidRDefault="005A384D" w:rsidP="00B72CF1">
            <w:r w:rsidRPr="006A712A">
              <w:t>принимающих участие в волонтерской деятельности</w:t>
            </w:r>
          </w:p>
        </w:tc>
        <w:tc>
          <w:tcPr>
            <w:tcW w:w="663" w:type="dxa"/>
          </w:tcPr>
          <w:p w:rsidR="005A384D" w:rsidRPr="006A712A" w:rsidRDefault="005A384D" w:rsidP="00B72CF1">
            <w:pPr>
              <w:jc w:val="center"/>
            </w:pPr>
            <w:r w:rsidRPr="006A712A">
              <w:t>чел.</w:t>
            </w:r>
          </w:p>
        </w:tc>
        <w:tc>
          <w:tcPr>
            <w:tcW w:w="926" w:type="dxa"/>
            <w:vAlign w:val="center"/>
          </w:tcPr>
          <w:p w:rsidR="005A384D" w:rsidRPr="006A712A" w:rsidRDefault="005A384D" w:rsidP="005A384D">
            <w:pPr>
              <w:jc w:val="center"/>
            </w:pPr>
            <w:r>
              <w:t>380</w:t>
            </w:r>
          </w:p>
        </w:tc>
        <w:tc>
          <w:tcPr>
            <w:tcW w:w="993" w:type="dxa"/>
            <w:vAlign w:val="center"/>
          </w:tcPr>
          <w:p w:rsidR="005A384D" w:rsidRPr="006A712A" w:rsidRDefault="005A384D" w:rsidP="005A384D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:rsidR="005A384D" w:rsidRPr="006A712A" w:rsidRDefault="005A384D" w:rsidP="005A384D">
            <w:pPr>
              <w:jc w:val="center"/>
            </w:pPr>
            <w:r w:rsidRPr="006A712A">
              <w:t>4</w:t>
            </w:r>
            <w:r>
              <w:t>10</w:t>
            </w:r>
          </w:p>
        </w:tc>
        <w:tc>
          <w:tcPr>
            <w:tcW w:w="992" w:type="dxa"/>
            <w:vAlign w:val="center"/>
          </w:tcPr>
          <w:p w:rsidR="005A384D" w:rsidRPr="006A712A" w:rsidRDefault="005A384D" w:rsidP="005A384D">
            <w:pPr>
              <w:jc w:val="center"/>
            </w:pPr>
            <w:r w:rsidRPr="006A712A">
              <w:t>4</w:t>
            </w:r>
            <w:r>
              <w:t>20</w:t>
            </w:r>
          </w:p>
        </w:tc>
        <w:tc>
          <w:tcPr>
            <w:tcW w:w="992" w:type="dxa"/>
            <w:vAlign w:val="center"/>
          </w:tcPr>
          <w:p w:rsidR="005A384D" w:rsidRPr="006A712A" w:rsidRDefault="005A384D" w:rsidP="005A384D">
            <w:pPr>
              <w:jc w:val="center"/>
            </w:pPr>
            <w:r w:rsidRPr="006A712A">
              <w:t>4</w:t>
            </w:r>
            <w:r>
              <w:t>30</w:t>
            </w:r>
          </w:p>
        </w:tc>
        <w:tc>
          <w:tcPr>
            <w:tcW w:w="984" w:type="dxa"/>
            <w:vAlign w:val="center"/>
          </w:tcPr>
          <w:p w:rsidR="005A384D" w:rsidRPr="006A712A" w:rsidRDefault="005A384D" w:rsidP="005A384D">
            <w:pPr>
              <w:jc w:val="center"/>
            </w:pPr>
            <w:r w:rsidRPr="006A712A">
              <w:t>4</w:t>
            </w:r>
            <w:r>
              <w:t>40</w:t>
            </w:r>
          </w:p>
        </w:tc>
      </w:tr>
      <w:tr w:rsidR="005A384D" w:rsidRPr="006A712A" w:rsidTr="005A384D">
        <w:trPr>
          <w:gridAfter w:val="1"/>
          <w:wAfter w:w="9" w:type="dxa"/>
          <w:trHeight w:val="230"/>
        </w:trPr>
        <w:tc>
          <w:tcPr>
            <w:tcW w:w="540" w:type="dxa"/>
          </w:tcPr>
          <w:p w:rsidR="005A384D" w:rsidRPr="006A712A" w:rsidRDefault="005A384D" w:rsidP="00B72CF1">
            <w:pPr>
              <w:jc w:val="center"/>
            </w:pPr>
            <w:r w:rsidRPr="006A712A">
              <w:t>2</w:t>
            </w:r>
          </w:p>
        </w:tc>
        <w:tc>
          <w:tcPr>
            <w:tcW w:w="1948" w:type="dxa"/>
          </w:tcPr>
          <w:p w:rsidR="005A384D" w:rsidRPr="006A712A" w:rsidRDefault="005A384D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A712A">
              <w:rPr>
                <w:sz w:val="24"/>
                <w:szCs w:val="24"/>
              </w:rPr>
              <w:t>Численность молодых людей,</w:t>
            </w:r>
          </w:p>
          <w:p w:rsidR="005A384D" w:rsidRPr="006A712A" w:rsidRDefault="005A384D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A712A">
              <w:rPr>
                <w:sz w:val="24"/>
                <w:szCs w:val="24"/>
              </w:rPr>
              <w:t>участвующих в реализации мероприятий</w:t>
            </w:r>
          </w:p>
          <w:p w:rsidR="005A384D" w:rsidRPr="006A712A" w:rsidRDefault="005A384D" w:rsidP="00B72CF1">
            <w:r w:rsidRPr="006A712A">
              <w:t>программы в сфере гражданского образования и патриотического воспитания, профилактике этнического и религиозного экстремизма</w:t>
            </w:r>
          </w:p>
        </w:tc>
        <w:tc>
          <w:tcPr>
            <w:tcW w:w="663" w:type="dxa"/>
          </w:tcPr>
          <w:p w:rsidR="005A384D" w:rsidRPr="006A712A" w:rsidRDefault="005A384D" w:rsidP="00B72CF1">
            <w:pPr>
              <w:jc w:val="center"/>
            </w:pPr>
            <w:r w:rsidRPr="006A712A">
              <w:t>чел.</w:t>
            </w:r>
          </w:p>
        </w:tc>
        <w:tc>
          <w:tcPr>
            <w:tcW w:w="926" w:type="dxa"/>
            <w:vAlign w:val="center"/>
          </w:tcPr>
          <w:p w:rsidR="005A384D" w:rsidRPr="006A712A" w:rsidRDefault="005A384D" w:rsidP="005A384D">
            <w:pPr>
              <w:jc w:val="center"/>
            </w:pPr>
            <w:r w:rsidRPr="006A712A">
              <w:t>410</w:t>
            </w:r>
          </w:p>
        </w:tc>
        <w:tc>
          <w:tcPr>
            <w:tcW w:w="993" w:type="dxa"/>
            <w:vAlign w:val="center"/>
          </w:tcPr>
          <w:p w:rsidR="005A384D" w:rsidRPr="006A712A" w:rsidRDefault="005A384D" w:rsidP="005A384D">
            <w:pPr>
              <w:jc w:val="center"/>
            </w:pPr>
            <w:r w:rsidRPr="006A712A">
              <w:t>420</w:t>
            </w:r>
          </w:p>
        </w:tc>
        <w:tc>
          <w:tcPr>
            <w:tcW w:w="992" w:type="dxa"/>
            <w:vAlign w:val="center"/>
          </w:tcPr>
          <w:p w:rsidR="005A384D" w:rsidRPr="006A712A" w:rsidRDefault="005A384D" w:rsidP="005A384D">
            <w:pPr>
              <w:jc w:val="center"/>
            </w:pPr>
            <w:r w:rsidRPr="006A712A">
              <w:t>430</w:t>
            </w:r>
          </w:p>
        </w:tc>
        <w:tc>
          <w:tcPr>
            <w:tcW w:w="992" w:type="dxa"/>
            <w:vAlign w:val="center"/>
          </w:tcPr>
          <w:p w:rsidR="005A384D" w:rsidRPr="006A712A" w:rsidRDefault="005A384D" w:rsidP="005A384D">
            <w:pPr>
              <w:jc w:val="center"/>
            </w:pPr>
            <w:r w:rsidRPr="006A712A">
              <w:t>440</w:t>
            </w:r>
          </w:p>
        </w:tc>
        <w:tc>
          <w:tcPr>
            <w:tcW w:w="992" w:type="dxa"/>
            <w:vAlign w:val="center"/>
          </w:tcPr>
          <w:p w:rsidR="005A384D" w:rsidRPr="006A712A" w:rsidRDefault="005A384D" w:rsidP="005A384D">
            <w:pPr>
              <w:jc w:val="center"/>
            </w:pPr>
            <w:r w:rsidRPr="006A712A">
              <w:t>450</w:t>
            </w:r>
          </w:p>
        </w:tc>
        <w:tc>
          <w:tcPr>
            <w:tcW w:w="984" w:type="dxa"/>
            <w:vAlign w:val="center"/>
          </w:tcPr>
          <w:p w:rsidR="005A384D" w:rsidRPr="006A712A" w:rsidRDefault="005A384D" w:rsidP="005A384D">
            <w:pPr>
              <w:ind w:left="34"/>
              <w:jc w:val="center"/>
            </w:pPr>
            <w:r w:rsidRPr="006A712A">
              <w:t>460</w:t>
            </w:r>
          </w:p>
        </w:tc>
      </w:tr>
      <w:tr w:rsidR="005A384D" w:rsidRPr="006A712A" w:rsidTr="005A384D">
        <w:trPr>
          <w:gridAfter w:val="1"/>
          <w:wAfter w:w="9" w:type="dxa"/>
          <w:trHeight w:val="230"/>
        </w:trPr>
        <w:tc>
          <w:tcPr>
            <w:tcW w:w="540" w:type="dxa"/>
          </w:tcPr>
          <w:p w:rsidR="005A384D" w:rsidRPr="006A712A" w:rsidRDefault="005A384D" w:rsidP="00B72CF1">
            <w:pPr>
              <w:jc w:val="center"/>
            </w:pPr>
            <w:r w:rsidRPr="006A712A">
              <w:t>3</w:t>
            </w:r>
          </w:p>
        </w:tc>
        <w:tc>
          <w:tcPr>
            <w:tcW w:w="1948" w:type="dxa"/>
          </w:tcPr>
          <w:p w:rsidR="005A384D" w:rsidRPr="006A712A" w:rsidRDefault="005A384D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A712A">
              <w:rPr>
                <w:sz w:val="24"/>
                <w:szCs w:val="24"/>
              </w:rPr>
              <w:t>численность молодых людей,</w:t>
            </w:r>
          </w:p>
          <w:p w:rsidR="005A384D" w:rsidRPr="006A712A" w:rsidRDefault="005A384D" w:rsidP="00B72CF1">
            <w:r w:rsidRPr="006A712A">
              <w:t>участвующих в реализации мероприятий программы</w:t>
            </w:r>
          </w:p>
        </w:tc>
        <w:tc>
          <w:tcPr>
            <w:tcW w:w="663" w:type="dxa"/>
          </w:tcPr>
          <w:p w:rsidR="005A384D" w:rsidRPr="006A712A" w:rsidRDefault="005A384D" w:rsidP="00B72CF1">
            <w:pPr>
              <w:jc w:val="center"/>
            </w:pPr>
            <w:r w:rsidRPr="006A712A">
              <w:t>чел.</w:t>
            </w:r>
          </w:p>
        </w:tc>
        <w:tc>
          <w:tcPr>
            <w:tcW w:w="926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950</w:t>
            </w:r>
          </w:p>
        </w:tc>
        <w:tc>
          <w:tcPr>
            <w:tcW w:w="993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965</w:t>
            </w:r>
          </w:p>
        </w:tc>
        <w:tc>
          <w:tcPr>
            <w:tcW w:w="992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980</w:t>
            </w:r>
          </w:p>
        </w:tc>
        <w:tc>
          <w:tcPr>
            <w:tcW w:w="992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1000</w:t>
            </w:r>
          </w:p>
        </w:tc>
        <w:tc>
          <w:tcPr>
            <w:tcW w:w="992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1010</w:t>
            </w:r>
          </w:p>
        </w:tc>
        <w:tc>
          <w:tcPr>
            <w:tcW w:w="984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1010</w:t>
            </w:r>
          </w:p>
        </w:tc>
      </w:tr>
      <w:tr w:rsidR="005A384D" w:rsidRPr="006A712A" w:rsidTr="005A384D">
        <w:trPr>
          <w:gridAfter w:val="1"/>
          <w:wAfter w:w="9" w:type="dxa"/>
          <w:trHeight w:val="230"/>
        </w:trPr>
        <w:tc>
          <w:tcPr>
            <w:tcW w:w="540" w:type="dxa"/>
          </w:tcPr>
          <w:p w:rsidR="005A384D" w:rsidRPr="006A712A" w:rsidRDefault="005A384D" w:rsidP="00B72CF1">
            <w:pPr>
              <w:jc w:val="center"/>
            </w:pPr>
            <w:r w:rsidRPr="006A712A">
              <w:t>4</w:t>
            </w:r>
          </w:p>
        </w:tc>
        <w:tc>
          <w:tcPr>
            <w:tcW w:w="1948" w:type="dxa"/>
          </w:tcPr>
          <w:p w:rsidR="005A384D" w:rsidRPr="006A712A" w:rsidRDefault="005A384D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A712A">
              <w:rPr>
                <w:sz w:val="24"/>
                <w:szCs w:val="24"/>
              </w:rPr>
              <w:t>доля сельских поселений МО</w:t>
            </w:r>
          </w:p>
          <w:p w:rsidR="005A384D" w:rsidRPr="006A712A" w:rsidRDefault="005A384D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A712A">
              <w:rPr>
                <w:sz w:val="24"/>
                <w:szCs w:val="24"/>
              </w:rPr>
              <w:t>Алтайский район Алтайского края,</w:t>
            </w:r>
          </w:p>
          <w:p w:rsidR="005A384D" w:rsidRPr="006A712A" w:rsidRDefault="005A384D" w:rsidP="00B72CF1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A712A">
              <w:rPr>
                <w:sz w:val="24"/>
                <w:szCs w:val="24"/>
              </w:rPr>
              <w:t xml:space="preserve">принимающих участие в проектах по обеспечению эффективной социализации молодежи, </w:t>
            </w:r>
            <w:r w:rsidRPr="006A712A">
              <w:rPr>
                <w:sz w:val="24"/>
                <w:szCs w:val="24"/>
              </w:rPr>
              <w:lastRenderedPageBreak/>
              <w:t>находящейся в трудной жизненной ситуации</w:t>
            </w:r>
          </w:p>
        </w:tc>
        <w:tc>
          <w:tcPr>
            <w:tcW w:w="663" w:type="dxa"/>
          </w:tcPr>
          <w:p w:rsidR="005A384D" w:rsidRPr="006A712A" w:rsidRDefault="005A384D" w:rsidP="00B72CF1">
            <w:pPr>
              <w:jc w:val="center"/>
            </w:pPr>
            <w:r w:rsidRPr="006A712A">
              <w:lastRenderedPageBreak/>
              <w:t>%</w:t>
            </w:r>
          </w:p>
        </w:tc>
        <w:tc>
          <w:tcPr>
            <w:tcW w:w="926" w:type="dxa"/>
            <w:vAlign w:val="center"/>
          </w:tcPr>
          <w:p w:rsidR="005A384D" w:rsidRPr="006A712A" w:rsidRDefault="00003912" w:rsidP="005A384D">
            <w:pPr>
              <w:jc w:val="center"/>
            </w:pPr>
            <w:r>
              <w:t>25</w:t>
            </w:r>
          </w:p>
        </w:tc>
        <w:tc>
          <w:tcPr>
            <w:tcW w:w="993" w:type="dxa"/>
            <w:vAlign w:val="center"/>
          </w:tcPr>
          <w:p w:rsidR="005A384D" w:rsidRPr="006A712A" w:rsidRDefault="00003912" w:rsidP="005A384D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5A384D" w:rsidRPr="006A712A" w:rsidRDefault="00003912" w:rsidP="005A384D">
            <w:pPr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5A384D" w:rsidRPr="006A712A" w:rsidRDefault="00003912" w:rsidP="00003912">
            <w:pPr>
              <w:jc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5A384D" w:rsidRPr="006A712A" w:rsidRDefault="00003912" w:rsidP="00B06FC1">
            <w:r>
              <w:t>36</w:t>
            </w:r>
          </w:p>
        </w:tc>
        <w:tc>
          <w:tcPr>
            <w:tcW w:w="984" w:type="dxa"/>
            <w:vAlign w:val="center"/>
          </w:tcPr>
          <w:p w:rsidR="005A384D" w:rsidRPr="006A712A" w:rsidRDefault="00003912" w:rsidP="005A384D">
            <w:pPr>
              <w:jc w:val="center"/>
            </w:pPr>
            <w:r>
              <w:t>4</w:t>
            </w:r>
            <w:r w:rsidR="005A384D" w:rsidRPr="006A712A">
              <w:t>0</w:t>
            </w:r>
          </w:p>
        </w:tc>
      </w:tr>
      <w:tr w:rsidR="005A384D" w:rsidRPr="006A712A" w:rsidTr="005A384D">
        <w:trPr>
          <w:gridAfter w:val="1"/>
          <w:wAfter w:w="9" w:type="dxa"/>
          <w:trHeight w:val="230"/>
        </w:trPr>
        <w:tc>
          <w:tcPr>
            <w:tcW w:w="540" w:type="dxa"/>
          </w:tcPr>
          <w:p w:rsidR="005A384D" w:rsidRPr="006A712A" w:rsidRDefault="005A384D" w:rsidP="00B72CF1">
            <w:pPr>
              <w:jc w:val="center"/>
            </w:pPr>
            <w:r w:rsidRPr="006A712A">
              <w:lastRenderedPageBreak/>
              <w:t>5</w:t>
            </w:r>
          </w:p>
        </w:tc>
        <w:tc>
          <w:tcPr>
            <w:tcW w:w="1948" w:type="dxa"/>
          </w:tcPr>
          <w:p w:rsidR="005A384D" w:rsidRPr="006A712A" w:rsidRDefault="005A384D" w:rsidP="00023D7D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A712A">
              <w:rPr>
                <w:sz w:val="24"/>
                <w:szCs w:val="24"/>
              </w:rPr>
              <w:t xml:space="preserve">количество </w:t>
            </w:r>
            <w:r w:rsidR="00023D7D">
              <w:rPr>
                <w:sz w:val="24"/>
                <w:szCs w:val="24"/>
              </w:rPr>
              <w:t>мероприятий, организованных Молодежным Парламентом Красногорского района</w:t>
            </w:r>
          </w:p>
        </w:tc>
        <w:tc>
          <w:tcPr>
            <w:tcW w:w="663" w:type="dxa"/>
          </w:tcPr>
          <w:p w:rsidR="005A384D" w:rsidRPr="006A712A" w:rsidRDefault="005A384D" w:rsidP="00B72CF1">
            <w:pPr>
              <w:jc w:val="center"/>
            </w:pPr>
            <w:r w:rsidRPr="006A712A">
              <w:t>Шт.</w:t>
            </w:r>
          </w:p>
        </w:tc>
        <w:tc>
          <w:tcPr>
            <w:tcW w:w="926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3</w:t>
            </w:r>
          </w:p>
        </w:tc>
        <w:tc>
          <w:tcPr>
            <w:tcW w:w="984" w:type="dxa"/>
            <w:vAlign w:val="center"/>
          </w:tcPr>
          <w:p w:rsidR="005A384D" w:rsidRPr="006A712A" w:rsidRDefault="00023D7D" w:rsidP="005A384D">
            <w:pPr>
              <w:jc w:val="center"/>
            </w:pPr>
            <w:r>
              <w:t>3</w:t>
            </w:r>
          </w:p>
        </w:tc>
      </w:tr>
    </w:tbl>
    <w:p w:rsidR="00166B67" w:rsidRPr="00D54FBC" w:rsidRDefault="00166B67" w:rsidP="00166B67">
      <w:pPr>
        <w:jc w:val="center"/>
        <w:rPr>
          <w:sz w:val="28"/>
          <w:szCs w:val="28"/>
        </w:rPr>
      </w:pPr>
    </w:p>
    <w:p w:rsidR="00166B67" w:rsidRPr="00D54FBC" w:rsidRDefault="00166B67" w:rsidP="00166B67">
      <w:pPr>
        <w:rPr>
          <w:sz w:val="28"/>
          <w:szCs w:val="28"/>
        </w:rPr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/>
    <w:p w:rsidR="00166B67" w:rsidRDefault="00166B67" w:rsidP="00166B67">
      <w:pPr>
        <w:jc w:val="right"/>
      </w:pPr>
    </w:p>
    <w:p w:rsidR="0061682B" w:rsidRDefault="0061682B">
      <w:pPr>
        <w:suppressAutoHyphens w:val="0"/>
        <w:spacing w:after="200" w:line="276" w:lineRule="auto"/>
      </w:pPr>
      <w:r>
        <w:br w:type="page"/>
      </w:r>
    </w:p>
    <w:p w:rsidR="00166B67" w:rsidRPr="00D54FBC" w:rsidRDefault="0061682B" w:rsidP="00166B67">
      <w:pPr>
        <w:jc w:val="right"/>
      </w:pPr>
      <w:r>
        <w:lastRenderedPageBreak/>
        <w:t>Таблица 2</w:t>
      </w:r>
    </w:p>
    <w:p w:rsidR="00166B67" w:rsidRPr="00D54FBC" w:rsidRDefault="00166B67" w:rsidP="00166B67">
      <w:pPr>
        <w:jc w:val="right"/>
      </w:pPr>
    </w:p>
    <w:p w:rsidR="00166B67" w:rsidRPr="00D54FBC" w:rsidRDefault="00166B67" w:rsidP="00166B67">
      <w:pPr>
        <w:jc w:val="center"/>
      </w:pPr>
      <w:r w:rsidRPr="00D54FBC">
        <w:t>Пере</w:t>
      </w:r>
      <w:r>
        <w:t xml:space="preserve">чень мероприятий муниципальной </w:t>
      </w:r>
      <w:r w:rsidRPr="00D54FBC">
        <w:t>программы</w:t>
      </w:r>
    </w:p>
    <w:p w:rsidR="00166B67" w:rsidRPr="00D54FBC" w:rsidRDefault="00166B67" w:rsidP="00166B67">
      <w:pPr>
        <w:jc w:val="center"/>
        <w:rPr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56"/>
        <w:gridCol w:w="738"/>
        <w:gridCol w:w="850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№ п/п</w:t>
            </w:r>
          </w:p>
        </w:tc>
        <w:tc>
          <w:tcPr>
            <w:tcW w:w="1856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Цель, задача, </w:t>
            </w:r>
          </w:p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мероприятие</w:t>
            </w:r>
          </w:p>
        </w:tc>
        <w:tc>
          <w:tcPr>
            <w:tcW w:w="738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Срок </w:t>
            </w:r>
          </w:p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реализации</w:t>
            </w:r>
          </w:p>
        </w:tc>
        <w:tc>
          <w:tcPr>
            <w:tcW w:w="850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Участник </w:t>
            </w:r>
          </w:p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программы</w:t>
            </w:r>
          </w:p>
        </w:tc>
        <w:tc>
          <w:tcPr>
            <w:tcW w:w="4962" w:type="dxa"/>
            <w:gridSpan w:val="7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709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</w:tr>
      <w:tr w:rsidR="00166B67" w:rsidRPr="00D54FBC" w:rsidTr="00B72CF1">
        <w:tc>
          <w:tcPr>
            <w:tcW w:w="520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1</w:t>
            </w:r>
          </w:p>
        </w:tc>
        <w:tc>
          <w:tcPr>
            <w:tcW w:w="1856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66B67" w:rsidRPr="00D54FBC" w:rsidTr="00B72CF1">
        <w:tc>
          <w:tcPr>
            <w:tcW w:w="9635" w:type="dxa"/>
            <w:gridSpan w:val="12"/>
          </w:tcPr>
          <w:p w:rsidR="00166B67" w:rsidRPr="00D54FBC" w:rsidRDefault="00166B67" w:rsidP="00B06FC1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Красногорского</w:t>
            </w:r>
            <w:r w:rsidRPr="00D54FBC">
              <w:rPr>
                <w:sz w:val="20"/>
                <w:szCs w:val="20"/>
              </w:rPr>
              <w:t xml:space="preserve"> района Алтай</w:t>
            </w:r>
            <w:r>
              <w:rPr>
                <w:sz w:val="20"/>
                <w:szCs w:val="20"/>
              </w:rPr>
              <w:t>ского края «Развитие молодежной</w:t>
            </w:r>
            <w:r w:rsidRPr="00D54F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политики в К</w:t>
            </w:r>
            <w:r w:rsidR="00B06FC1">
              <w:rPr>
                <w:sz w:val="20"/>
                <w:szCs w:val="20"/>
              </w:rPr>
              <w:t>расногорском районе» на 2025-2030</w:t>
            </w:r>
            <w:r w:rsidRPr="00D54FBC">
              <w:rPr>
                <w:sz w:val="20"/>
                <w:szCs w:val="20"/>
              </w:rPr>
              <w:t xml:space="preserve"> годы</w:t>
            </w:r>
          </w:p>
        </w:tc>
      </w:tr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1</w:t>
            </w:r>
          </w:p>
        </w:tc>
        <w:tc>
          <w:tcPr>
            <w:tcW w:w="1856" w:type="dxa"/>
            <w:vMerge w:val="restart"/>
          </w:tcPr>
          <w:p w:rsidR="00166B67" w:rsidRPr="00D54FBC" w:rsidRDefault="00166B67" w:rsidP="00B72CF1">
            <w:pPr>
              <w:pStyle w:val="11"/>
              <w:shd w:val="clear" w:color="auto" w:fill="auto"/>
              <w:tabs>
                <w:tab w:val="left" w:pos="3581"/>
              </w:tabs>
              <w:spacing w:after="0" w:line="240" w:lineRule="auto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Цель 1 Формирование условий для успешного развития</w:t>
            </w:r>
          </w:p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16"/>
                <w:szCs w:val="16"/>
              </w:rPr>
              <w:t xml:space="preserve">потенциала </w:t>
            </w:r>
            <w:r w:rsidR="00004003">
              <w:rPr>
                <w:sz w:val="16"/>
                <w:szCs w:val="16"/>
              </w:rPr>
              <w:t xml:space="preserve"> </w:t>
            </w:r>
            <w:r w:rsidRPr="00D54FBC">
              <w:rPr>
                <w:sz w:val="16"/>
                <w:szCs w:val="16"/>
              </w:rPr>
              <w:t>молодежи и ее эффективной самореализации в интересах социально-экономического, общественно- политического и культурного развития Алтайского района</w:t>
            </w:r>
          </w:p>
        </w:tc>
        <w:tc>
          <w:tcPr>
            <w:tcW w:w="738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2025-2030</w:t>
            </w:r>
          </w:p>
        </w:tc>
        <w:tc>
          <w:tcPr>
            <w:tcW w:w="850" w:type="dxa"/>
            <w:vMerge w:val="restart"/>
          </w:tcPr>
          <w:p w:rsidR="00166B67" w:rsidRPr="00D54FBC" w:rsidRDefault="0000400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Отдел по делам молодежи и спорту Администрации района</w:t>
            </w:r>
          </w:p>
        </w:tc>
        <w:tc>
          <w:tcPr>
            <w:tcW w:w="709" w:type="dxa"/>
          </w:tcPr>
          <w:p w:rsidR="00166B67" w:rsidRPr="00D54FBC" w:rsidRDefault="001973E6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66B67" w:rsidRPr="00D54FBC" w:rsidRDefault="001973E6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66B67" w:rsidRPr="00D54FBC" w:rsidRDefault="001973E6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66B67" w:rsidRPr="00D54FBC" w:rsidRDefault="001973E6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66B67" w:rsidRPr="00D54FBC" w:rsidRDefault="001973E6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66B67" w:rsidRPr="00D54FBC" w:rsidRDefault="001973E6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66B67" w:rsidRPr="00D54FBC" w:rsidRDefault="001973E6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Всего 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 том числе: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федеральный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краевой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973E6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66B67" w:rsidRPr="00D54FBC" w:rsidRDefault="001973E6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66B67" w:rsidRPr="00D54FBC" w:rsidRDefault="001973E6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66B67" w:rsidRPr="00D54FBC" w:rsidRDefault="001973E6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66B67" w:rsidRPr="00D54FBC" w:rsidRDefault="001973E6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66B67" w:rsidRPr="00D54FBC" w:rsidRDefault="001973E6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6B6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66B67" w:rsidRPr="001973E6" w:rsidRDefault="001973E6" w:rsidP="00B72CF1">
            <w:pPr>
              <w:rPr>
                <w:sz w:val="20"/>
                <w:szCs w:val="20"/>
              </w:rPr>
            </w:pPr>
            <w:r w:rsidRPr="001973E6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местный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2</w:t>
            </w:r>
          </w:p>
        </w:tc>
        <w:tc>
          <w:tcPr>
            <w:tcW w:w="1856" w:type="dxa"/>
            <w:vMerge w:val="restart"/>
          </w:tcPr>
          <w:p w:rsidR="00166B67" w:rsidRPr="00D54FBC" w:rsidRDefault="00166B67" w:rsidP="00B72CF1">
            <w:pPr>
              <w:pStyle w:val="11"/>
              <w:shd w:val="clear" w:color="auto" w:fill="auto"/>
              <w:tabs>
                <w:tab w:val="left" w:pos="3566"/>
              </w:tabs>
              <w:spacing w:after="0" w:line="240" w:lineRule="auto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Задача 1.1 Вовлечение молодёжи в социальную практику и</w:t>
            </w:r>
          </w:p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содействие её профессиональной социализации</w:t>
            </w:r>
          </w:p>
        </w:tc>
        <w:tc>
          <w:tcPr>
            <w:tcW w:w="738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2025-2030</w:t>
            </w:r>
          </w:p>
        </w:tc>
        <w:tc>
          <w:tcPr>
            <w:tcW w:w="850" w:type="dxa"/>
            <w:vMerge w:val="restart"/>
          </w:tcPr>
          <w:p w:rsidR="00166B67" w:rsidRPr="00D54FBC" w:rsidRDefault="0000400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делам молодежи и спорту Администрации района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Всего 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 том числе: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федеральный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краевой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местный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DF3314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6" w:type="dxa"/>
            <w:vMerge w:val="restart"/>
          </w:tcPr>
          <w:p w:rsidR="00166B67" w:rsidRPr="00D54FBC" w:rsidRDefault="00DF3314" w:rsidP="00DF3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1.1.1.</w:t>
            </w:r>
            <w:r w:rsidR="00166B67" w:rsidRPr="00D54FBC">
              <w:rPr>
                <w:sz w:val="16"/>
                <w:szCs w:val="16"/>
              </w:rPr>
              <w:t>Вовлечение молодежи в программы по развитию лидерства, самоуправления проектной деятельности</w:t>
            </w:r>
            <w:r>
              <w:rPr>
                <w:sz w:val="16"/>
                <w:szCs w:val="16"/>
              </w:rPr>
              <w:t>; Сессии Молодежного Парламента</w:t>
            </w:r>
          </w:p>
        </w:tc>
        <w:tc>
          <w:tcPr>
            <w:tcW w:w="738" w:type="dxa"/>
            <w:vMerge w:val="restart"/>
          </w:tcPr>
          <w:p w:rsidR="00166B67" w:rsidRPr="00D54FBC" w:rsidRDefault="00166B67" w:rsidP="00E86D33">
            <w:pPr>
              <w:jc w:val="center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20</w:t>
            </w:r>
            <w:r w:rsidRPr="00D54FBC">
              <w:rPr>
                <w:sz w:val="16"/>
                <w:szCs w:val="16"/>
                <w:lang w:val="en-US"/>
              </w:rPr>
              <w:t>2</w:t>
            </w:r>
            <w:r w:rsidR="00E86D33">
              <w:rPr>
                <w:sz w:val="16"/>
                <w:szCs w:val="16"/>
              </w:rPr>
              <w:t>5-2030</w:t>
            </w:r>
            <w:r w:rsidRPr="00D54FBC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:rsidR="00166B67" w:rsidRPr="00D54FBC" w:rsidRDefault="00DF3314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делам молодежи и спорту Администрации района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Всего 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 том числе: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федеральный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краевой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 xml:space="preserve">местный </w:t>
            </w:r>
            <w:r w:rsidRPr="00D54FBC">
              <w:rPr>
                <w:sz w:val="16"/>
                <w:szCs w:val="16"/>
              </w:rPr>
              <w:lastRenderedPageBreak/>
              <w:t>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DF3314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6" w:type="dxa"/>
            <w:vMerge w:val="restart"/>
          </w:tcPr>
          <w:p w:rsidR="00166B67" w:rsidRPr="00D54FBC" w:rsidRDefault="00166B67" w:rsidP="00E86D33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Мероприятие 1.1.</w:t>
            </w:r>
            <w:r w:rsidR="00DF3314">
              <w:rPr>
                <w:sz w:val="16"/>
                <w:szCs w:val="16"/>
              </w:rPr>
              <w:t>2</w:t>
            </w:r>
            <w:r w:rsidRPr="00D54FBC">
              <w:rPr>
                <w:sz w:val="16"/>
                <w:szCs w:val="16"/>
              </w:rPr>
              <w:t xml:space="preserve"> Развитие добровольческой деятельности молодежи, </w:t>
            </w:r>
            <w:r w:rsidR="00E86D33">
              <w:rPr>
                <w:sz w:val="16"/>
                <w:szCs w:val="16"/>
              </w:rPr>
              <w:t>Форум  волонтеров района «По итогам года»</w:t>
            </w:r>
          </w:p>
        </w:tc>
        <w:tc>
          <w:tcPr>
            <w:tcW w:w="738" w:type="dxa"/>
            <w:vMerge w:val="restart"/>
          </w:tcPr>
          <w:p w:rsidR="00166B67" w:rsidRPr="00D54FBC" w:rsidRDefault="00166B67" w:rsidP="00DF3314">
            <w:pPr>
              <w:jc w:val="center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20</w:t>
            </w:r>
            <w:r w:rsidR="00DF3314">
              <w:rPr>
                <w:sz w:val="16"/>
                <w:szCs w:val="16"/>
                <w:lang w:val="en-US"/>
              </w:rPr>
              <w:t>2</w:t>
            </w:r>
            <w:r w:rsidR="00DF3314">
              <w:rPr>
                <w:sz w:val="16"/>
                <w:szCs w:val="16"/>
              </w:rPr>
              <w:t>5</w:t>
            </w:r>
            <w:r w:rsidRPr="00D54FBC">
              <w:rPr>
                <w:sz w:val="16"/>
                <w:szCs w:val="16"/>
              </w:rPr>
              <w:t>-20</w:t>
            </w:r>
            <w:r w:rsidR="00DF3314">
              <w:rPr>
                <w:sz w:val="16"/>
                <w:szCs w:val="16"/>
              </w:rPr>
              <w:t>30</w:t>
            </w:r>
            <w:r w:rsidRPr="00D54FBC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:rsidR="00166B67" w:rsidRPr="00D54FBC" w:rsidRDefault="00DF3314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делам молодежи и спорту Администрации района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Всего 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 том числе: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федеральный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краевой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местный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DF3314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6" w:type="dxa"/>
            <w:vMerge w:val="restart"/>
          </w:tcPr>
          <w:p w:rsidR="00166B67" w:rsidRPr="00D54FBC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Задача 1.2: Формирование в молодёжной среде социально значимых установок (традиционных нравственных и семейных ценностей;</w:t>
            </w:r>
          </w:p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здорового образа жизни, толерантности, гражданское образование и патриотическое воспитание молодёжи</w:t>
            </w:r>
            <w:r w:rsidR="006B4A1F">
              <w:rPr>
                <w:sz w:val="16"/>
                <w:szCs w:val="16"/>
              </w:rPr>
              <w:t>)</w:t>
            </w:r>
            <w:r w:rsidRPr="00D54FBC">
              <w:rPr>
                <w:sz w:val="16"/>
                <w:szCs w:val="16"/>
              </w:rPr>
              <w:t>.</w:t>
            </w:r>
          </w:p>
        </w:tc>
        <w:tc>
          <w:tcPr>
            <w:tcW w:w="738" w:type="dxa"/>
            <w:vMerge w:val="restart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D54FB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D54FBC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делам молодежи и спорту Администрации района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Всего 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 том числе: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федеральный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краевой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166B67" w:rsidRPr="00D54FBC" w:rsidRDefault="00E86D33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местный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C9287E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56" w:type="dxa"/>
            <w:vMerge w:val="restart"/>
          </w:tcPr>
          <w:p w:rsidR="00166B67" w:rsidRPr="00D54FBC" w:rsidRDefault="00166B67" w:rsidP="00C9287E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Мероприятие 1.2.1 Пропаганда среди молодёжи общественных ц</w:t>
            </w:r>
            <w:r w:rsidR="00E86D33">
              <w:rPr>
                <w:sz w:val="16"/>
                <w:szCs w:val="16"/>
              </w:rPr>
              <w:t>енностей (здоровье, труд, семья)</w:t>
            </w:r>
            <w:r w:rsidR="00C9287E">
              <w:rPr>
                <w:sz w:val="16"/>
                <w:szCs w:val="16"/>
              </w:rPr>
              <w:t xml:space="preserve">. Встреча «Спортивные семьи» </w:t>
            </w:r>
          </w:p>
        </w:tc>
        <w:tc>
          <w:tcPr>
            <w:tcW w:w="738" w:type="dxa"/>
            <w:vMerge w:val="restart"/>
          </w:tcPr>
          <w:p w:rsidR="00166B67" w:rsidRPr="00D54FBC" w:rsidRDefault="00166B67" w:rsidP="00C9287E">
            <w:pPr>
              <w:jc w:val="center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20</w:t>
            </w:r>
            <w:r w:rsidR="00C9287E">
              <w:rPr>
                <w:sz w:val="16"/>
                <w:szCs w:val="16"/>
              </w:rPr>
              <w:t>25-2030</w:t>
            </w:r>
            <w:r w:rsidRPr="00D54FBC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:rsidR="00166B67" w:rsidRPr="00D54FBC" w:rsidRDefault="00E86D33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делам молодежи и спорту Администрации района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Всего 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 том числе: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федеральный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краевой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местный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C9287E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56" w:type="dxa"/>
            <w:vMerge w:val="restart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 xml:space="preserve">Мероприятие 1.2.2 </w:t>
            </w:r>
            <w:r w:rsidR="00C9287E" w:rsidRPr="00D54FBC">
              <w:rPr>
                <w:sz w:val="16"/>
                <w:szCs w:val="16"/>
              </w:rPr>
              <w:t>Пропаганда среди молодёжи общественных ц</w:t>
            </w:r>
            <w:r w:rsidR="00C9287E">
              <w:rPr>
                <w:sz w:val="16"/>
                <w:szCs w:val="16"/>
              </w:rPr>
              <w:t>енностей (</w:t>
            </w:r>
            <w:r w:rsidR="00C9287E" w:rsidRPr="00D54FBC">
              <w:rPr>
                <w:sz w:val="16"/>
                <w:szCs w:val="16"/>
              </w:rPr>
              <w:t xml:space="preserve">патриотизм, служение отечеству, ответственность, активная жизненная и гражданская позиция и </w:t>
            </w:r>
            <w:r w:rsidR="00C9287E" w:rsidRPr="00D54FBC">
              <w:rPr>
                <w:sz w:val="16"/>
                <w:szCs w:val="16"/>
              </w:rPr>
              <w:lastRenderedPageBreak/>
              <w:t>т.д.),</w:t>
            </w:r>
            <w:r w:rsidR="00C9287E">
              <w:rPr>
                <w:sz w:val="16"/>
                <w:szCs w:val="16"/>
              </w:rPr>
              <w:t xml:space="preserve"> Районный Слет «Патриоты  Красногорья»</w:t>
            </w:r>
          </w:p>
        </w:tc>
        <w:tc>
          <w:tcPr>
            <w:tcW w:w="738" w:type="dxa"/>
            <w:vMerge w:val="restart"/>
          </w:tcPr>
          <w:p w:rsidR="00166B67" w:rsidRPr="00D54FBC" w:rsidRDefault="007A159F" w:rsidP="007A1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2025-2030</w:t>
            </w:r>
            <w:r w:rsidR="00166B67" w:rsidRPr="00D54FBC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:rsidR="00166B67" w:rsidRPr="00D54FBC" w:rsidRDefault="00E86D33" w:rsidP="006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делам молодежи и спорту Администрации района</w:t>
            </w:r>
            <w:r w:rsidRPr="00D54F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66B67" w:rsidRPr="00D54FBC" w:rsidRDefault="00C9287E" w:rsidP="00C92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Всего 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 том числе: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федеральный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 xml:space="preserve">краевой </w:t>
            </w:r>
            <w:r w:rsidRPr="00D54FBC">
              <w:rPr>
                <w:sz w:val="16"/>
                <w:szCs w:val="16"/>
              </w:rPr>
              <w:lastRenderedPageBreak/>
              <w:t>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66B67" w:rsidRPr="00D54FBC" w:rsidRDefault="00C9287E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местный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C9287E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6" w:type="dxa"/>
            <w:vMerge w:val="restart"/>
          </w:tcPr>
          <w:p w:rsidR="00C9287E" w:rsidRPr="00D54FBC" w:rsidRDefault="00166B67" w:rsidP="00C9287E">
            <w:pPr>
              <w:pStyle w:val="11"/>
              <w:shd w:val="clear" w:color="auto" w:fill="auto"/>
              <w:tabs>
                <w:tab w:val="left" w:pos="264"/>
              </w:tabs>
              <w:spacing w:after="0" w:line="240" w:lineRule="auto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 xml:space="preserve">Мероприятие 1.2.3 </w:t>
            </w:r>
            <w:r w:rsidR="00C9287E" w:rsidRPr="00D54FBC">
              <w:rPr>
                <w:sz w:val="16"/>
                <w:szCs w:val="16"/>
              </w:rPr>
              <w:t>Организация районных спартакиад, семинаров, туристических слетов, фестивалей, конкурсов в сфере гражданского образования и патриотического воспитания и т.д.</w:t>
            </w:r>
            <w:r w:rsidR="007A159F">
              <w:rPr>
                <w:sz w:val="16"/>
                <w:szCs w:val="16"/>
              </w:rPr>
              <w:t xml:space="preserve"> Туристический слет «Будущее в родной стране»</w:t>
            </w:r>
          </w:p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 w:val="restart"/>
          </w:tcPr>
          <w:p w:rsidR="00166B67" w:rsidRPr="00D54FBC" w:rsidRDefault="00166B67" w:rsidP="007A159F">
            <w:pPr>
              <w:jc w:val="center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20</w:t>
            </w:r>
            <w:r w:rsidR="007A159F" w:rsidRPr="007A159F">
              <w:rPr>
                <w:sz w:val="16"/>
                <w:szCs w:val="16"/>
              </w:rPr>
              <w:t>2</w:t>
            </w:r>
            <w:r w:rsidR="007A159F">
              <w:rPr>
                <w:sz w:val="16"/>
                <w:szCs w:val="16"/>
              </w:rPr>
              <w:t>5-2030</w:t>
            </w:r>
            <w:r w:rsidRPr="00D54FBC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:rsidR="00166B67" w:rsidRPr="00D54FBC" w:rsidRDefault="00C9287E" w:rsidP="006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делам молодежи и спорту Администрации района</w:t>
            </w:r>
            <w:r w:rsidRPr="00D54F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Всего 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 том числе: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федеральный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краевой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местный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56" w:type="dxa"/>
            <w:vMerge w:val="restart"/>
          </w:tcPr>
          <w:p w:rsidR="00166B67" w:rsidRPr="00D54FBC" w:rsidRDefault="00166B67" w:rsidP="00B72CF1">
            <w:pPr>
              <w:pStyle w:val="1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Задача 1.3: Формирование системы продвижения инициативной и талантливой молодёжи, поддержка межпоселенческого,</w:t>
            </w:r>
          </w:p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межрайонного и краевого молодежного сотрудничества.</w:t>
            </w:r>
          </w:p>
        </w:tc>
        <w:tc>
          <w:tcPr>
            <w:tcW w:w="738" w:type="dxa"/>
            <w:vMerge w:val="restart"/>
          </w:tcPr>
          <w:p w:rsidR="00166B67" w:rsidRPr="00D54FBC" w:rsidRDefault="00C15F89" w:rsidP="00B72CF1">
            <w:pPr>
              <w:jc w:val="center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20</w:t>
            </w:r>
            <w:r w:rsidRPr="007A15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5-2030</w:t>
            </w:r>
            <w:r w:rsidRPr="00D54FBC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:rsidR="00166B67" w:rsidRPr="00D54FBC" w:rsidRDefault="007A159F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делам молодежи и спорту Администрации района</w:t>
            </w:r>
            <w:r w:rsidRPr="00D54F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Всего 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 том числе: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федеральный бюджет</w:t>
            </w:r>
          </w:p>
        </w:tc>
      </w:tr>
      <w:tr w:rsidR="00166B67" w:rsidRPr="00D54FBC" w:rsidTr="00C15F89">
        <w:trPr>
          <w:trHeight w:val="3705"/>
        </w:trPr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краевой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59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66B67" w:rsidRPr="00D54FBC" w:rsidRDefault="007A159F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местный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vMerge w:val="restart"/>
          </w:tcPr>
          <w:p w:rsidR="00166B67" w:rsidRPr="00D54FBC" w:rsidRDefault="001400BD" w:rsidP="00140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1.3.1 </w:t>
            </w:r>
            <w:r w:rsidR="00166B67" w:rsidRPr="00D54FBC">
              <w:rPr>
                <w:sz w:val="16"/>
                <w:szCs w:val="16"/>
              </w:rPr>
              <w:t xml:space="preserve">Обеспечение участия талантливой молодёжи района в конкурсных мероприятиях всероссийского и межрегионального уровней, организация районных образовательных </w:t>
            </w:r>
            <w:r w:rsidR="00166B67" w:rsidRPr="00D54FBC">
              <w:rPr>
                <w:sz w:val="16"/>
                <w:szCs w:val="16"/>
              </w:rPr>
              <w:lastRenderedPageBreak/>
              <w:t>форумов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38" w:type="dxa"/>
            <w:vMerge w:val="restart"/>
          </w:tcPr>
          <w:p w:rsidR="00166B67" w:rsidRPr="00D54FBC" w:rsidRDefault="00C15F89" w:rsidP="00B72CF1">
            <w:pPr>
              <w:jc w:val="center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lastRenderedPageBreak/>
              <w:t>20</w:t>
            </w:r>
            <w:r w:rsidRPr="007A15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5-2030</w:t>
            </w:r>
            <w:r w:rsidRPr="00D54FBC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:rsidR="001400BD" w:rsidRPr="00D54FBC" w:rsidRDefault="001400BD" w:rsidP="00140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делам молодежи и спорту Администрации района</w:t>
            </w:r>
            <w:r w:rsidRPr="00D54FBC">
              <w:rPr>
                <w:sz w:val="16"/>
                <w:szCs w:val="16"/>
              </w:rPr>
              <w:t xml:space="preserve"> </w:t>
            </w:r>
          </w:p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400BD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66B67" w:rsidRPr="00D54FBC" w:rsidRDefault="001400BD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66B67" w:rsidRPr="00D54FBC" w:rsidRDefault="001400BD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166B67" w:rsidRPr="00D54FBC" w:rsidRDefault="001400BD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66B67" w:rsidRPr="00D54FBC" w:rsidRDefault="001400BD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66B67" w:rsidRPr="00D54FBC" w:rsidRDefault="001400BD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66B67" w:rsidRPr="00D54FBC" w:rsidRDefault="001400BD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Всего 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 том числе: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федеральный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краевой бюдже</w:t>
            </w:r>
            <w:r w:rsidRPr="00D54FBC">
              <w:rPr>
                <w:sz w:val="16"/>
                <w:szCs w:val="16"/>
              </w:rPr>
              <w:lastRenderedPageBreak/>
              <w:t>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400BD" w:rsidP="00004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66B67" w:rsidRPr="00D54FBC" w:rsidRDefault="001400BD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66B67" w:rsidRPr="00D54FBC" w:rsidRDefault="001400BD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166B67" w:rsidRPr="00D54FBC" w:rsidRDefault="001400BD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66B67" w:rsidRPr="00D54FBC" w:rsidRDefault="001400BD" w:rsidP="00B72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66B67" w:rsidRPr="00D54FBC" w:rsidRDefault="00166B67" w:rsidP="00140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1400B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66B67" w:rsidRPr="00D54FBC" w:rsidRDefault="001400BD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местный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  <w:tr w:rsidR="00166B67" w:rsidRPr="00D54FBC" w:rsidTr="00B72CF1">
        <w:tc>
          <w:tcPr>
            <w:tcW w:w="520" w:type="dxa"/>
            <w:vMerge w:val="restart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56" w:type="dxa"/>
            <w:vMerge w:val="restart"/>
          </w:tcPr>
          <w:p w:rsidR="00166B67" w:rsidRDefault="00C15F89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1.3.2</w:t>
            </w:r>
          </w:p>
          <w:p w:rsidR="00166B67" w:rsidRPr="00D54FBC" w:rsidRDefault="00166B67" w:rsidP="00E457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Изготовление печатной продукции </w:t>
            </w:r>
          </w:p>
        </w:tc>
        <w:tc>
          <w:tcPr>
            <w:tcW w:w="738" w:type="dxa"/>
            <w:vMerge w:val="restart"/>
          </w:tcPr>
          <w:p w:rsidR="00166B67" w:rsidRPr="00D54FBC" w:rsidRDefault="00C15F89" w:rsidP="00B72CF1">
            <w:pPr>
              <w:jc w:val="center"/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20</w:t>
            </w:r>
            <w:r w:rsidRPr="007A15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5-2030</w:t>
            </w:r>
            <w:r w:rsidRPr="00D54FBC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:rsidR="00166B67" w:rsidRPr="00D54FBC" w:rsidRDefault="00C15F89" w:rsidP="006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делам молодежи и спорту Администрации района</w:t>
            </w:r>
            <w:r w:rsidRPr="00D54F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166B67" w:rsidRPr="00D54FBC" w:rsidRDefault="00C15F89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6B67" w:rsidRPr="00D54FBC" w:rsidRDefault="00C15F89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6B67" w:rsidRPr="00D54FBC" w:rsidRDefault="00C15F89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66B67" w:rsidRPr="00D54FBC" w:rsidRDefault="00C15F89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6B67" w:rsidRPr="00D54FBC" w:rsidRDefault="00C15F89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6B67" w:rsidRPr="00D54FBC" w:rsidRDefault="00C15F89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6B67" w:rsidRPr="00D54FBC" w:rsidRDefault="00C15F89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20"/>
                <w:szCs w:val="20"/>
              </w:rPr>
            </w:pPr>
            <w:r w:rsidRPr="00D54FBC">
              <w:rPr>
                <w:sz w:val="20"/>
                <w:szCs w:val="20"/>
              </w:rPr>
              <w:t xml:space="preserve">Всего 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 том числе: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федеральный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краевой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C15F89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6B67" w:rsidRPr="00D54FBC" w:rsidRDefault="00C15F89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6B67" w:rsidRPr="00D54FBC" w:rsidRDefault="00C15F89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66B67" w:rsidRPr="00D54FBC" w:rsidRDefault="00C15F89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6B67" w:rsidRPr="00D54FBC" w:rsidRDefault="00C15F89" w:rsidP="00B72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709" w:type="dxa"/>
          </w:tcPr>
          <w:p w:rsidR="00166B67" w:rsidRPr="00D54FBC" w:rsidRDefault="00C15F89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66B67" w:rsidRPr="00D54FBC" w:rsidRDefault="00C15F89" w:rsidP="00B72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местный бюджет</w:t>
            </w:r>
          </w:p>
        </w:tc>
      </w:tr>
      <w:tr w:rsidR="00166B67" w:rsidRPr="00D54FBC" w:rsidTr="00B72CF1">
        <w:tc>
          <w:tcPr>
            <w:tcW w:w="520" w:type="dxa"/>
            <w:vMerge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6B67" w:rsidRPr="00D54FBC" w:rsidRDefault="00166B67" w:rsidP="00B72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B67" w:rsidRPr="00D54FBC" w:rsidRDefault="00166B67" w:rsidP="00B72CF1">
            <w:pPr>
              <w:rPr>
                <w:sz w:val="16"/>
                <w:szCs w:val="16"/>
              </w:rPr>
            </w:pPr>
            <w:r w:rsidRPr="00D54FBC">
              <w:rPr>
                <w:sz w:val="16"/>
                <w:szCs w:val="16"/>
              </w:rPr>
              <w:t>внебюджетные источники</w:t>
            </w:r>
          </w:p>
        </w:tc>
      </w:tr>
    </w:tbl>
    <w:p w:rsidR="00166B67" w:rsidRPr="00DF075E" w:rsidRDefault="00166B67" w:rsidP="00166B67">
      <w:pPr>
        <w:jc w:val="center"/>
        <w:rPr>
          <w:sz w:val="28"/>
          <w:szCs w:val="28"/>
        </w:rPr>
      </w:pPr>
    </w:p>
    <w:p w:rsidR="00166B67" w:rsidRPr="00D54FBC" w:rsidRDefault="00166B67" w:rsidP="00166B67">
      <w:pPr>
        <w:jc w:val="right"/>
        <w:rPr>
          <w:sz w:val="28"/>
          <w:szCs w:val="28"/>
        </w:rPr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C15F89" w:rsidP="00166B67">
      <w:pPr>
        <w:jc w:val="right"/>
      </w:pPr>
      <w:r>
        <w:t>.</w:t>
      </w: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>
      <w:pPr>
        <w:jc w:val="right"/>
      </w:pPr>
    </w:p>
    <w:p w:rsidR="00166B67" w:rsidRDefault="00166B67" w:rsidP="00166B67"/>
    <w:p w:rsidR="00004003" w:rsidRDefault="00004003">
      <w:pPr>
        <w:suppressAutoHyphens w:val="0"/>
        <w:spacing w:after="200" w:line="276" w:lineRule="auto"/>
      </w:pPr>
      <w:r>
        <w:br w:type="page"/>
      </w:r>
    </w:p>
    <w:p w:rsidR="00166B67" w:rsidRPr="00D54FBC" w:rsidRDefault="00166B67" w:rsidP="00166B67">
      <w:pPr>
        <w:jc w:val="right"/>
      </w:pPr>
      <w:r w:rsidRPr="00D54FBC">
        <w:lastRenderedPageBreak/>
        <w:t>Таблица</w:t>
      </w:r>
      <w:r w:rsidR="00004003">
        <w:t xml:space="preserve"> 3</w:t>
      </w:r>
    </w:p>
    <w:p w:rsidR="00166B67" w:rsidRPr="00D54FBC" w:rsidRDefault="00166B67" w:rsidP="00166B67">
      <w:pPr>
        <w:jc w:val="center"/>
      </w:pPr>
    </w:p>
    <w:p w:rsidR="00166B67" w:rsidRPr="00D54FBC" w:rsidRDefault="00166B67" w:rsidP="00166B67">
      <w:pPr>
        <w:jc w:val="center"/>
      </w:pPr>
      <w:r w:rsidRPr="00D54FBC">
        <w:t xml:space="preserve">Объем финансовых ресурсов, </w:t>
      </w:r>
    </w:p>
    <w:p w:rsidR="00166B67" w:rsidRPr="00D54FBC" w:rsidRDefault="00166B67" w:rsidP="00166B67">
      <w:pPr>
        <w:jc w:val="center"/>
      </w:pPr>
      <w:r w:rsidRPr="00D54FBC">
        <w:t>необходимых для реализации муниципальной программы</w:t>
      </w:r>
    </w:p>
    <w:p w:rsidR="00166B67" w:rsidRPr="00D54FBC" w:rsidRDefault="00166B67" w:rsidP="00166B67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05"/>
        <w:gridCol w:w="1005"/>
        <w:gridCol w:w="1004"/>
        <w:gridCol w:w="1004"/>
        <w:gridCol w:w="1004"/>
        <w:gridCol w:w="1004"/>
        <w:gridCol w:w="999"/>
      </w:tblGrid>
      <w:tr w:rsidR="00004003" w:rsidRPr="006A712A" w:rsidTr="00004003">
        <w:trPr>
          <w:cantSplit/>
          <w:trHeight w:val="240"/>
        </w:trPr>
        <w:tc>
          <w:tcPr>
            <w:tcW w:w="13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004003" w:rsidRPr="006A712A" w:rsidTr="00004003">
        <w:trPr>
          <w:cantSplit/>
          <w:trHeight w:val="600"/>
        </w:trPr>
        <w:tc>
          <w:tcPr>
            <w:tcW w:w="13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 тыс.</w:t>
            </w:r>
          </w:p>
          <w:p w:rsidR="00004003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</w:t>
            </w:r>
            <w:r w:rsidRPr="006A71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Default="00004003" w:rsidP="00004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 тыс.</w:t>
            </w:r>
          </w:p>
          <w:p w:rsidR="00004003" w:rsidRDefault="00004003" w:rsidP="000040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6A71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003" w:rsidRPr="006A712A" w:rsidTr="00004003">
        <w:trPr>
          <w:cantSplit/>
          <w:trHeight w:val="24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03" w:rsidRPr="006A712A" w:rsidRDefault="00004003" w:rsidP="00B72C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6B67" w:rsidRPr="00D54FBC" w:rsidRDefault="00166B67" w:rsidP="00166B67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166B67" w:rsidRPr="00FC19AA" w:rsidRDefault="00166B67" w:rsidP="00166B67">
      <w:pPr>
        <w:tabs>
          <w:tab w:val="left" w:pos="7575"/>
        </w:tabs>
        <w:rPr>
          <w:sz w:val="20"/>
          <w:szCs w:val="20"/>
        </w:rPr>
      </w:pPr>
    </w:p>
    <w:p w:rsidR="00A22A5A" w:rsidRDefault="00A22A5A"/>
    <w:bookmarkEnd w:id="0"/>
    <w:p w:rsidR="00C15F89" w:rsidRDefault="00C15F89"/>
    <w:sectPr w:rsidR="00C15F89" w:rsidSect="00B72C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05" w:rsidRDefault="00BE3F05" w:rsidP="00C15F89">
      <w:r>
        <w:separator/>
      </w:r>
    </w:p>
  </w:endnote>
  <w:endnote w:type="continuationSeparator" w:id="0">
    <w:p w:rsidR="00BE3F05" w:rsidRDefault="00BE3F05" w:rsidP="00C1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05" w:rsidRDefault="00BE3F05" w:rsidP="00C15F89">
      <w:r>
        <w:separator/>
      </w:r>
    </w:p>
  </w:footnote>
  <w:footnote w:type="continuationSeparator" w:id="0">
    <w:p w:rsidR="00BE3F05" w:rsidRDefault="00BE3F05" w:rsidP="00C1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074"/>
    <w:multiLevelType w:val="multilevel"/>
    <w:tmpl w:val="ED10091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06A9432C"/>
    <w:multiLevelType w:val="multilevel"/>
    <w:tmpl w:val="5B321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C6D2B"/>
    <w:multiLevelType w:val="hybridMultilevel"/>
    <w:tmpl w:val="BF2E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0F48"/>
    <w:multiLevelType w:val="hybridMultilevel"/>
    <w:tmpl w:val="BFFEF7F8"/>
    <w:lvl w:ilvl="0" w:tplc="98A0D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7287D"/>
    <w:multiLevelType w:val="multilevel"/>
    <w:tmpl w:val="FF065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0" w15:restartNumberingAfterBreak="0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 w15:restartNumberingAfterBreak="0">
    <w:nsid w:val="5E8B5658"/>
    <w:multiLevelType w:val="hybridMultilevel"/>
    <w:tmpl w:val="B32AD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66F22341"/>
    <w:multiLevelType w:val="multilevel"/>
    <w:tmpl w:val="409AD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38256D"/>
    <w:multiLevelType w:val="multilevel"/>
    <w:tmpl w:val="0F605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C836B2"/>
    <w:multiLevelType w:val="hybridMultilevel"/>
    <w:tmpl w:val="9B24472C"/>
    <w:lvl w:ilvl="0" w:tplc="9280C2B8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B67"/>
    <w:rsid w:val="00003912"/>
    <w:rsid w:val="00004003"/>
    <w:rsid w:val="00023D7D"/>
    <w:rsid w:val="000343A7"/>
    <w:rsid w:val="000F145D"/>
    <w:rsid w:val="001400BD"/>
    <w:rsid w:val="00162788"/>
    <w:rsid w:val="00166B67"/>
    <w:rsid w:val="001973E6"/>
    <w:rsid w:val="0021275F"/>
    <w:rsid w:val="002354B8"/>
    <w:rsid w:val="003529B8"/>
    <w:rsid w:val="004232FC"/>
    <w:rsid w:val="00456135"/>
    <w:rsid w:val="00501261"/>
    <w:rsid w:val="0057733B"/>
    <w:rsid w:val="00592245"/>
    <w:rsid w:val="005A384D"/>
    <w:rsid w:val="005B3C4C"/>
    <w:rsid w:val="005D7ECF"/>
    <w:rsid w:val="0061682B"/>
    <w:rsid w:val="006B4A1F"/>
    <w:rsid w:val="006E0DD3"/>
    <w:rsid w:val="007A159F"/>
    <w:rsid w:val="007B72D2"/>
    <w:rsid w:val="007D645F"/>
    <w:rsid w:val="008C1923"/>
    <w:rsid w:val="008F74BC"/>
    <w:rsid w:val="009D5E63"/>
    <w:rsid w:val="009F3977"/>
    <w:rsid w:val="00A22A5A"/>
    <w:rsid w:val="00A4564E"/>
    <w:rsid w:val="00AE5312"/>
    <w:rsid w:val="00B06FC1"/>
    <w:rsid w:val="00B406CA"/>
    <w:rsid w:val="00B43405"/>
    <w:rsid w:val="00B72CF1"/>
    <w:rsid w:val="00BC68DE"/>
    <w:rsid w:val="00BE3F05"/>
    <w:rsid w:val="00C15F89"/>
    <w:rsid w:val="00C27FE4"/>
    <w:rsid w:val="00C61D1E"/>
    <w:rsid w:val="00C9287E"/>
    <w:rsid w:val="00CE340B"/>
    <w:rsid w:val="00D706CF"/>
    <w:rsid w:val="00D77B89"/>
    <w:rsid w:val="00DD08F2"/>
    <w:rsid w:val="00DF3314"/>
    <w:rsid w:val="00E4579C"/>
    <w:rsid w:val="00E64BB7"/>
    <w:rsid w:val="00E8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F5A1"/>
  <w15:docId w15:val="{82C81122-2C69-4D14-876B-3AE1B812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166B67"/>
    <w:pPr>
      <w:widowControl w:val="0"/>
      <w:suppressAutoHyphens w:val="0"/>
      <w:spacing w:before="108" w:after="108"/>
      <w:ind w:firstLine="720"/>
      <w:jc w:val="center"/>
      <w:outlineLvl w:val="0"/>
    </w:pPr>
    <w:rPr>
      <w:rFonts w:ascii="Times New Roman CYR" w:hAnsi="Times New Roman CYR" w:cs="Times New Roman CYR"/>
      <w:b/>
      <w:bCs/>
      <w:color w:val="26282F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B67"/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  <w:lang w:eastAsia="ru-RU"/>
    </w:rPr>
  </w:style>
  <w:style w:type="paragraph" w:styleId="a3">
    <w:name w:val="Body Text"/>
    <w:basedOn w:val="a"/>
    <w:link w:val="a4"/>
    <w:rsid w:val="00166B67"/>
    <w:pPr>
      <w:spacing w:after="120"/>
    </w:pPr>
  </w:style>
  <w:style w:type="character" w:customStyle="1" w:styleId="a4">
    <w:name w:val="Основной текст Знак"/>
    <w:basedOn w:val="a0"/>
    <w:link w:val="a3"/>
    <w:rsid w:val="00166B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166B67"/>
    <w:pPr>
      <w:suppressLineNumbers/>
    </w:pPr>
  </w:style>
  <w:style w:type="paragraph" w:customStyle="1" w:styleId="11">
    <w:name w:val="Основной текст1"/>
    <w:basedOn w:val="a"/>
    <w:link w:val="a6"/>
    <w:rsid w:val="00166B67"/>
    <w:pPr>
      <w:shd w:val="clear" w:color="auto" w:fill="FFFFFF"/>
      <w:suppressAutoHyphens w:val="0"/>
      <w:spacing w:after="780" w:line="322" w:lineRule="exact"/>
    </w:pPr>
    <w:rPr>
      <w:sz w:val="25"/>
      <w:szCs w:val="25"/>
    </w:rPr>
  </w:style>
  <w:style w:type="paragraph" w:styleId="a7">
    <w:name w:val="List Paragraph"/>
    <w:basedOn w:val="a"/>
    <w:qFormat/>
    <w:rsid w:val="00166B67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166B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166B67"/>
    <w:rPr>
      <w:rFonts w:ascii="Segoe UI" w:eastAsia="Times New Roman" w:hAnsi="Segoe UI" w:cs="Segoe UI"/>
      <w:sz w:val="18"/>
      <w:szCs w:val="18"/>
      <w:lang w:eastAsia="zh-CN"/>
    </w:rPr>
  </w:style>
  <w:style w:type="table" w:styleId="aa">
    <w:name w:val="Table Grid"/>
    <w:basedOn w:val="a1"/>
    <w:uiPriority w:val="59"/>
    <w:rsid w:val="0016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166B67"/>
    <w:rPr>
      <w:color w:val="0066CC"/>
      <w:u w:val="single"/>
    </w:rPr>
  </w:style>
  <w:style w:type="character" w:customStyle="1" w:styleId="2">
    <w:name w:val="Заголовок №2_"/>
    <w:basedOn w:val="a0"/>
    <w:rsid w:val="00166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pt">
    <w:name w:val="Заголовок №2 + Интервал 2 pt"/>
    <w:basedOn w:val="2"/>
    <w:rsid w:val="00166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5"/>
      <w:szCs w:val="25"/>
    </w:rPr>
  </w:style>
  <w:style w:type="character" w:customStyle="1" w:styleId="20">
    <w:name w:val="Основной текст (2)_"/>
    <w:basedOn w:val="a0"/>
    <w:link w:val="21"/>
    <w:rsid w:val="00166B6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Заголовок №2"/>
    <w:basedOn w:val="2"/>
    <w:rsid w:val="00166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6">
    <w:name w:val="Основной текст_"/>
    <w:basedOn w:val="a0"/>
    <w:link w:val="11"/>
    <w:rsid w:val="00166B67"/>
    <w:rPr>
      <w:rFonts w:ascii="Times New Roman" w:eastAsia="Times New Roman" w:hAnsi="Times New Roman" w:cs="Times New Roman"/>
      <w:sz w:val="25"/>
      <w:szCs w:val="25"/>
      <w:shd w:val="clear" w:color="auto" w:fill="FFFFFF"/>
      <w:lang w:eastAsia="zh-CN"/>
    </w:rPr>
  </w:style>
  <w:style w:type="character" w:customStyle="1" w:styleId="125pt">
    <w:name w:val="Основной текст + 12;5 pt;Полужирный"/>
    <w:basedOn w:val="a6"/>
    <w:rsid w:val="00166B6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  <w:lang w:eastAsia="zh-CN"/>
    </w:rPr>
  </w:style>
  <w:style w:type="character" w:customStyle="1" w:styleId="12">
    <w:name w:val="Заголовок №1_"/>
    <w:basedOn w:val="a0"/>
    <w:link w:val="13"/>
    <w:rsid w:val="00166B67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c">
    <w:name w:val="Подпись к таблице_"/>
    <w:basedOn w:val="a0"/>
    <w:rsid w:val="00166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Подпись к таблице"/>
    <w:basedOn w:val="ac"/>
    <w:rsid w:val="00166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">
    <w:name w:val="Основной текст (3)_"/>
    <w:basedOn w:val="a0"/>
    <w:link w:val="30"/>
    <w:rsid w:val="00166B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66B67"/>
    <w:rPr>
      <w:rFonts w:ascii="Aharoni" w:eastAsia="Aharoni" w:hAnsi="Aharoni" w:cs="Aharoni"/>
      <w:sz w:val="37"/>
      <w:szCs w:val="3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6B67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66B67"/>
    <w:pPr>
      <w:shd w:val="clear" w:color="auto" w:fill="FFFFFF"/>
      <w:suppressAutoHyphens w:val="0"/>
      <w:spacing w:line="0" w:lineRule="atLeast"/>
    </w:pPr>
    <w:rPr>
      <w:sz w:val="25"/>
      <w:szCs w:val="25"/>
      <w:lang w:eastAsia="en-US"/>
    </w:rPr>
  </w:style>
  <w:style w:type="paragraph" w:customStyle="1" w:styleId="13">
    <w:name w:val="Заголовок №1"/>
    <w:basedOn w:val="a"/>
    <w:link w:val="12"/>
    <w:rsid w:val="00166B67"/>
    <w:pPr>
      <w:shd w:val="clear" w:color="auto" w:fill="FFFFFF"/>
      <w:suppressAutoHyphens w:val="0"/>
      <w:spacing w:line="0" w:lineRule="atLeast"/>
      <w:outlineLvl w:val="0"/>
    </w:pPr>
    <w:rPr>
      <w:sz w:val="39"/>
      <w:szCs w:val="39"/>
      <w:lang w:eastAsia="en-US"/>
    </w:rPr>
  </w:style>
  <w:style w:type="paragraph" w:customStyle="1" w:styleId="30">
    <w:name w:val="Основной текст (3)"/>
    <w:basedOn w:val="a"/>
    <w:link w:val="3"/>
    <w:rsid w:val="00166B67"/>
    <w:pPr>
      <w:shd w:val="clear" w:color="auto" w:fill="FFFFFF"/>
      <w:suppressAutoHyphens w:val="0"/>
      <w:spacing w:line="0" w:lineRule="atLeas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166B67"/>
    <w:pPr>
      <w:shd w:val="clear" w:color="auto" w:fill="FFFFFF"/>
      <w:suppressAutoHyphens w:val="0"/>
      <w:spacing w:line="0" w:lineRule="atLeast"/>
    </w:pPr>
    <w:rPr>
      <w:rFonts w:ascii="Aharoni" w:eastAsia="Aharoni" w:hAnsi="Aharoni" w:cs="Aharoni"/>
      <w:sz w:val="37"/>
      <w:szCs w:val="37"/>
      <w:lang w:eastAsia="en-US"/>
    </w:rPr>
  </w:style>
  <w:style w:type="paragraph" w:customStyle="1" w:styleId="50">
    <w:name w:val="Основной текст (5)"/>
    <w:basedOn w:val="a"/>
    <w:link w:val="5"/>
    <w:rsid w:val="00166B67"/>
    <w:pPr>
      <w:shd w:val="clear" w:color="auto" w:fill="FFFFFF"/>
      <w:suppressAutoHyphens w:val="0"/>
      <w:spacing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paragraph" w:customStyle="1" w:styleId="ae">
    <w:name w:val="Прижатый влево"/>
    <w:basedOn w:val="a"/>
    <w:uiPriority w:val="99"/>
    <w:qFormat/>
    <w:rsid w:val="00166B67"/>
    <w:pPr>
      <w:widowControl w:val="0"/>
      <w:suppressAutoHyphens w:val="0"/>
      <w:ind w:firstLine="720"/>
    </w:pPr>
    <w:rPr>
      <w:rFonts w:ascii="Times New Roman CYR" w:hAnsi="Times New Roman CYR" w:cs="Times New Roman CYR"/>
      <w:kern w:val="2"/>
      <w:lang w:eastAsia="ru-RU"/>
    </w:rPr>
  </w:style>
  <w:style w:type="character" w:styleId="af">
    <w:name w:val="Placeholder Text"/>
    <w:basedOn w:val="a0"/>
    <w:uiPriority w:val="99"/>
    <w:semiHidden/>
    <w:rsid w:val="00166B67"/>
    <w:rPr>
      <w:color w:val="808080"/>
    </w:rPr>
  </w:style>
  <w:style w:type="character" w:customStyle="1" w:styleId="af0">
    <w:name w:val="Цветовое выделение"/>
    <w:qFormat/>
    <w:rsid w:val="00166B67"/>
    <w:rPr>
      <w:b/>
      <w:color w:val="26282F"/>
    </w:rPr>
  </w:style>
  <w:style w:type="paragraph" w:customStyle="1" w:styleId="af1">
    <w:name w:val="Нормальный (таблица)"/>
    <w:basedOn w:val="a"/>
    <w:uiPriority w:val="99"/>
    <w:qFormat/>
    <w:rsid w:val="00166B67"/>
    <w:pPr>
      <w:widowControl w:val="0"/>
      <w:suppressAutoHyphens w:val="0"/>
      <w:ind w:firstLine="720"/>
      <w:jc w:val="both"/>
    </w:pPr>
    <w:rPr>
      <w:rFonts w:ascii="Times New Roman CYR" w:hAnsi="Times New Roman CYR" w:cs="Times New Roman CYR"/>
      <w:kern w:val="2"/>
      <w:lang w:eastAsia="ru-RU"/>
    </w:rPr>
  </w:style>
  <w:style w:type="paragraph" w:customStyle="1" w:styleId="ConsPlusNormal">
    <w:name w:val="ConsPlusNormal"/>
    <w:rsid w:val="00166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166B67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66B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Cell">
    <w:name w:val="ConsPlusCell"/>
    <w:rsid w:val="00166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166B6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166B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annotation text"/>
    <w:basedOn w:val="a"/>
    <w:link w:val="af5"/>
    <w:rsid w:val="00166B67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166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166B67"/>
    <w:rPr>
      <w:b/>
      <w:bCs/>
    </w:rPr>
  </w:style>
  <w:style w:type="character" w:customStyle="1" w:styleId="af7">
    <w:name w:val="Тема примечания Знак"/>
    <w:basedOn w:val="af5"/>
    <w:link w:val="af6"/>
    <w:rsid w:val="00166B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ue">
    <w:name w:val="blue"/>
    <w:basedOn w:val="a0"/>
    <w:rsid w:val="00166B67"/>
  </w:style>
  <w:style w:type="paragraph" w:styleId="af8">
    <w:name w:val="header"/>
    <w:basedOn w:val="a"/>
    <w:link w:val="af9"/>
    <w:uiPriority w:val="99"/>
    <w:semiHidden/>
    <w:unhideWhenUsed/>
    <w:rsid w:val="00C15F8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C15F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er"/>
    <w:basedOn w:val="a"/>
    <w:link w:val="afb"/>
    <w:uiPriority w:val="99"/>
    <w:semiHidden/>
    <w:unhideWhenUsed/>
    <w:rsid w:val="00C15F8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C15F8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D67D-969B-4F20-A6B0-24D58EF2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</dc:creator>
  <cp:lastModifiedBy>User</cp:lastModifiedBy>
  <cp:revision>3</cp:revision>
  <cp:lastPrinted>2025-01-14T09:08:00Z</cp:lastPrinted>
  <dcterms:created xsi:type="dcterms:W3CDTF">2025-02-06T05:38:00Z</dcterms:created>
  <dcterms:modified xsi:type="dcterms:W3CDTF">2025-02-06T08:57:00Z</dcterms:modified>
</cp:coreProperties>
</file>