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D93" w:rsidRDefault="00A10D93" w:rsidP="00A10D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Согласно ст. 3 Федерального закона «О специальной оценке условий труда» специальная оценка условий труда является единым комплексом последовательно осуществляемых мероприятий по идентификации вредных и (или) опасных факторов производственной среды и трудового процесса (далее также — вредные и (или) опасные производственные факторы) и оценке уровня их воздействия на работника с учетом отклонения их фактических значений от установленных уполномоченным Правительством Российской Федерации федеральным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органом исполнительной власти нормативов (гигиенических нормативов) условий труда и применения средств индивидуальной и коллективной защиты работников.</w:t>
      </w:r>
    </w:p>
    <w:p w:rsidR="00A10D93" w:rsidRDefault="00A10D93" w:rsidP="00A10D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 результатам проведения специальной оценки условий труда устанавливаются </w:t>
      </w:r>
      <w:hyperlink r:id="rId6" w:history="1">
        <w:r>
          <w:rPr>
            <w:rStyle w:val="a5"/>
            <w:rFonts w:ascii="Arial" w:hAnsi="Arial" w:cs="Arial"/>
            <w:color w:val="1DACD6"/>
            <w:sz w:val="21"/>
            <w:szCs w:val="21"/>
          </w:rPr>
          <w:t>классы</w:t>
        </w:r>
      </w:hyperlink>
      <w:r>
        <w:rPr>
          <w:rFonts w:ascii="Arial" w:hAnsi="Arial" w:cs="Arial"/>
          <w:color w:val="333333"/>
          <w:sz w:val="21"/>
          <w:szCs w:val="21"/>
        </w:rPr>
        <w:t> (подклассы) условий труда на рабочих местах.</w:t>
      </w:r>
    </w:p>
    <w:p w:rsidR="00A10D93" w:rsidRDefault="00A10D93" w:rsidP="00A10D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В соответствии с ч. 3 ст. 214 ТК РФ работодатель обязан обеспечить информирование работников об условиях и охране труда на их рабочих местах, о существующих профессиональных рисках и их уровнях, а также о мерах по защите от воздействия вредных и (или) опасных производственных факторов, имеющихся на рабочих местах, о предоставляемых им гарантиях, полагающихся им компенсациях и средствах индивидуальной защиты, об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использовании приборов, устройств, оборудования и (или) комплексов (систем) приборов, устройств, оборудования, обеспечивающих дистанционную видео-, ауди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о-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или иную фиксацию процессов производства работ, в целях контроля за безопасностью производства работ.</w:t>
      </w:r>
    </w:p>
    <w:p w:rsidR="00A10D93" w:rsidRDefault="00A10D93" w:rsidP="00A10D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Согласно ч. 5 ст. 15 Федерального закона от 28.12.2013 № 426-ФЗ «О специальной оценке условий труда» работодатель организует ознакомление работников с результатами проведения специальной оценки условий труда на их рабочих местах под роспись в срок не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позднее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чем тридцать календарных дней со дня утверждения отчета о проведении специальной оценки условий труда.</w:t>
      </w:r>
    </w:p>
    <w:p w:rsidR="00A10D93" w:rsidRDefault="00A10D93" w:rsidP="00A10D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 результатам проведения специальной оценки условий труда работникам устанавливаются гарантии и компенсации, предусмотренные Трудовым кодексом РФ.</w:t>
      </w:r>
    </w:p>
    <w:p w:rsidR="00A10D93" w:rsidRDefault="00A10D93" w:rsidP="00A10D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Нарушение работодателем установленного порядка проведения специальной оценки условий труда на рабочих местах или ее непроведение образует состав административного правонарушения, предусмотренного ч. 2 ст. 5.27.1 КоАП РФ.</w:t>
      </w:r>
    </w:p>
    <w:p w:rsidR="00A10D93" w:rsidRDefault="00A10D93" w:rsidP="00A10D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примеру, прокуратурой Красногорского района в мае 2023 года по результатам проверок ряда работодателей поднадзорной территории установлено, что предприятиями и учреждениями не всегда выполняются требования об ознакомлении работников с результатами проведения специальной оценки условий труда на их рабочих местах</w:t>
      </w: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 В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целях защиты трудовых прав работников прокуратура района в адрес руководителей учреждений внесены представления.</w:t>
      </w:r>
    </w:p>
    <w:p w:rsidR="00A10D93" w:rsidRDefault="00A10D93" w:rsidP="00A10D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Нарушение работодателем установленного порядка проведения специальной оценки условий труда на рабочих местах или ее не проведение согласно части 2 статьи 5.27.1 КоАП РФ влечет предупреждение или наложение административного штрафа на должностных лиц в размере от пяти тысяч до десяти тысяч рублей; на лиц, осуществляющих предпринимательскую деятельность без образования юридического лица, - от пяти тысяч до десяти тысяч рублей;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на юридических лиц от шестидесяти тысяч до восьмидесяти тысяч рублей.</w:t>
      </w:r>
    </w:p>
    <w:p w:rsidR="00A10D93" w:rsidRDefault="00A10D93" w:rsidP="00A10D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A10D93" w:rsidRDefault="00A10D93" w:rsidP="00A10D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Помощник прокурора района</w:t>
      </w:r>
    </w:p>
    <w:p w:rsidR="00A10D93" w:rsidRDefault="00A10D93" w:rsidP="00A10D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A10D93" w:rsidRDefault="00A10D93" w:rsidP="00A10D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юрист 3 класса                                                                                М.С. Бизяева</w:t>
      </w:r>
    </w:p>
    <w:p w:rsidR="00C21E25" w:rsidRPr="00A10D93" w:rsidRDefault="00C21E25" w:rsidP="00A10D93">
      <w:bookmarkStart w:id="0" w:name="_GoBack"/>
      <w:bookmarkEnd w:id="0"/>
    </w:p>
    <w:sectPr w:rsidR="00C21E25" w:rsidRPr="00A10D93" w:rsidSect="00C21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667"/>
    <w:multiLevelType w:val="multilevel"/>
    <w:tmpl w:val="404AD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107E1"/>
    <w:multiLevelType w:val="multilevel"/>
    <w:tmpl w:val="C89CAE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7CC4D8F"/>
    <w:multiLevelType w:val="multilevel"/>
    <w:tmpl w:val="605058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09510834"/>
    <w:multiLevelType w:val="multilevel"/>
    <w:tmpl w:val="AB044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051B11"/>
    <w:multiLevelType w:val="multilevel"/>
    <w:tmpl w:val="2A6497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0D5A64A1"/>
    <w:multiLevelType w:val="multilevel"/>
    <w:tmpl w:val="A2D8C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B13DFB"/>
    <w:multiLevelType w:val="multilevel"/>
    <w:tmpl w:val="15DC0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F22E05"/>
    <w:multiLevelType w:val="multilevel"/>
    <w:tmpl w:val="423AFA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2D9024BF"/>
    <w:multiLevelType w:val="multilevel"/>
    <w:tmpl w:val="B3660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824049"/>
    <w:multiLevelType w:val="multilevel"/>
    <w:tmpl w:val="FC4233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3AF62531"/>
    <w:multiLevelType w:val="multilevel"/>
    <w:tmpl w:val="0950B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CB2AAC"/>
    <w:multiLevelType w:val="multilevel"/>
    <w:tmpl w:val="90081A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457B48BB"/>
    <w:multiLevelType w:val="multilevel"/>
    <w:tmpl w:val="051E93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4A6848B6"/>
    <w:multiLevelType w:val="multilevel"/>
    <w:tmpl w:val="721C20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57907F7A"/>
    <w:multiLevelType w:val="multilevel"/>
    <w:tmpl w:val="9EDAC1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57F05C16"/>
    <w:multiLevelType w:val="multilevel"/>
    <w:tmpl w:val="F4DEA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097CDE"/>
    <w:multiLevelType w:val="multilevel"/>
    <w:tmpl w:val="2ABCFD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68D20DD1"/>
    <w:multiLevelType w:val="multilevel"/>
    <w:tmpl w:val="654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53737A"/>
    <w:multiLevelType w:val="multilevel"/>
    <w:tmpl w:val="9EF6F4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6A94045B"/>
    <w:multiLevelType w:val="multilevel"/>
    <w:tmpl w:val="99166E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343412"/>
    <w:multiLevelType w:val="multilevel"/>
    <w:tmpl w:val="B7408A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FE5ABA"/>
    <w:multiLevelType w:val="multilevel"/>
    <w:tmpl w:val="A114F7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77FF4BAF"/>
    <w:multiLevelType w:val="multilevel"/>
    <w:tmpl w:val="65000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0843AC"/>
    <w:multiLevelType w:val="multilevel"/>
    <w:tmpl w:val="AD9844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7DE63B7F"/>
    <w:multiLevelType w:val="multilevel"/>
    <w:tmpl w:val="575AAA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8"/>
  </w:num>
  <w:num w:numId="5">
    <w:abstractNumId w:val="13"/>
  </w:num>
  <w:num w:numId="6">
    <w:abstractNumId w:val="12"/>
  </w:num>
  <w:num w:numId="7">
    <w:abstractNumId w:val="23"/>
  </w:num>
  <w:num w:numId="8">
    <w:abstractNumId w:val="2"/>
  </w:num>
  <w:num w:numId="9">
    <w:abstractNumId w:val="9"/>
  </w:num>
  <w:num w:numId="10">
    <w:abstractNumId w:val="24"/>
  </w:num>
  <w:num w:numId="11">
    <w:abstractNumId w:val="14"/>
  </w:num>
  <w:num w:numId="12">
    <w:abstractNumId w:val="21"/>
  </w:num>
  <w:num w:numId="13">
    <w:abstractNumId w:val="18"/>
  </w:num>
  <w:num w:numId="14">
    <w:abstractNumId w:val="16"/>
  </w:num>
  <w:num w:numId="15">
    <w:abstractNumId w:val="1"/>
  </w:num>
  <w:num w:numId="16">
    <w:abstractNumId w:val="4"/>
  </w:num>
  <w:num w:numId="17">
    <w:abstractNumId w:val="3"/>
  </w:num>
  <w:num w:numId="18">
    <w:abstractNumId w:val="10"/>
  </w:num>
  <w:num w:numId="19">
    <w:abstractNumId w:val="22"/>
  </w:num>
  <w:num w:numId="20">
    <w:abstractNumId w:val="5"/>
  </w:num>
  <w:num w:numId="21">
    <w:abstractNumId w:val="15"/>
  </w:num>
  <w:num w:numId="22">
    <w:abstractNumId w:val="19"/>
  </w:num>
  <w:num w:numId="23">
    <w:abstractNumId w:val="0"/>
  </w:num>
  <w:num w:numId="24">
    <w:abstractNumId w:val="2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A85"/>
    <w:rsid w:val="00016F3A"/>
    <w:rsid w:val="00040C72"/>
    <w:rsid w:val="0008593A"/>
    <w:rsid w:val="001123E6"/>
    <w:rsid w:val="00121028"/>
    <w:rsid w:val="0016169F"/>
    <w:rsid w:val="00162F90"/>
    <w:rsid w:val="001970C3"/>
    <w:rsid w:val="001A78A7"/>
    <w:rsid w:val="001B7CA7"/>
    <w:rsid w:val="001C56B9"/>
    <w:rsid w:val="00206949"/>
    <w:rsid w:val="00216EF3"/>
    <w:rsid w:val="00273BB7"/>
    <w:rsid w:val="00284417"/>
    <w:rsid w:val="00285A85"/>
    <w:rsid w:val="002A1713"/>
    <w:rsid w:val="002B1870"/>
    <w:rsid w:val="002C59A0"/>
    <w:rsid w:val="002D6860"/>
    <w:rsid w:val="002F75D5"/>
    <w:rsid w:val="00350BA3"/>
    <w:rsid w:val="00351244"/>
    <w:rsid w:val="003B51F1"/>
    <w:rsid w:val="003C5B03"/>
    <w:rsid w:val="00415D04"/>
    <w:rsid w:val="004353F8"/>
    <w:rsid w:val="0049150A"/>
    <w:rsid w:val="004B490A"/>
    <w:rsid w:val="004D4BA5"/>
    <w:rsid w:val="00587EF8"/>
    <w:rsid w:val="005F2BBB"/>
    <w:rsid w:val="0064463F"/>
    <w:rsid w:val="00674A41"/>
    <w:rsid w:val="00696E14"/>
    <w:rsid w:val="006D5E92"/>
    <w:rsid w:val="006E3E79"/>
    <w:rsid w:val="0071219C"/>
    <w:rsid w:val="00720B4A"/>
    <w:rsid w:val="00750B70"/>
    <w:rsid w:val="007756D7"/>
    <w:rsid w:val="00777100"/>
    <w:rsid w:val="008229D7"/>
    <w:rsid w:val="00856F67"/>
    <w:rsid w:val="008D03A5"/>
    <w:rsid w:val="00900065"/>
    <w:rsid w:val="00900F98"/>
    <w:rsid w:val="0098651A"/>
    <w:rsid w:val="009951BE"/>
    <w:rsid w:val="009B6F90"/>
    <w:rsid w:val="00A10D93"/>
    <w:rsid w:val="00A127D6"/>
    <w:rsid w:val="00A75B35"/>
    <w:rsid w:val="00AB21B8"/>
    <w:rsid w:val="00AB69B8"/>
    <w:rsid w:val="00AC2108"/>
    <w:rsid w:val="00AF6C3C"/>
    <w:rsid w:val="00B272BE"/>
    <w:rsid w:val="00B854D6"/>
    <w:rsid w:val="00BE7C78"/>
    <w:rsid w:val="00C21E25"/>
    <w:rsid w:val="00CB48E6"/>
    <w:rsid w:val="00D0572D"/>
    <w:rsid w:val="00D10B27"/>
    <w:rsid w:val="00D75E6D"/>
    <w:rsid w:val="00E035EB"/>
    <w:rsid w:val="00E47FE3"/>
    <w:rsid w:val="00E85B57"/>
    <w:rsid w:val="00EB58C8"/>
    <w:rsid w:val="00ED4583"/>
    <w:rsid w:val="00EF5E07"/>
    <w:rsid w:val="00F37B84"/>
    <w:rsid w:val="00F76CD1"/>
    <w:rsid w:val="00F9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E25"/>
  </w:style>
  <w:style w:type="paragraph" w:styleId="2">
    <w:name w:val="heading 2"/>
    <w:basedOn w:val="a"/>
    <w:link w:val="20"/>
    <w:uiPriority w:val="9"/>
    <w:qFormat/>
    <w:rsid w:val="00856F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7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6F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AB21B8"/>
    <w:rPr>
      <w:b/>
      <w:bCs/>
    </w:rPr>
  </w:style>
  <w:style w:type="character" w:styleId="a5">
    <w:name w:val="Hyperlink"/>
    <w:basedOn w:val="a0"/>
    <w:uiPriority w:val="99"/>
    <w:semiHidden/>
    <w:unhideWhenUsed/>
    <w:rsid w:val="00AB21B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5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5E92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D10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A171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8">
    <w:name w:val="Emphasis"/>
    <w:basedOn w:val="a0"/>
    <w:uiPriority w:val="20"/>
    <w:qFormat/>
    <w:rsid w:val="00B272B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488908A2226CC38AF5E98EE083465ED2DF79852153375DBEBEA0FEDA627ACF5B7F4AFA80318341869F8F5446EDBFFBF832F2EECE13B243B2DQF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509</Words>
  <Characters>2904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Милодан Татьяна</dc:creator>
  <cp:keywords/>
  <dc:description/>
  <cp:lastModifiedBy>Милодан Татьяна</cp:lastModifiedBy>
  <cp:revision>47</cp:revision>
  <dcterms:created xsi:type="dcterms:W3CDTF">2023-07-26T08:33:00Z</dcterms:created>
  <dcterms:modified xsi:type="dcterms:W3CDTF">2023-07-27T07:21:00Z</dcterms:modified>
</cp:coreProperties>
</file>