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21" w:rsidRPr="00836C21" w:rsidRDefault="00836C21" w:rsidP="00836C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6C21">
        <w:rPr>
          <w:rFonts w:ascii="Times New Roman" w:hAnsi="Times New Roman" w:cs="Times New Roman"/>
          <w:sz w:val="28"/>
          <w:szCs w:val="28"/>
        </w:rPr>
        <w:t>С наступлением летних каникул и увеличением времени, проводимого детьми на улице, Госавтоинспекция обращается к родителям с настоятельной просьбой повысить внимание к безопасности несовершеннолетних пешеходов. Дети, особенно младшего возраста, в силу своих возрастных особенностей не всегда способны адекватно оценивать дорожную обстановку, что делает их особенно уязвимыми на дорогах.</w:t>
      </w:r>
    </w:p>
    <w:p w:rsidR="00836C21" w:rsidRPr="00836C21" w:rsidRDefault="00836C21" w:rsidP="00836C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6C21">
        <w:rPr>
          <w:rFonts w:ascii="Times New Roman" w:hAnsi="Times New Roman" w:cs="Times New Roman"/>
          <w:sz w:val="28"/>
          <w:szCs w:val="28"/>
        </w:rPr>
        <w:t>Необходимо регулярно напоминать несовершеннолетним о правилах дорожного движения, объяснять, как правильно переходить дорогу, где это можно делать безопасно и какие опасности могут подстерегать юного участника дорожного движения на проезжей части. Важно научить ребенка смотреть по сторонам перед началом движения, переходить дорогу только в установленных местах – по пешеходным переходам, а в случае его отсутствия, на перекрестке дорогу можно перейти по линии</w:t>
      </w:r>
      <w:r>
        <w:rPr>
          <w:rFonts w:ascii="Times New Roman" w:hAnsi="Times New Roman" w:cs="Times New Roman"/>
          <w:sz w:val="28"/>
          <w:szCs w:val="28"/>
        </w:rPr>
        <w:t xml:space="preserve"> тротуаров или обочин, главное </w:t>
      </w:r>
      <w:r w:rsidRPr="00836C21">
        <w:rPr>
          <w:rFonts w:ascii="Times New Roman" w:hAnsi="Times New Roman" w:cs="Times New Roman"/>
          <w:sz w:val="28"/>
          <w:szCs w:val="28"/>
        </w:rPr>
        <w:t>– убедившись в безопасности. </w:t>
      </w:r>
    </w:p>
    <w:p w:rsidR="00836C21" w:rsidRPr="00836C21" w:rsidRDefault="00836C21" w:rsidP="00836C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6C21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использованию </w:t>
      </w:r>
      <w:proofErr w:type="spellStart"/>
      <w:r w:rsidRPr="00836C2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36C21">
        <w:rPr>
          <w:rFonts w:ascii="Times New Roman" w:hAnsi="Times New Roman" w:cs="Times New Roman"/>
          <w:sz w:val="28"/>
          <w:szCs w:val="28"/>
        </w:rPr>
        <w:t xml:space="preserve"> элементов на одежде детей, особенно в темное время суток и в условиях плохой видимости. Это позволит водителям издалека заметить ребенка и принять необходимые меры предосторожности.</w:t>
      </w:r>
    </w:p>
    <w:p w:rsidR="00836C21" w:rsidRPr="00836C21" w:rsidRDefault="00836C21" w:rsidP="00836C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6C21">
        <w:rPr>
          <w:rFonts w:ascii="Times New Roman" w:hAnsi="Times New Roman" w:cs="Times New Roman"/>
          <w:sz w:val="28"/>
          <w:szCs w:val="28"/>
        </w:rPr>
        <w:t xml:space="preserve">Родители должны служить примером для своих детей, неукоснительно соблюдая правила дорожного движения и демонстрируя ответственное поведение на дороге. Дети учатся, наблюдая за взрослыми, </w:t>
      </w:r>
      <w:proofErr w:type="gramStart"/>
      <w:r w:rsidRPr="00836C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6C21">
        <w:rPr>
          <w:rFonts w:ascii="Times New Roman" w:hAnsi="Times New Roman" w:cs="Times New Roman"/>
          <w:sz w:val="28"/>
          <w:szCs w:val="28"/>
        </w:rPr>
        <w:t xml:space="preserve"> если родители пренебрегают правилами, дети будут поступать так же.</w:t>
      </w:r>
    </w:p>
    <w:p w:rsidR="00836C21" w:rsidRPr="00836C21" w:rsidRDefault="00836C21" w:rsidP="00836C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6C21">
        <w:rPr>
          <w:rFonts w:ascii="Times New Roman" w:hAnsi="Times New Roman" w:cs="Times New Roman"/>
          <w:sz w:val="28"/>
          <w:szCs w:val="28"/>
        </w:rPr>
        <w:t>Необходимо также обучить детей правильному поведению вблизи дорог: не играть рядом с проезжей частью, не выбегать на дорогу внезапно, не отвлекаться на мобильные телефоны и другие гаджеты при переходе дороги. Помните, что внимательность и осторожность – залог безопасности на дороге.</w:t>
      </w:r>
    </w:p>
    <w:p w:rsidR="00316FD8" w:rsidRPr="00836C21" w:rsidRDefault="00836C21" w:rsidP="00836C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6C21">
        <w:rPr>
          <w:rFonts w:ascii="Times New Roman" w:hAnsi="Times New Roman" w:cs="Times New Roman"/>
          <w:sz w:val="28"/>
          <w:szCs w:val="28"/>
        </w:rPr>
        <w:t>Госавтоинспекция напоминает, что безопасность детей – это общая ответственность. Берегите своих детей!</w:t>
      </w:r>
      <w:bookmarkStart w:id="0" w:name="_GoBack"/>
      <w:bookmarkEnd w:id="0"/>
    </w:p>
    <w:sectPr w:rsidR="00316FD8" w:rsidRPr="0083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1"/>
    <w:rsid w:val="0065212F"/>
    <w:rsid w:val="00836C21"/>
    <w:rsid w:val="009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2959"/>
  <w15:chartTrackingRefBased/>
  <w15:docId w15:val="{E6C3A2DA-72B6-44F0-82CB-772A4C5F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2025-06-19T09:49:00Z</dcterms:created>
  <dcterms:modified xsi:type="dcterms:W3CDTF">2025-06-19T09:51:00Z</dcterms:modified>
</cp:coreProperties>
</file>