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CD" w:rsidRPr="001E3E18" w:rsidRDefault="00AA68CD" w:rsidP="00AE24CF">
      <w:pPr>
        <w:tabs>
          <w:tab w:val="left" w:pos="1843"/>
        </w:tabs>
        <w:spacing w:after="0" w:afterAutospacing="0"/>
        <w:rPr>
          <w:color w:val="auto"/>
        </w:rPr>
      </w:pPr>
      <w:r w:rsidRPr="001E3E18">
        <w:rPr>
          <w:color w:val="auto"/>
        </w:rPr>
        <w:t>АДМИНИСТРАЦИЯ КРАСНОГОРСКОГО РАЙОНА</w:t>
      </w:r>
    </w:p>
    <w:p w:rsidR="00AA68CD" w:rsidRPr="001E3E18" w:rsidRDefault="00AA68CD" w:rsidP="007A5773">
      <w:pPr>
        <w:spacing w:after="0" w:afterAutospacing="0"/>
        <w:rPr>
          <w:color w:val="auto"/>
        </w:rPr>
      </w:pPr>
      <w:r w:rsidRPr="001E3E18">
        <w:rPr>
          <w:color w:val="auto"/>
        </w:rPr>
        <w:t>АЛТАЙСКОГО КРАЯ</w:t>
      </w:r>
    </w:p>
    <w:p w:rsidR="00AA68CD" w:rsidRPr="001E3E18" w:rsidRDefault="00AA68CD" w:rsidP="007A5773">
      <w:pPr>
        <w:spacing w:after="0" w:afterAutospacing="0"/>
        <w:jc w:val="both"/>
        <w:rPr>
          <w:color w:val="auto"/>
        </w:rPr>
      </w:pPr>
    </w:p>
    <w:p w:rsidR="00AA68CD" w:rsidRPr="001E3E18" w:rsidRDefault="00AA68CD" w:rsidP="00B0211F">
      <w:pPr>
        <w:spacing w:after="0" w:afterAutospacing="0"/>
        <w:rPr>
          <w:color w:val="auto"/>
        </w:rPr>
      </w:pPr>
      <w:r w:rsidRPr="001E3E18">
        <w:rPr>
          <w:color w:val="auto"/>
        </w:rPr>
        <w:t>П О С Т А Н О В Л Е Н И Е</w:t>
      </w:r>
    </w:p>
    <w:p w:rsidR="00AA68CD" w:rsidRPr="0035796D" w:rsidRDefault="007F0F4A" w:rsidP="00B0211F">
      <w:pPr>
        <w:spacing w:after="0" w:afterAutospacing="0"/>
        <w:ind w:right="-143" w:firstLine="0"/>
        <w:jc w:val="both"/>
      </w:pPr>
      <w:r>
        <w:t>07</w:t>
      </w:r>
      <w:r w:rsidR="00403D9E" w:rsidRPr="0035796D">
        <w:t>.</w:t>
      </w:r>
      <w:r>
        <w:t>08.</w:t>
      </w:r>
      <w:r w:rsidR="00AA68CD" w:rsidRPr="0035796D">
        <w:t>20</w:t>
      </w:r>
      <w:r w:rsidR="008910DE" w:rsidRPr="0035796D">
        <w:t>2</w:t>
      </w:r>
      <w:r w:rsidR="004507CA" w:rsidRPr="0035796D">
        <w:t>3</w:t>
      </w:r>
      <w:r w:rsidR="00403D9E" w:rsidRPr="0035796D">
        <w:t xml:space="preserve">  </w:t>
      </w:r>
      <w:r w:rsidR="006765D5">
        <w:t xml:space="preserve">                                                                                               </w:t>
      </w:r>
      <w:r w:rsidR="00403D9E" w:rsidRPr="0035796D">
        <w:t>№</w:t>
      </w:r>
      <w:r>
        <w:t>318</w:t>
      </w:r>
    </w:p>
    <w:p w:rsidR="00AA68CD" w:rsidRPr="0035796D" w:rsidRDefault="00AA68CD" w:rsidP="00B0211F">
      <w:pPr>
        <w:spacing w:after="0" w:afterAutospacing="0"/>
      </w:pPr>
      <w:r w:rsidRPr="0035796D">
        <w:t>с. Красногорское</w:t>
      </w:r>
    </w:p>
    <w:p w:rsidR="00AA68CD" w:rsidRPr="009440DE" w:rsidRDefault="009B6B6E" w:rsidP="007A5773">
      <w:pPr>
        <w:jc w:val="both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8.55pt;margin-top:10.1pt;width:238.5pt;height:11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6jkAIAABA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" stroked="f">
            <v:textbox>
              <w:txbxContent>
                <w:p w:rsidR="00BE0B0F" w:rsidRPr="0035796D" w:rsidRDefault="00BE0B0F" w:rsidP="001E3E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afterAutospacing="0"/>
                    <w:ind w:firstLine="0"/>
                    <w:jc w:val="both"/>
                  </w:pPr>
                  <w:r w:rsidRPr="0035796D">
                    <w:t>О</w:t>
                  </w:r>
                  <w:r w:rsidRPr="004507CA">
                    <w:t xml:space="preserve"> порядке реализациипреимущес</w:t>
                  </w:r>
                  <w:r w:rsidRPr="004507CA">
                    <w:t>т</w:t>
                  </w:r>
                  <w:r w:rsidRPr="004507CA">
                    <w:t xml:space="preserve">венного права выкупаарендованного муниципального имущества </w:t>
                  </w:r>
                  <w:r w:rsidR="003357D1" w:rsidRPr="003357D1">
                    <w:t>Красн</w:t>
                  </w:r>
                  <w:r w:rsidR="003357D1" w:rsidRPr="003357D1">
                    <w:t>о</w:t>
                  </w:r>
                  <w:r w:rsidR="003357D1" w:rsidRPr="003357D1">
                    <w:t>горского района Алтайского кра</w:t>
                  </w:r>
                  <w:r w:rsidR="003357D1" w:rsidRPr="003357D1">
                    <w:t>я</w:t>
                  </w:r>
                  <w:r w:rsidRPr="004507CA">
                    <w:t>субъектами малого и среднего</w:t>
                  </w:r>
                  <w:r w:rsidRPr="0035796D">
                    <w:t xml:space="preserve"> пре</w:t>
                  </w:r>
                  <w:r w:rsidRPr="0035796D">
                    <w:t>д</w:t>
                  </w:r>
                  <w:r w:rsidRPr="0035796D">
                    <w:t>принимательства</w:t>
                  </w:r>
                </w:p>
              </w:txbxContent>
            </v:textbox>
          </v:shape>
        </w:pict>
      </w: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35796D" w:rsidRDefault="0035796D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3357D1" w:rsidRDefault="003357D1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C72AEC" w:rsidRDefault="00AA68CD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  <w:r w:rsidRPr="0035796D">
        <w:t xml:space="preserve">В </w:t>
      </w:r>
      <w:r w:rsidRPr="00C72AEC">
        <w:t xml:space="preserve">соответствии </w:t>
      </w:r>
      <w:r w:rsidR="004507CA" w:rsidRPr="00C72AEC">
        <w:t xml:space="preserve">с </w:t>
      </w:r>
      <w:r w:rsidR="00C72AEC" w:rsidRPr="00C72AEC">
        <w:t xml:space="preserve">Гражданским кодексом Российской Федерации, </w:t>
      </w:r>
      <w:r w:rsidR="004507CA" w:rsidRPr="00C72AEC">
        <w:t>Фед</w:t>
      </w:r>
      <w:r w:rsidR="004507CA" w:rsidRPr="00C72AEC">
        <w:t>е</w:t>
      </w:r>
      <w:r w:rsidR="004507CA" w:rsidRPr="00C72AEC">
        <w:t xml:space="preserve">ральным законом от 22.07.2008 </w:t>
      </w:r>
      <w:r w:rsidR="00A552CD" w:rsidRPr="00C72AEC">
        <w:t xml:space="preserve">№ </w:t>
      </w:r>
      <w:r w:rsidR="004507CA" w:rsidRPr="00C72AEC">
        <w:t>159-</w:t>
      </w:r>
      <w:r w:rsidR="004507CA" w:rsidRPr="0035796D">
        <w:t xml:space="preserve">ФЗ </w:t>
      </w:r>
      <w:r w:rsidR="00A552CD">
        <w:t>«</w:t>
      </w:r>
      <w:r w:rsidR="004507CA" w:rsidRPr="004507CA">
        <w:t>Об особенностях отчуждения н</w:t>
      </w:r>
      <w:r w:rsidR="004507CA" w:rsidRPr="004507CA">
        <w:t>е</w:t>
      </w:r>
      <w:r w:rsidR="004507CA" w:rsidRPr="004507CA">
        <w:t>движимого имущества, находящегося вгосударственной собственности суб</w:t>
      </w:r>
      <w:r w:rsidR="004507CA" w:rsidRPr="004507CA">
        <w:t>ъ</w:t>
      </w:r>
      <w:r w:rsidR="004507CA" w:rsidRPr="004507CA">
        <w:t>ектов Российской Федерации или вмуниципальной собственности и аренду</w:t>
      </w:r>
      <w:r w:rsidR="004507CA" w:rsidRPr="004507CA">
        <w:t>е</w:t>
      </w:r>
      <w:r w:rsidR="004507CA" w:rsidRPr="004507CA">
        <w:t>мого субъектами малого исреднего предпринимательства и о внесении изм</w:t>
      </w:r>
      <w:r w:rsidR="004507CA" w:rsidRPr="004507CA">
        <w:t>е</w:t>
      </w:r>
      <w:r w:rsidR="004507CA" w:rsidRPr="004507CA">
        <w:t>нений в отдельныезаконодательные акты Российской Федер</w:t>
      </w:r>
      <w:r w:rsidR="004507CA" w:rsidRPr="004507CA">
        <w:t>а</w:t>
      </w:r>
      <w:r w:rsidR="004507CA" w:rsidRPr="004507CA">
        <w:t>ции</w:t>
      </w:r>
      <w:r w:rsidR="00A552CD">
        <w:t>»</w:t>
      </w:r>
      <w:r w:rsidR="004507CA" w:rsidRPr="004507CA">
        <w:t>,</w:t>
      </w:r>
      <w:r w:rsidR="00BC042B" w:rsidRPr="009514E0">
        <w:t>Фед</w:t>
      </w:r>
      <w:r w:rsidR="00BC042B">
        <w:t xml:space="preserve">еральным законом от 24.07.2007 г. № </w:t>
      </w:r>
      <w:r w:rsidR="00BC042B" w:rsidRPr="009514E0">
        <w:t>209-ФЗ "О развитии малого и среднего предпринимательства вРоссийской Федерации"</w:t>
      </w:r>
      <w:r w:rsidR="00BC042B">
        <w:t xml:space="preserve">, </w:t>
      </w:r>
      <w:r w:rsidR="00C5461A" w:rsidRPr="00C72AEC">
        <w:t>Федеральным з</w:t>
      </w:r>
      <w:r w:rsidR="00C5461A" w:rsidRPr="00C72AEC">
        <w:t>а</w:t>
      </w:r>
      <w:r w:rsidR="00C5461A" w:rsidRPr="00C72AEC">
        <w:t xml:space="preserve">коном от21.12.2001 </w:t>
      </w:r>
      <w:r w:rsidR="00C5461A">
        <w:t>№</w:t>
      </w:r>
      <w:r w:rsidR="001E3E18">
        <w:t xml:space="preserve"> 178-ФЗ "О приватизации государственного </w:t>
      </w:r>
      <w:r w:rsidR="00C5461A" w:rsidRPr="00C72AEC">
        <w:t>имуниц</w:t>
      </w:r>
      <w:r w:rsidR="00C5461A" w:rsidRPr="00C72AEC">
        <w:t>и</w:t>
      </w:r>
      <w:r w:rsidR="00C5461A" w:rsidRPr="00C72AEC">
        <w:t>пального имущества"</w:t>
      </w:r>
      <w:r w:rsidR="00C5461A">
        <w:t>,</w:t>
      </w:r>
      <w:r w:rsidR="004507CA" w:rsidRPr="004507CA">
        <w:t xml:space="preserve"> Федеральным законом от</w:t>
      </w:r>
      <w:r w:rsidR="00A552CD">
        <w:t>06.10.2003 №</w:t>
      </w:r>
      <w:r w:rsidR="004507CA" w:rsidRPr="004507CA">
        <w:t xml:space="preserve"> 131-</w:t>
      </w:r>
      <w:r w:rsidR="00A552CD">
        <w:t>Ф</w:t>
      </w:r>
      <w:r w:rsidR="004507CA" w:rsidRPr="004507CA">
        <w:t xml:space="preserve">З </w:t>
      </w:r>
      <w:r w:rsidR="00A552CD">
        <w:t>«</w:t>
      </w:r>
      <w:r w:rsidR="004507CA" w:rsidRPr="004507CA">
        <w:t xml:space="preserve">Об общих принципах организации местногосамоуправления </w:t>
      </w:r>
      <w:r w:rsidR="00A552CD">
        <w:t>в Российской Фед</w:t>
      </w:r>
      <w:r w:rsidR="00A552CD">
        <w:t>е</w:t>
      </w:r>
      <w:r w:rsidR="00A552CD">
        <w:t>рации»</w:t>
      </w:r>
      <w:r w:rsidRPr="004507CA">
        <w:t>,</w:t>
      </w:r>
    </w:p>
    <w:p w:rsidR="00C72AEC" w:rsidRDefault="00777C94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 w:rsidRPr="00C72AEC">
        <w:t>ПОСТАНОВЛЯЮ:</w:t>
      </w:r>
    </w:p>
    <w:p w:rsidR="00C72AEC" w:rsidRDefault="0035796D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/>
        <w:ind w:left="0" w:firstLine="567"/>
        <w:jc w:val="both"/>
      </w:pPr>
      <w:r w:rsidRPr="00C72AEC">
        <w:t>У</w:t>
      </w:r>
      <w:r w:rsidR="00AA68CD" w:rsidRPr="00C72AEC">
        <w:t xml:space="preserve">твердить </w:t>
      </w:r>
      <w:r w:rsidRPr="00C72AEC">
        <w:t>положение о порядке реализации преимущественного пр</w:t>
      </w:r>
      <w:r w:rsidRPr="00C72AEC">
        <w:t>а</w:t>
      </w:r>
      <w:r w:rsidRPr="00C72AEC">
        <w:t xml:space="preserve">ва выкупа арендованного муниципального имущества </w:t>
      </w:r>
      <w:r w:rsidR="003357D1" w:rsidRPr="003357D1">
        <w:t>Красногорского ра</w:t>
      </w:r>
      <w:r w:rsidR="003357D1" w:rsidRPr="003357D1">
        <w:t>й</w:t>
      </w:r>
      <w:r w:rsidR="003357D1" w:rsidRPr="003357D1">
        <w:t>она Алтайского края</w:t>
      </w:r>
      <w:r w:rsidRPr="00C72AEC">
        <w:t xml:space="preserve">субъектами малого и среднего предпринимательства </w:t>
      </w:r>
      <w:r w:rsidR="00FC419D" w:rsidRPr="00C72AEC">
        <w:t>(</w:t>
      </w:r>
      <w:r w:rsidR="00FC419D" w:rsidRPr="00C72AEC">
        <w:rPr>
          <w:i/>
        </w:rPr>
        <w:t>приложение № 1</w:t>
      </w:r>
      <w:r w:rsidR="00FC419D" w:rsidRPr="00C72AEC">
        <w:t>)</w:t>
      </w:r>
      <w:r w:rsidR="00C72AEC">
        <w:t>.</w:t>
      </w:r>
    </w:p>
    <w:p w:rsidR="00C72AEC" w:rsidRDefault="00FC4785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>Определить комитет по экономике, труду и управлению муниципал</w:t>
      </w:r>
      <w:r w:rsidRPr="00A552CD">
        <w:t>ь</w:t>
      </w:r>
      <w:r w:rsidRPr="00A552CD">
        <w:t>ным имуществом Администрации района уполномоченным органом</w:t>
      </w:r>
      <w:r w:rsidR="003D16A6">
        <w:t xml:space="preserve"> Адм</w:t>
      </w:r>
      <w:r w:rsidR="003D16A6">
        <w:t>и</w:t>
      </w:r>
      <w:r w:rsidR="003D16A6">
        <w:t>нистрации</w:t>
      </w:r>
      <w:r w:rsidRPr="00A552CD">
        <w:t xml:space="preserve"> Красногор</w:t>
      </w:r>
      <w:r w:rsidR="00A552CD" w:rsidRPr="00A552CD">
        <w:t xml:space="preserve">ского района Алтайского края по </w:t>
      </w:r>
      <w:r w:rsidR="00C72AEC" w:rsidRPr="00C72AEC">
        <w:t>реализации преим</w:t>
      </w:r>
      <w:r w:rsidR="00C72AEC" w:rsidRPr="00C72AEC">
        <w:t>у</w:t>
      </w:r>
      <w:r w:rsidR="00C72AEC" w:rsidRPr="00C72AEC">
        <w:t>щественного права выкупа арендованного муниципального имущества суб</w:t>
      </w:r>
      <w:r w:rsidR="00C72AEC" w:rsidRPr="00C72AEC">
        <w:t>ъ</w:t>
      </w:r>
      <w:r w:rsidR="00C72AEC" w:rsidRPr="00C72AEC">
        <w:t>ектами малого и среднего предпринимательства</w:t>
      </w:r>
      <w:r w:rsidR="00C72AEC">
        <w:t>.</w:t>
      </w:r>
    </w:p>
    <w:p w:rsidR="00A552CD" w:rsidRDefault="009440DE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>Разместить настоящее постановление на официальном сайте Админ</w:t>
      </w:r>
      <w:r w:rsidRPr="00A552CD">
        <w:t>и</w:t>
      </w:r>
      <w:r w:rsidRPr="00A552CD">
        <w:t>страции Красногорского района Алтайского края.</w:t>
      </w:r>
    </w:p>
    <w:p w:rsidR="00AA68CD" w:rsidRPr="00A552CD" w:rsidRDefault="00F76123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-143" w:firstLine="567"/>
        <w:jc w:val="both"/>
      </w:pPr>
      <w:r w:rsidRPr="00A552CD">
        <w:t>Контроль за</w:t>
      </w:r>
      <w:r w:rsidR="008D44F6" w:rsidRPr="00A552CD">
        <w:t>исполнением</w:t>
      </w:r>
      <w:r w:rsidRPr="00A552CD">
        <w:t xml:space="preserve"> настоящего постановления возложить на председателя комитета по экономике, труду и управлению муниципальным имуществом Администрации района Ширяеву С.В.</w:t>
      </w:r>
    </w:p>
    <w:p w:rsidR="00F76123" w:rsidRPr="00A552CD" w:rsidRDefault="00F76123" w:rsidP="009440DE">
      <w:pPr>
        <w:ind w:right="-143"/>
        <w:jc w:val="both"/>
      </w:pPr>
    </w:p>
    <w:p w:rsidR="009D3BCF" w:rsidRPr="00A552CD" w:rsidRDefault="009D3BCF" w:rsidP="009D3BCF">
      <w:pPr>
        <w:ind w:right="-144" w:firstLine="0"/>
        <w:jc w:val="both"/>
      </w:pPr>
      <w:r w:rsidRPr="00A552CD">
        <w:t>Глава  района                                                                                        А.Л. Вожаков</w:t>
      </w:r>
    </w:p>
    <w:p w:rsidR="001E3E18" w:rsidRDefault="001E3E18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F76123" w:rsidRPr="007A5773" w:rsidRDefault="00F76123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  <w:r w:rsidRPr="007A5773">
        <w:rPr>
          <w:sz w:val="18"/>
          <w:szCs w:val="18"/>
        </w:rPr>
        <w:t>О.М. Ивлева</w:t>
      </w:r>
    </w:p>
    <w:p w:rsidR="00F76123" w:rsidRPr="007A5773" w:rsidRDefault="00F76123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  <w:r w:rsidRPr="007A5773">
        <w:rPr>
          <w:sz w:val="18"/>
          <w:szCs w:val="18"/>
        </w:rPr>
        <w:t>22 7 57</w:t>
      </w:r>
    </w:p>
    <w:p w:rsidR="00FC23FD" w:rsidRPr="004077BE" w:rsidRDefault="006765D5" w:rsidP="00693600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FC23FD" w:rsidRPr="004077BE">
        <w:rPr>
          <w:sz w:val="26"/>
          <w:szCs w:val="26"/>
        </w:rPr>
        <w:t>Приложение № 1</w:t>
      </w:r>
      <w:r w:rsidR="00693600">
        <w:rPr>
          <w:sz w:val="26"/>
          <w:szCs w:val="26"/>
        </w:rPr>
        <w:t>к</w:t>
      </w:r>
    </w:p>
    <w:p w:rsidR="00AA68CD" w:rsidRPr="004077BE" w:rsidRDefault="004077BE" w:rsidP="00693600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693600">
        <w:rPr>
          <w:sz w:val="26"/>
          <w:szCs w:val="26"/>
        </w:rPr>
        <w:t>постановлению</w:t>
      </w:r>
      <w:r w:rsidR="00AA68CD" w:rsidRPr="004077BE">
        <w:rPr>
          <w:sz w:val="26"/>
          <w:szCs w:val="26"/>
        </w:rPr>
        <w:t xml:space="preserve"> Администрации</w:t>
      </w:r>
    </w:p>
    <w:p w:rsidR="00AA68CD" w:rsidRPr="004077BE" w:rsidRDefault="004077BE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F76123" w:rsidRPr="004077BE">
        <w:rPr>
          <w:sz w:val="26"/>
          <w:szCs w:val="26"/>
        </w:rPr>
        <w:t>района</w:t>
      </w:r>
      <w:r w:rsidR="00403D9E" w:rsidRPr="004077BE">
        <w:rPr>
          <w:sz w:val="26"/>
          <w:szCs w:val="26"/>
        </w:rPr>
        <w:t xml:space="preserve">от </w:t>
      </w:r>
      <w:r w:rsidR="007F0F4A">
        <w:rPr>
          <w:sz w:val="26"/>
          <w:szCs w:val="26"/>
        </w:rPr>
        <w:t>07.08</w:t>
      </w:r>
      <w:r w:rsidR="00CE4C0E">
        <w:rPr>
          <w:sz w:val="26"/>
          <w:szCs w:val="26"/>
        </w:rPr>
        <w:t>.</w:t>
      </w:r>
      <w:r w:rsidR="00403D9E" w:rsidRPr="004077BE">
        <w:rPr>
          <w:sz w:val="26"/>
          <w:szCs w:val="26"/>
        </w:rPr>
        <w:t>20</w:t>
      </w:r>
      <w:r w:rsidR="009440DE">
        <w:rPr>
          <w:sz w:val="26"/>
          <w:szCs w:val="26"/>
        </w:rPr>
        <w:t>2</w:t>
      </w:r>
      <w:r w:rsidR="00C72AEC">
        <w:rPr>
          <w:sz w:val="26"/>
          <w:szCs w:val="26"/>
        </w:rPr>
        <w:t>3</w:t>
      </w:r>
      <w:r>
        <w:rPr>
          <w:sz w:val="26"/>
          <w:szCs w:val="26"/>
        </w:rPr>
        <w:t xml:space="preserve">№ </w:t>
      </w:r>
      <w:r w:rsidR="007F0F4A">
        <w:rPr>
          <w:sz w:val="26"/>
          <w:szCs w:val="26"/>
        </w:rPr>
        <w:t>318</w:t>
      </w: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9514E0" w:rsidRPr="009514E0" w:rsidRDefault="00EF6BB6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Положение</w:t>
      </w:r>
    </w:p>
    <w:p w:rsidR="009514E0" w:rsidRPr="009514E0" w:rsidRDefault="00883EB8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о</w:t>
      </w:r>
      <w:r w:rsidR="009514E0" w:rsidRPr="009514E0">
        <w:t xml:space="preserve"> порядке реализации преимущественного права выкупа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арендованного муниципального имущества</w:t>
      </w:r>
      <w:r w:rsidR="003357D1" w:rsidRPr="003357D1">
        <w:t xml:space="preserve"> Красногорского района Алта</w:t>
      </w:r>
      <w:r w:rsidR="003357D1" w:rsidRPr="003357D1">
        <w:t>й</w:t>
      </w:r>
      <w:r w:rsidR="003357D1" w:rsidRPr="003357D1">
        <w:t>ского края</w:t>
      </w:r>
      <w:r w:rsidRPr="009514E0">
        <w:t>субъектами малого и среднего предпринимательства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9514E0" w:rsidP="00C5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1. Общие положения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1.1. Настоящее положение разработано в соответствии сГражданским кодексом Российской Федерации, </w:t>
      </w:r>
      <w:r w:rsidR="00C5461A">
        <w:t>Федеральным</w:t>
      </w:r>
      <w:r w:rsidRPr="009514E0">
        <w:t xml:space="preserve"> законом от 22.07.2008</w:t>
      </w:r>
      <w:r w:rsidR="00C5461A">
        <w:t xml:space="preserve"> № </w:t>
      </w:r>
      <w:r w:rsidRPr="009514E0">
        <w:t>159-ФЗ "Обособенностях отчуждения недвижимого имущества, находящег</w:t>
      </w:r>
      <w:r w:rsidRPr="009514E0">
        <w:t>о</w:t>
      </w:r>
      <w:r w:rsidRPr="009514E0">
        <w:t xml:space="preserve">ся вгосударственной собственности субъектов Российской Федерации или вмуниципальной собственности и арендуемого субъектами малого исреднего предпринимательства и  о внесении изменений в отдельныезаконодательные акты Российской Федерации" (далее - Федеральныйзакон от 22.07.2008 </w:t>
      </w:r>
      <w:r w:rsidR="00F80FFF">
        <w:t>№</w:t>
      </w:r>
      <w:r w:rsidRPr="009514E0">
        <w:t xml:space="preserve"> 159-ФЗ), </w:t>
      </w:r>
      <w:r w:rsidR="00BC042B" w:rsidRPr="009514E0">
        <w:t>Федеральным законом от21.12.</w:t>
      </w:r>
      <w:r w:rsidR="00BC042B">
        <w:t xml:space="preserve">2001 № </w:t>
      </w:r>
      <w:r w:rsidR="00BC042B" w:rsidRPr="009514E0">
        <w:t>178-ФЗ "Оприватизации г</w:t>
      </w:r>
      <w:r w:rsidR="00BC042B" w:rsidRPr="009514E0">
        <w:t>о</w:t>
      </w:r>
      <w:r w:rsidR="00BC042B" w:rsidRPr="009514E0">
        <w:t>сударственного имуниципального имущества" (далее - Федеральный закон от 21.12.2001</w:t>
      </w:r>
      <w:r w:rsidR="00BC042B">
        <w:t xml:space="preserve">№178-ФЗ), </w:t>
      </w:r>
      <w:r w:rsidRPr="009514E0">
        <w:t>Фед</w:t>
      </w:r>
      <w:r w:rsidR="00C5461A">
        <w:t>еральным законом от 24.07.2007 №</w:t>
      </w:r>
      <w:r w:rsidRPr="009514E0">
        <w:t>209-ФЗ "О ра</w:t>
      </w:r>
      <w:r w:rsidRPr="009514E0">
        <w:t>з</w:t>
      </w:r>
      <w:r w:rsidRPr="009514E0">
        <w:t>витии малого и среднего предпринимательства вРоссийской Федерации" (д</w:t>
      </w:r>
      <w:r w:rsidRPr="009514E0">
        <w:t>а</w:t>
      </w:r>
      <w:r w:rsidRPr="009514E0">
        <w:t xml:space="preserve">лее - Федеральный закон от 24.07.2007 </w:t>
      </w:r>
      <w:r w:rsidR="00C5461A">
        <w:t>№</w:t>
      </w:r>
      <w:r w:rsidRPr="009514E0">
        <w:t>209-ФЗ), Федеральным законом от 06.10.2003</w:t>
      </w:r>
      <w:r w:rsidR="00C5461A">
        <w:t>№</w:t>
      </w:r>
      <w:r w:rsidRPr="009514E0">
        <w:t xml:space="preserve"> 131-ФЗ "Об общихпринципах организации местного сам</w:t>
      </w:r>
      <w:r w:rsidRPr="009514E0">
        <w:t>о</w:t>
      </w:r>
      <w:r w:rsidRPr="009514E0">
        <w:t>управления в РоссийскойФедерации" (далее - Федеральный закон от 06.10.2003</w:t>
      </w:r>
      <w:r w:rsidR="00C5461A">
        <w:t>№</w:t>
      </w:r>
      <w:r w:rsidRPr="009514E0">
        <w:t xml:space="preserve"> 131-ФЗ)</w:t>
      </w:r>
      <w:r w:rsidR="00F80FFF">
        <w:t>.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9514E0">
        <w:t xml:space="preserve">1.2. Настоящее </w:t>
      </w:r>
      <w:r w:rsidR="003357D1">
        <w:t>п</w:t>
      </w:r>
      <w:r w:rsidRPr="009514E0">
        <w:t xml:space="preserve">оложение устанавливает организационные иправовые основы отчуждения </w:t>
      </w:r>
      <w:r w:rsidR="00EF43FF" w:rsidRPr="00EF43FF">
        <w:rPr>
          <w:color w:val="auto"/>
          <w:shd w:val="clear" w:color="auto" w:fill="FFFFFF"/>
        </w:rPr>
        <w:t>из муниципальной собственности муниципального обр</w:t>
      </w:r>
      <w:r w:rsidR="00EF43FF" w:rsidRPr="00EF43FF">
        <w:rPr>
          <w:color w:val="auto"/>
          <w:shd w:val="clear" w:color="auto" w:fill="FFFFFF"/>
        </w:rPr>
        <w:t>а</w:t>
      </w:r>
      <w:r w:rsidR="00EF43FF" w:rsidRPr="00EF43FF">
        <w:rPr>
          <w:color w:val="auto"/>
          <w:shd w:val="clear" w:color="auto" w:fill="FFFFFF"/>
        </w:rPr>
        <w:t xml:space="preserve">зования Красногорский район Алтайского края движимого и недвижимого имущества, </w:t>
      </w:r>
      <w:r w:rsidR="00EF43FF">
        <w:rPr>
          <w:color w:val="auto"/>
          <w:shd w:val="clear" w:color="auto" w:fill="FFFFFF"/>
        </w:rPr>
        <w:t xml:space="preserve">составляющего муниципальную казну, </w:t>
      </w:r>
      <w:r w:rsidR="00EF43FF" w:rsidRPr="00EF43FF">
        <w:rPr>
          <w:color w:val="auto"/>
          <w:shd w:val="clear" w:color="auto" w:fill="FFFFFF"/>
        </w:rPr>
        <w:t>арендуемого субъектами малого и среднего предпринимательства (далее также - арендуемое имущес</w:t>
      </w:r>
      <w:r w:rsidR="00EF43FF" w:rsidRPr="00EF43FF">
        <w:rPr>
          <w:color w:val="auto"/>
          <w:shd w:val="clear" w:color="auto" w:fill="FFFFFF"/>
        </w:rPr>
        <w:t>т</w:t>
      </w:r>
      <w:r w:rsidR="00EF43FF" w:rsidRPr="00EF43FF">
        <w:rPr>
          <w:color w:val="auto"/>
          <w:shd w:val="clear" w:color="auto" w:fill="FFFFFF"/>
        </w:rPr>
        <w:t>во), в том числе особенности участия субъектов малого и среднего предпр</w:t>
      </w:r>
      <w:r w:rsidR="00EF43FF" w:rsidRPr="00EF43FF">
        <w:rPr>
          <w:color w:val="auto"/>
          <w:shd w:val="clear" w:color="auto" w:fill="FFFFFF"/>
        </w:rPr>
        <w:t>и</w:t>
      </w:r>
      <w:r w:rsidR="00EF43FF" w:rsidRPr="00EF43FF">
        <w:rPr>
          <w:color w:val="auto"/>
          <w:shd w:val="clear" w:color="auto" w:fill="FFFFFF"/>
        </w:rPr>
        <w:t>нимательства в приватизации такого имущества.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1.3. Действие настоящего </w:t>
      </w:r>
      <w:r w:rsidR="00EF43FF">
        <w:t>п</w:t>
      </w:r>
      <w:r w:rsidRPr="009514E0">
        <w:t>оложения не распространяется на:</w:t>
      </w:r>
    </w:p>
    <w:p w:rsidR="009514E0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</w:t>
      </w:r>
      <w:r w:rsidR="00EF43FF">
        <w:t xml:space="preserve"> о</w:t>
      </w:r>
      <w:r w:rsidR="009514E0" w:rsidRPr="009514E0">
        <w:t>тношения, возникающие при отчуждении арендуемогоимущества, п</w:t>
      </w:r>
      <w:r w:rsidR="009514E0" w:rsidRPr="009514E0">
        <w:t>е</w:t>
      </w:r>
      <w:r w:rsidR="009514E0" w:rsidRPr="009514E0">
        <w:t xml:space="preserve">реданного организациям, образующим инфраструктуруподдержки субъектов </w:t>
      </w:r>
      <w:r w:rsidR="00C5461A">
        <w:t xml:space="preserve">малого </w:t>
      </w:r>
      <w:r w:rsidR="009514E0" w:rsidRPr="009514E0">
        <w:t xml:space="preserve">и </w:t>
      </w:r>
      <w:r w:rsidR="00C5461A">
        <w:t xml:space="preserve">среднего </w:t>
      </w:r>
      <w:r w:rsidR="009514E0" w:rsidRPr="009514E0">
        <w:t>предпринимательства всоответствии со статьей 15 Фед</w:t>
      </w:r>
      <w:r w:rsidR="009514E0" w:rsidRPr="009514E0">
        <w:t>е</w:t>
      </w:r>
      <w:r w:rsidR="009514E0" w:rsidRPr="009514E0">
        <w:t>рального закона от 24.07.2007  N209-ФЗ</w:t>
      </w:r>
      <w:r w:rsidR="00EF6BB6">
        <w:t>;</w:t>
      </w:r>
    </w:p>
    <w:p w:rsidR="009514E0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- </w:t>
      </w:r>
      <w:r w:rsidR="00EF43FF">
        <w:t>о</w:t>
      </w:r>
      <w:r w:rsidR="009514E0" w:rsidRPr="009514E0">
        <w:t>тношения, возникающие при приватизации имущественныхкомпле</w:t>
      </w:r>
      <w:r w:rsidR="009514E0" w:rsidRPr="009514E0">
        <w:t>к</w:t>
      </w:r>
      <w:r w:rsidR="009514E0" w:rsidRPr="009514E0">
        <w:t>сов муниципальных унитарных предприятий</w:t>
      </w:r>
      <w:r w:rsidR="00EF6BB6">
        <w:t>;</w:t>
      </w:r>
    </w:p>
    <w:p w:rsidR="009514E0" w:rsidRPr="009514E0" w:rsidRDefault="00FF35C9" w:rsidP="00537E4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 w:rsidR="00EF43FF">
        <w:t xml:space="preserve"> д</w:t>
      </w:r>
      <w:r w:rsidR="00EF43FF" w:rsidRPr="00EF43FF">
        <w:rPr>
          <w:color w:val="auto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="00EF6BB6">
        <w:rPr>
          <w:color w:val="auto"/>
        </w:rPr>
        <w:t>;</w:t>
      </w:r>
    </w:p>
    <w:p w:rsid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 w:rsidR="00EF43FF">
        <w:rPr>
          <w:color w:val="auto"/>
        </w:rPr>
        <w:t>д</w:t>
      </w:r>
      <w:r w:rsidR="00EF43FF" w:rsidRPr="00EF43FF">
        <w:rPr>
          <w:color w:val="auto"/>
          <w:shd w:val="clear" w:color="auto" w:fill="FFFFFF"/>
        </w:rPr>
        <w:t>вижимое и недвижимое имущество, которое ограничено в обороте</w:t>
      </w:r>
      <w:r w:rsidR="00EF6BB6">
        <w:rPr>
          <w:color w:val="auto"/>
        </w:rPr>
        <w:t>;</w:t>
      </w:r>
    </w:p>
    <w:p w:rsidR="00EF43FF" w:rsidRPr="00FF35C9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-</w:t>
      </w:r>
      <w:r w:rsidR="00EF43FF" w:rsidRPr="00FF35C9">
        <w:rPr>
          <w:color w:val="auto"/>
          <w:shd w:val="clear" w:color="auto" w:fill="FFFFFF"/>
        </w:rPr>
        <w:t>муниципальное движимое и недвижимое имущество, если на день п</w:t>
      </w:r>
      <w:r w:rsidR="00EF43FF" w:rsidRPr="00FF35C9">
        <w:rPr>
          <w:color w:val="auto"/>
          <w:shd w:val="clear" w:color="auto" w:fill="FFFFFF"/>
        </w:rPr>
        <w:t>о</w:t>
      </w:r>
      <w:r w:rsidR="00EF43FF" w:rsidRPr="00FF35C9">
        <w:rPr>
          <w:color w:val="auto"/>
          <w:shd w:val="clear" w:color="auto" w:fill="FFFFFF"/>
        </w:rPr>
        <w:t>дачи субъектом малого или среднего предпринимательства заявления о ре</w:t>
      </w:r>
      <w:r w:rsidR="00EF43FF" w:rsidRPr="00FF35C9">
        <w:rPr>
          <w:color w:val="auto"/>
          <w:shd w:val="clear" w:color="auto" w:fill="FFFFFF"/>
        </w:rPr>
        <w:t>а</w:t>
      </w:r>
      <w:r w:rsidR="00EF43FF" w:rsidRPr="00FF35C9">
        <w:rPr>
          <w:color w:val="auto"/>
          <w:shd w:val="clear" w:color="auto" w:fill="FFFFFF"/>
        </w:rPr>
        <w:t xml:space="preserve">лизации преимущественного права на приобретение арендуемого имущества </w:t>
      </w:r>
      <w:r w:rsidR="00EF43FF" w:rsidRPr="00FF35C9">
        <w:rPr>
          <w:color w:val="auto"/>
          <w:shd w:val="clear" w:color="auto" w:fill="FFFFFF"/>
        </w:rPr>
        <w:lastRenderedPageBreak/>
        <w:t>(далее - заявление) опубликовано объявление о продаже такого имущества на торгах или заключен договор, предусматривающий отчуждение такого им</w:t>
      </w:r>
      <w:r w:rsidR="00EF43FF" w:rsidRPr="00FF35C9">
        <w:rPr>
          <w:color w:val="auto"/>
          <w:shd w:val="clear" w:color="auto" w:fill="FFFFFF"/>
        </w:rPr>
        <w:t>у</w:t>
      </w:r>
      <w:r w:rsidR="00EF43FF" w:rsidRPr="00FF35C9">
        <w:rPr>
          <w:color w:val="auto"/>
          <w:shd w:val="clear" w:color="auto" w:fill="FFFFFF"/>
        </w:rPr>
        <w:t>щества унитарным предприятием;</w:t>
      </w:r>
    </w:p>
    <w:p w:rsidR="00EF43FF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  <w:shd w:val="clear" w:color="auto" w:fill="FFFFFF"/>
        </w:rPr>
        <w:t>-</w:t>
      </w:r>
      <w:r w:rsidR="00EF43FF" w:rsidRPr="00FF35C9">
        <w:rPr>
          <w:color w:val="auto"/>
          <w:shd w:val="clear" w:color="auto" w:fill="FFFFFF"/>
        </w:rPr>
        <w:t xml:space="preserve"> муниципальное движимое имущество, не включенное в утвержденный в соответствии с </w:t>
      </w:r>
      <w:hyperlink r:id="rId8" w:anchor="block_1804" w:history="1">
        <w:r w:rsidR="00EF43FF" w:rsidRPr="00FF35C9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="00EF43FF" w:rsidRPr="00FF35C9">
        <w:rPr>
          <w:color w:val="auto"/>
          <w:shd w:val="clear" w:color="auto" w:fill="FFFFFF"/>
        </w:rPr>
        <w:t> Федерального закона "О развитии мал</w:t>
      </w:r>
      <w:r w:rsidR="00EF43FF" w:rsidRPr="00FF35C9">
        <w:rPr>
          <w:color w:val="auto"/>
          <w:shd w:val="clear" w:color="auto" w:fill="FFFFFF"/>
        </w:rPr>
        <w:t>о</w:t>
      </w:r>
      <w:r w:rsidR="00EF43FF" w:rsidRPr="00FF35C9">
        <w:rPr>
          <w:color w:val="auto"/>
          <w:shd w:val="clear" w:color="auto" w:fill="FFFFFF"/>
        </w:rPr>
        <w:t>го и среднего предпринимательства в Российской Федерации" перечень м</w:t>
      </w:r>
      <w:r w:rsidR="00EF43FF" w:rsidRPr="00FF35C9">
        <w:rPr>
          <w:color w:val="auto"/>
          <w:shd w:val="clear" w:color="auto" w:fill="FFFFFF"/>
        </w:rPr>
        <w:t>у</w:t>
      </w:r>
      <w:r w:rsidR="00EF43FF" w:rsidRPr="00FF35C9">
        <w:rPr>
          <w:color w:val="auto"/>
          <w:shd w:val="clear" w:color="auto" w:fill="FFFFFF"/>
        </w:rPr>
        <w:t>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1.4. Отношения, связанные с участием субъектов малого исреднего предпринимательства в приватизации арендуемого имущества ине урегул</w:t>
      </w:r>
      <w:r w:rsidRPr="009514E0">
        <w:t>и</w:t>
      </w:r>
      <w:r w:rsidRPr="009514E0">
        <w:t xml:space="preserve">рованные настоящим положением, регулируются Федеральнымзаконом от 21.12.2001 </w:t>
      </w:r>
      <w:r w:rsidR="00EF43FF">
        <w:t>№</w:t>
      </w:r>
      <w:r w:rsidRPr="009514E0">
        <w:t xml:space="preserve"> 178-ФЗ "О приватизации государственного имуниципального имущества".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2. Условия предоставления преимущественногоправа на приобретение аре</w:t>
      </w:r>
      <w:r w:rsidRPr="009514E0">
        <w:t>н</w:t>
      </w:r>
      <w:r w:rsidRPr="009514E0">
        <w:t>дованного имущества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2.1. Субъекты малого и среднего предпринимательс</w:t>
      </w:r>
      <w:r w:rsidRPr="009514E0">
        <w:t>т</w:t>
      </w:r>
      <w:r w:rsidRPr="009514E0">
        <w:t>ва,соответствующие условиям, установленным статьей 4 Федеральногозак</w:t>
      </w:r>
      <w:r w:rsidRPr="009514E0">
        <w:t>о</w:t>
      </w:r>
      <w:r w:rsidRPr="009514E0">
        <w:t xml:space="preserve">на от 24.07.2007 </w:t>
      </w:r>
      <w:r w:rsidR="00FF35C9">
        <w:t>№</w:t>
      </w:r>
      <w:r w:rsidRPr="009514E0">
        <w:t xml:space="preserve"> 209-ФЗ, за исключением субъектов, указанных</w:t>
      </w:r>
      <w:r w:rsidR="00FF35C9">
        <w:t xml:space="preserve">в части </w:t>
      </w:r>
      <w:r w:rsidRPr="009514E0">
        <w:t xml:space="preserve">3 статьи 14 данного закона, </w:t>
      </w:r>
      <w:r w:rsidR="00FF35C9">
        <w:t xml:space="preserve">и субъектов, </w:t>
      </w:r>
      <w:r w:rsidRPr="009514E0">
        <w:t>осуществляющихдобычу и перерабо</w:t>
      </w:r>
      <w:r w:rsidRPr="009514E0">
        <w:t>т</w:t>
      </w:r>
      <w:r w:rsidRPr="009514E0">
        <w:t xml:space="preserve">ку полезных ископаемых (кромеобщераспространенных полезных </w:t>
      </w:r>
      <w:r w:rsidR="00FF35C9">
        <w:t>и</w:t>
      </w:r>
      <w:r w:rsidRPr="009514E0">
        <w:t>скопа</w:t>
      </w:r>
      <w:r w:rsidRPr="009514E0">
        <w:t>е</w:t>
      </w:r>
      <w:r w:rsidRPr="009514E0">
        <w:t>мых), пользуютсяпреимущественным правом на приобретение арендованн</w:t>
      </w:r>
      <w:r w:rsidRPr="009514E0">
        <w:t>о</w:t>
      </w:r>
      <w:r w:rsidRPr="009514E0">
        <w:t xml:space="preserve">го имущества поцене равной его рыночной стоимости и </w:t>
      </w:r>
      <w:r w:rsidR="00FF35C9">
        <w:t xml:space="preserve">определенной </w:t>
      </w:r>
      <w:r w:rsidRPr="009514E0">
        <w:t>нез</w:t>
      </w:r>
      <w:r w:rsidRPr="009514E0">
        <w:t>а</w:t>
      </w:r>
      <w:r w:rsidRPr="009514E0">
        <w:t xml:space="preserve">висимымоценщиком в порядке, установленном Федеральным законом от29.07.1998 </w:t>
      </w:r>
      <w:r w:rsidR="00FF35C9">
        <w:t>№</w:t>
      </w:r>
      <w:r w:rsidRPr="009514E0">
        <w:t xml:space="preserve"> 135-ФЗ "Об оценочной деятельности в РоссийскойФедер</w:t>
      </w:r>
      <w:r w:rsidRPr="009514E0">
        <w:t>а</w:t>
      </w:r>
      <w:r w:rsidRPr="009514E0">
        <w:t>ций", при условии что:</w:t>
      </w:r>
    </w:p>
    <w:p w:rsidR="009514E0" w:rsidRPr="002B075B" w:rsidRDefault="003F7B4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-</w:t>
      </w:r>
      <w:r w:rsidR="00425666" w:rsidRPr="002B075B">
        <w:rPr>
          <w:color w:val="auto"/>
          <w:shd w:val="clear" w:color="auto" w:fill="FFFFFF"/>
        </w:rPr>
        <w:t>арендуемое недвижимое имущество не включено в утвержденный в с</w:t>
      </w:r>
      <w:r w:rsidR="00425666" w:rsidRPr="002B075B">
        <w:rPr>
          <w:color w:val="auto"/>
          <w:shd w:val="clear" w:color="auto" w:fill="FFFFFF"/>
        </w:rPr>
        <w:t>о</w:t>
      </w:r>
      <w:r w:rsidR="00425666" w:rsidRPr="002B075B">
        <w:rPr>
          <w:color w:val="auto"/>
          <w:shd w:val="clear" w:color="auto" w:fill="FFFFFF"/>
        </w:rPr>
        <w:t>ответствии с </w:t>
      </w:r>
      <w:hyperlink r:id="rId9" w:anchor="block_1804" w:history="1">
        <w:r w:rsidR="00425666" w:rsidRPr="002B075B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="00425666" w:rsidRPr="002B075B">
        <w:rPr>
          <w:color w:val="auto"/>
          <w:shd w:val="clear" w:color="auto" w:fill="FFFFFF"/>
        </w:rPr>
        <w:t> </w:t>
      </w:r>
      <w:r w:rsidR="00146A9C">
        <w:t>Федерального</w:t>
      </w:r>
      <w:r w:rsidR="00146A9C" w:rsidRPr="009514E0">
        <w:t xml:space="preserve"> закон</w:t>
      </w:r>
      <w:r w:rsidR="00146A9C">
        <w:t>а</w:t>
      </w:r>
      <w:r w:rsidR="00146A9C" w:rsidRPr="009514E0">
        <w:t xml:space="preserve"> от 24.07.2007 </w:t>
      </w:r>
      <w:r w:rsidR="00146A9C">
        <w:t xml:space="preserve">№ </w:t>
      </w:r>
      <w:r w:rsidR="00146A9C" w:rsidRPr="009514E0">
        <w:t>209-ФЗ</w:t>
      </w:r>
      <w:r w:rsidR="00425666"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</w:t>
      </w:r>
      <w:r w:rsidR="00425666" w:rsidRPr="002B075B">
        <w:rPr>
          <w:color w:val="auto"/>
          <w:shd w:val="clear" w:color="auto" w:fill="FFFFFF"/>
        </w:rPr>
        <w:t>а</w:t>
      </w:r>
      <w:r w:rsidR="00425666" w:rsidRPr="002B075B">
        <w:rPr>
          <w:color w:val="auto"/>
          <w:shd w:val="clear" w:color="auto" w:fill="FFFFFF"/>
        </w:rPr>
        <w:t>тельства, и на день подачи заявления оно находится в их временном влад</w:t>
      </w:r>
      <w:r w:rsidR="00425666" w:rsidRPr="002B075B">
        <w:rPr>
          <w:color w:val="auto"/>
          <w:shd w:val="clear" w:color="auto" w:fill="FFFFFF"/>
        </w:rPr>
        <w:t>е</w:t>
      </w:r>
      <w:r w:rsidR="00425666" w:rsidRPr="002B075B">
        <w:rPr>
          <w:color w:val="auto"/>
          <w:shd w:val="clear" w:color="auto" w:fill="FFFFFF"/>
        </w:rPr>
        <w:t>нии и пользовании или временном пользовании непрерывно в течение двух лет и более всоответствии с договором или договорами аренды такого им</w:t>
      </w:r>
      <w:r w:rsidR="00425666" w:rsidRPr="002B075B">
        <w:rPr>
          <w:color w:val="auto"/>
          <w:shd w:val="clear" w:color="auto" w:fill="FFFFFF"/>
        </w:rPr>
        <w:t>у</w:t>
      </w:r>
      <w:r w:rsidR="00425666" w:rsidRPr="002B075B">
        <w:rPr>
          <w:color w:val="auto"/>
          <w:shd w:val="clear" w:color="auto" w:fill="FFFFFF"/>
        </w:rPr>
        <w:t>щества, за исключением случая, предусмотренного </w:t>
      </w:r>
      <w:hyperlink r:id="rId10" w:anchor="block_921" w:history="1">
        <w:r w:rsidR="00425666" w:rsidRPr="002B075B">
          <w:rPr>
            <w:rStyle w:val="af0"/>
            <w:color w:val="auto"/>
            <w:shd w:val="clear" w:color="auto" w:fill="FFFFFF"/>
          </w:rPr>
          <w:t>частью 2.1 статьи 9</w:t>
        </w:r>
      </w:hyperlink>
      <w:r w:rsidR="00425666" w:rsidRPr="002B075B">
        <w:rPr>
          <w:color w:val="auto"/>
          <w:shd w:val="clear" w:color="auto" w:fill="FFFFFF"/>
        </w:rPr>
        <w:t> настоящего Федерального закона;</w:t>
      </w:r>
    </w:p>
    <w:p w:rsidR="002B075B" w:rsidRPr="009514E0" w:rsidRDefault="002B075B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8F3A27">
        <w:rPr>
          <w:color w:val="auto"/>
          <w:shd w:val="clear" w:color="auto" w:fill="FFFFFF"/>
        </w:rPr>
        <w:t>-  арендуемое движимое имущество включено в утвержденный в соо</w:t>
      </w:r>
      <w:r w:rsidRPr="008F3A27">
        <w:rPr>
          <w:color w:val="auto"/>
          <w:shd w:val="clear" w:color="auto" w:fill="FFFFFF"/>
        </w:rPr>
        <w:t>т</w:t>
      </w:r>
      <w:r w:rsidRPr="008F3A27">
        <w:rPr>
          <w:color w:val="auto"/>
          <w:shd w:val="clear" w:color="auto" w:fill="FFFFFF"/>
        </w:rPr>
        <w:t>вет</w:t>
      </w:r>
      <w:r w:rsidRPr="002B075B">
        <w:rPr>
          <w:color w:val="auto"/>
          <w:shd w:val="clear" w:color="auto" w:fill="FFFFFF"/>
        </w:rPr>
        <w:t>ствии с </w:t>
      </w:r>
      <w:hyperlink r:id="rId11" w:anchor="block_1804" w:history="1">
        <w:r w:rsidRPr="002B075B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Pr="002B075B">
        <w:rPr>
          <w:color w:val="auto"/>
          <w:shd w:val="clear" w:color="auto" w:fill="FFFFFF"/>
        </w:rPr>
        <w:t xml:space="preserve"> Федерального закона </w:t>
      </w:r>
      <w:r w:rsidR="00146A9C" w:rsidRPr="009514E0">
        <w:t xml:space="preserve">от 24.07.2007 </w:t>
      </w:r>
      <w:r w:rsidR="00146A9C">
        <w:t xml:space="preserve">№ </w:t>
      </w:r>
      <w:r w:rsidR="00146A9C" w:rsidRPr="009514E0">
        <w:t>209-ФЗ</w:t>
      </w:r>
      <w:r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</w:t>
      </w:r>
      <w:r w:rsidRPr="002B075B">
        <w:rPr>
          <w:color w:val="auto"/>
          <w:shd w:val="clear" w:color="auto" w:fill="FFFFFF"/>
        </w:rPr>
        <w:t>а</w:t>
      </w:r>
      <w:r w:rsidRPr="002B075B">
        <w:rPr>
          <w:color w:val="auto"/>
          <w:shd w:val="clear" w:color="auto" w:fill="FFFFFF"/>
        </w:rPr>
        <w:t>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2" w:anchor="block_24" w:history="1">
        <w:r w:rsidRPr="002B075B">
          <w:rPr>
            <w:rStyle w:val="af0"/>
            <w:color w:val="auto"/>
            <w:shd w:val="clear" w:color="auto" w:fill="FFFFFF"/>
          </w:rPr>
          <w:t>части 4 статьи 2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</w:t>
      </w:r>
      <w:r w:rsidRPr="002B075B">
        <w:rPr>
          <w:color w:val="auto"/>
          <w:shd w:val="clear" w:color="auto" w:fill="FFFFFF"/>
        </w:rPr>
        <w:t>н</w:t>
      </w:r>
      <w:r w:rsidRPr="002B075B">
        <w:rPr>
          <w:color w:val="auto"/>
          <w:shd w:val="clear" w:color="auto" w:fill="FFFFFF"/>
        </w:rPr>
        <w:t>ном пользовании непрерывно в течение одного года и более в соответствии с договором или договорами аренды такого имущества, за исключением сл</w:t>
      </w:r>
      <w:r w:rsidRPr="002B075B">
        <w:rPr>
          <w:color w:val="auto"/>
          <w:shd w:val="clear" w:color="auto" w:fill="FFFFFF"/>
        </w:rPr>
        <w:t>у</w:t>
      </w:r>
      <w:r w:rsidRPr="002B075B">
        <w:rPr>
          <w:color w:val="auto"/>
          <w:shd w:val="clear" w:color="auto" w:fill="FFFFFF"/>
        </w:rPr>
        <w:t>чая, предусмотренного </w:t>
      </w:r>
      <w:hyperlink r:id="rId13" w:anchor="block_921" w:history="1">
        <w:r w:rsidRPr="002B075B">
          <w:rPr>
            <w:rStyle w:val="af0"/>
            <w:color w:val="auto"/>
            <w:shd w:val="clear" w:color="auto" w:fill="FFFFFF"/>
          </w:rPr>
          <w:t>частью 2.1 статьи 9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закона;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lastRenderedPageBreak/>
        <w:t>-</w:t>
      </w:r>
      <w:r w:rsidR="002B075B" w:rsidRPr="002B075B">
        <w:rPr>
          <w:color w:val="auto"/>
          <w:shd w:val="clear" w:color="auto" w:fill="FFFFFF"/>
        </w:rPr>
        <w:t>отсутствует задолженность по арендной плате за движимое и недвиж</w:t>
      </w:r>
      <w:r w:rsidR="002B075B" w:rsidRPr="002B075B">
        <w:rPr>
          <w:color w:val="auto"/>
          <w:shd w:val="clear" w:color="auto" w:fill="FFFFFF"/>
        </w:rPr>
        <w:t>и</w:t>
      </w:r>
      <w:r w:rsidR="002B075B" w:rsidRPr="002B075B">
        <w:rPr>
          <w:color w:val="auto"/>
          <w:shd w:val="clear" w:color="auto" w:fill="FFFFFF"/>
        </w:rPr>
        <w:t>мое имущество, неустойкам (штрафам, пеням) на день заключения договора купли-продажи арендуемого имущества в соответствии с </w:t>
      </w:r>
      <w:hyperlink r:id="rId14" w:anchor="block_44" w:history="1">
        <w:r w:rsidR="002B075B" w:rsidRPr="002B075B">
          <w:rPr>
            <w:color w:val="auto"/>
            <w:shd w:val="clear" w:color="auto" w:fill="FFFFFF"/>
          </w:rPr>
          <w:t>частью 4 статьи 4</w:t>
        </w:r>
      </w:hyperlink>
      <w:r w:rsidR="002B075B" w:rsidRPr="002B075B">
        <w:rPr>
          <w:color w:val="auto"/>
          <w:shd w:val="clear" w:color="auto" w:fill="FFFFFF"/>
        </w:rPr>
        <w:t> настоящего Федерального закона, а в случае, предусмотренном </w:t>
      </w:r>
      <w:hyperlink r:id="rId15" w:anchor="block_92" w:history="1">
        <w:r w:rsidR="002B075B" w:rsidRPr="002B075B">
          <w:rPr>
            <w:color w:val="auto"/>
            <w:shd w:val="clear" w:color="auto" w:fill="FFFFFF"/>
          </w:rPr>
          <w:t>частью 2</w:t>
        </w:r>
      </w:hyperlink>
      <w:r w:rsidR="002B075B" w:rsidRPr="002B075B">
        <w:rPr>
          <w:color w:val="auto"/>
          <w:shd w:val="clear" w:color="auto" w:fill="FFFFFF"/>
        </w:rPr>
        <w:t> или </w:t>
      </w:r>
      <w:hyperlink r:id="rId16" w:anchor="block_921" w:history="1">
        <w:r w:rsidR="002B075B" w:rsidRPr="002B075B">
          <w:rPr>
            <w:color w:val="auto"/>
            <w:shd w:val="clear" w:color="auto" w:fill="FFFFFF"/>
          </w:rPr>
          <w:t>частью 2.1 статьи 9</w:t>
        </w:r>
      </w:hyperlink>
      <w:r w:rsidR="002B075B" w:rsidRPr="002B075B">
        <w:rPr>
          <w:color w:val="auto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>
        <w:rPr>
          <w:color w:val="auto"/>
        </w:rPr>
        <w:t>;</w:t>
      </w:r>
    </w:p>
    <w:p w:rsidR="002B075B" w:rsidRDefault="003F7B49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75B" w:rsidRPr="002B075B">
        <w:rPr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514E0" w:rsidRPr="009514E0" w:rsidRDefault="008F3A27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4E0" w:rsidRPr="009514E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514E0" w:rsidRPr="009514E0">
        <w:rPr>
          <w:sz w:val="28"/>
          <w:szCs w:val="28"/>
        </w:rPr>
        <w:t xml:space="preserve"> Порядок планирования приватизации муниципального имущества, арендуемого субъектами малого и среднего предпринимательства</w:t>
      </w:r>
      <w:r w:rsidR="00883EB8">
        <w:t>.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2.3. </w:t>
      </w:r>
      <w:r w:rsidR="009514E0" w:rsidRPr="009514E0">
        <w:t>Планирование приватизации муниципального имущес</w:t>
      </w:r>
      <w:r w:rsidR="009514E0" w:rsidRPr="009514E0">
        <w:t>т</w:t>
      </w:r>
      <w:r w:rsidR="009514E0" w:rsidRPr="009514E0">
        <w:t xml:space="preserve">ва,арендуемого субъектами малого и среднего </w:t>
      </w:r>
      <w:r w:rsidR="003357D1">
        <w:t>п</w:t>
      </w:r>
      <w:r w:rsidR="009514E0" w:rsidRPr="009514E0">
        <w:t>редпринимательс</w:t>
      </w:r>
      <w:r w:rsidR="009514E0" w:rsidRPr="009514E0">
        <w:t>т</w:t>
      </w:r>
      <w:r w:rsidR="009514E0" w:rsidRPr="009514E0">
        <w:t xml:space="preserve">ва,осуществляется </w:t>
      </w:r>
      <w:r w:rsidR="003357D1">
        <w:t xml:space="preserve">в </w:t>
      </w:r>
      <w:r w:rsidR="009514E0" w:rsidRPr="009514E0">
        <w:t xml:space="preserve">соответствии с </w:t>
      </w:r>
      <w:r w:rsidR="00602ACC" w:rsidRPr="009514E0">
        <w:t>Федеральным</w:t>
      </w:r>
      <w:r w:rsidR="00602ACC" w:rsidRPr="001E28BD">
        <w:t>законом от 21.12.2001 № 178-ФЗ «О приватизации государственного и муниципального имущества».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2.4. </w:t>
      </w:r>
      <w:r w:rsidR="009514E0" w:rsidRPr="009514E0">
        <w:t>При планировании приватизации муниципального имущес</w:t>
      </w:r>
      <w:r w:rsidR="009514E0" w:rsidRPr="009514E0">
        <w:t>т</w:t>
      </w:r>
      <w:r w:rsidR="009514E0" w:rsidRPr="009514E0">
        <w:t>ва,арендуемого субъектами малого и среднего предпринимательс</w:t>
      </w:r>
      <w:r w:rsidR="009514E0" w:rsidRPr="009514E0">
        <w:t>т</w:t>
      </w:r>
      <w:r w:rsidR="009514E0" w:rsidRPr="009514E0">
        <w:t>ва,предусматривается преимущественное право арендаторов</w:t>
      </w:r>
      <w:r w:rsidR="00602ACC">
        <w:t>соответству</w:t>
      </w:r>
      <w:r w:rsidR="00602ACC">
        <w:t>ю</w:t>
      </w:r>
      <w:r w:rsidR="00602ACC">
        <w:t xml:space="preserve">щих условиям, </w:t>
      </w:r>
      <w:r w:rsidR="009514E0" w:rsidRPr="009514E0">
        <w:t>установленным статьей 3 Федеральногозакона</w:t>
      </w:r>
      <w:r w:rsidR="00602ACC">
        <w:t xml:space="preserve"> от </w:t>
      </w:r>
      <w:r w:rsidR="009514E0" w:rsidRPr="009514E0">
        <w:t xml:space="preserve">22.07.2008 </w:t>
      </w:r>
      <w:r w:rsidR="00602ACC">
        <w:t>№</w:t>
      </w:r>
      <w:r w:rsidR="009514E0" w:rsidRPr="009514E0">
        <w:t xml:space="preserve"> 159-ФЗ на приобретение арендуемогоимущества.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8F3A27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3</w:t>
      </w:r>
      <w:r w:rsidR="009514E0" w:rsidRPr="009514E0">
        <w:t>. Порядок реализации преимущественного права арендаторов</w:t>
      </w:r>
    </w:p>
    <w:p w:rsidR="009514E0" w:rsidRPr="009514E0" w:rsidRDefault="009514E0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на приобретение арендуемого имущества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 Порядок реализации преимущественного права арендаторов напр</w:t>
      </w:r>
      <w:r w:rsidR="009514E0" w:rsidRPr="009514E0">
        <w:t>и</w:t>
      </w:r>
      <w:r w:rsidR="009514E0" w:rsidRPr="009514E0">
        <w:t>обретение арендуемого имущества:</w:t>
      </w:r>
    </w:p>
    <w:p w:rsidR="00164349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3</w:t>
      </w:r>
      <w:r w:rsidR="009514E0" w:rsidRPr="009514E0">
        <w:t xml:space="preserve">.1.1. </w:t>
      </w:r>
      <w:r w:rsidR="00164349">
        <w:t>К</w:t>
      </w:r>
      <w:r w:rsidR="00164349" w:rsidRPr="00A552CD">
        <w:t xml:space="preserve">омитет по экономике, труду и управлению муниципальным имуществом Администрации района </w:t>
      </w:r>
      <w:r w:rsidR="009514E0" w:rsidRPr="009514E0">
        <w:t>в течение десятидней с даты принятия решения об условиях приватизации арендуемогоимущества направляет аре</w:t>
      </w:r>
      <w:r w:rsidR="009514E0" w:rsidRPr="009514E0">
        <w:t>н</w:t>
      </w:r>
      <w:r w:rsidR="009514E0" w:rsidRPr="009514E0">
        <w:t>датору копию указанного решения,</w:t>
      </w:r>
      <w:r w:rsidR="003357D1">
        <w:t xml:space="preserve">предложение о </w:t>
      </w:r>
      <w:r w:rsidR="009514E0" w:rsidRPr="009514E0">
        <w:t>заключении договора ку</w:t>
      </w:r>
      <w:r w:rsidR="009514E0" w:rsidRPr="009514E0">
        <w:t>п</w:t>
      </w:r>
      <w:r w:rsidR="009514E0" w:rsidRPr="009514E0">
        <w:t>ли - продажи муниципальногоимущества, а также проекты договора купли - продажи арендуемогоимущества</w:t>
      </w:r>
      <w:r w:rsidR="00164349">
        <w:t>,</w:t>
      </w:r>
      <w:r w:rsidR="00164349" w:rsidRPr="00164349">
        <w:rPr>
          <w:color w:val="auto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E0B0F" w:rsidRPr="00D8214B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3</w:t>
      </w:r>
      <w:r w:rsidR="00BE0B0F" w:rsidRPr="00146A9C">
        <w:rPr>
          <w:color w:val="auto"/>
          <w:shd w:val="clear" w:color="auto" w:fill="FFFFFF"/>
        </w:rPr>
        <w:t>.1.2. Муниципальное унитарное предприятие, которое приняло реш</w:t>
      </w:r>
      <w:r w:rsidR="00BE0B0F" w:rsidRPr="00146A9C">
        <w:rPr>
          <w:color w:val="auto"/>
          <w:shd w:val="clear" w:color="auto" w:fill="FFFFFF"/>
        </w:rPr>
        <w:t>е</w:t>
      </w:r>
      <w:r w:rsidR="00BE0B0F" w:rsidRPr="00146A9C">
        <w:rPr>
          <w:color w:val="auto"/>
          <w:shd w:val="clear" w:color="auto" w:fill="FFFFFF"/>
        </w:rPr>
        <w:t>ние о совершении сделки, направленной на возмездное отчуждение движ</w:t>
      </w:r>
      <w:r w:rsidR="00BE0B0F" w:rsidRPr="00146A9C">
        <w:rPr>
          <w:color w:val="auto"/>
          <w:shd w:val="clear" w:color="auto" w:fill="FFFFFF"/>
        </w:rPr>
        <w:t>и</w:t>
      </w:r>
      <w:r w:rsidR="00BE0B0F" w:rsidRPr="00146A9C">
        <w:rPr>
          <w:color w:val="auto"/>
          <w:shd w:val="clear" w:color="auto" w:fill="FFFFFF"/>
        </w:rPr>
        <w:t>мого и недвижимого имущества, принадлежащего ему на праве хозяйстве</w:t>
      </w:r>
      <w:r w:rsidR="00BE0B0F" w:rsidRPr="00146A9C">
        <w:rPr>
          <w:color w:val="auto"/>
          <w:shd w:val="clear" w:color="auto" w:fill="FFFFFF"/>
        </w:rPr>
        <w:t>н</w:t>
      </w:r>
      <w:r w:rsidR="00BE0B0F" w:rsidRPr="00146A9C">
        <w:rPr>
          <w:color w:val="auto"/>
          <w:shd w:val="clear" w:color="auto" w:fill="FFFFFF"/>
        </w:rPr>
        <w:t>ного ведения или оперативного управления и арендуемого лицом, отвеча</w:t>
      </w:r>
      <w:r w:rsidR="00BE0B0F" w:rsidRPr="00146A9C">
        <w:rPr>
          <w:color w:val="auto"/>
          <w:shd w:val="clear" w:color="auto" w:fill="FFFFFF"/>
        </w:rPr>
        <w:t>ю</w:t>
      </w:r>
      <w:r w:rsidR="00BE0B0F" w:rsidRPr="00146A9C">
        <w:rPr>
          <w:color w:val="auto"/>
          <w:shd w:val="clear" w:color="auto" w:fill="FFFFFF"/>
        </w:rPr>
        <w:t>щим установленным </w:t>
      </w:r>
      <w:hyperlink r:id="rId17" w:anchor="block_3" w:history="1">
        <w:r w:rsidR="00BE0B0F" w:rsidRPr="00146A9C">
          <w:rPr>
            <w:rStyle w:val="af0"/>
            <w:color w:val="auto"/>
            <w:shd w:val="clear" w:color="auto" w:fill="FFFFFF"/>
          </w:rPr>
          <w:t>статьей 3</w:t>
        </w:r>
      </w:hyperlink>
      <w:r w:rsidR="00BE0B0F" w:rsidRPr="00146A9C">
        <w:rPr>
          <w:color w:val="auto"/>
          <w:shd w:val="clear" w:color="auto" w:fill="FFFFFF"/>
        </w:rPr>
        <w:t> настоящего Федерального закона требован</w:t>
      </w:r>
      <w:r w:rsidR="00BE0B0F" w:rsidRPr="00146A9C">
        <w:rPr>
          <w:color w:val="auto"/>
          <w:shd w:val="clear" w:color="auto" w:fill="FFFFFF"/>
        </w:rPr>
        <w:t>и</w:t>
      </w:r>
      <w:r w:rsidR="00BE0B0F" w:rsidRPr="00146A9C">
        <w:rPr>
          <w:color w:val="auto"/>
          <w:shd w:val="clear" w:color="auto" w:fill="FFFFFF"/>
        </w:rPr>
        <w:t>ям, а также получило в соответствии с законодательством Российской Фед</w:t>
      </w:r>
      <w:r w:rsidR="00BE0B0F" w:rsidRPr="00146A9C">
        <w:rPr>
          <w:color w:val="auto"/>
          <w:shd w:val="clear" w:color="auto" w:fill="FFFFFF"/>
        </w:rPr>
        <w:t>е</w:t>
      </w:r>
      <w:r w:rsidR="00BE0B0F" w:rsidRPr="00146A9C">
        <w:rPr>
          <w:color w:val="auto"/>
          <w:shd w:val="clear" w:color="auto" w:fill="FFFFFF"/>
        </w:rPr>
        <w:t>рации согласие собственника на отчуждение этого имущества, направляет указанному лицу предложение о заключении договора купли-продажиарендуемого имущества с указанием цены этого имущества, уст</w:t>
      </w:r>
      <w:r w:rsidR="00BE0B0F" w:rsidRPr="00146A9C">
        <w:rPr>
          <w:color w:val="auto"/>
          <w:shd w:val="clear" w:color="auto" w:fill="FFFFFF"/>
        </w:rPr>
        <w:t>а</w:t>
      </w:r>
      <w:r w:rsidR="00BE0B0F" w:rsidRPr="00146A9C">
        <w:rPr>
          <w:color w:val="auto"/>
          <w:shd w:val="clear" w:color="auto" w:fill="FFFFFF"/>
        </w:rPr>
        <w:t>новленной с учетом его рыночной стоимости, определенной в соответствии с </w:t>
      </w:r>
      <w:hyperlink r:id="rId18" w:anchor="block_7" w:history="1">
        <w:r w:rsidR="00BE0B0F" w:rsidRPr="00146A9C">
          <w:rPr>
            <w:rStyle w:val="af0"/>
            <w:color w:val="auto"/>
            <w:shd w:val="clear" w:color="auto" w:fill="FFFFFF"/>
          </w:rPr>
          <w:t>Федеральным законом</w:t>
        </w:r>
      </w:hyperlink>
      <w:r w:rsidR="00BE0B0F" w:rsidRPr="00146A9C">
        <w:rPr>
          <w:color w:val="auto"/>
          <w:shd w:val="clear" w:color="auto" w:fill="FFFFFF"/>
        </w:rPr>
        <w:t> "Об оценочной деятельности в Российской Федер</w:t>
      </w:r>
      <w:r w:rsidR="00BE0B0F" w:rsidRPr="00146A9C">
        <w:rPr>
          <w:color w:val="auto"/>
          <w:shd w:val="clear" w:color="auto" w:fill="FFFFFF"/>
        </w:rPr>
        <w:t>а</w:t>
      </w:r>
      <w:r w:rsidR="00BE0B0F" w:rsidRPr="00146A9C">
        <w:rPr>
          <w:color w:val="auto"/>
          <w:shd w:val="clear" w:color="auto" w:fill="FFFFFF"/>
        </w:rPr>
        <w:t xml:space="preserve">ции", проект договора купли-продажи арендуемого имущества и при наличии </w:t>
      </w:r>
      <w:r w:rsidR="00BE0B0F" w:rsidRPr="00146A9C">
        <w:rPr>
          <w:color w:val="auto"/>
          <w:shd w:val="clear" w:color="auto" w:fill="FFFFFF"/>
        </w:rPr>
        <w:lastRenderedPageBreak/>
        <w:t>задолженности по арендной плате за имущество, неустойкам (штрафам, п</w:t>
      </w:r>
      <w:r w:rsidR="00BE0B0F" w:rsidRPr="00146A9C">
        <w:rPr>
          <w:color w:val="auto"/>
          <w:shd w:val="clear" w:color="auto" w:fill="FFFFFF"/>
        </w:rPr>
        <w:t>е</w:t>
      </w:r>
      <w:r w:rsidR="00BE0B0F" w:rsidRPr="00146A9C">
        <w:rPr>
          <w:color w:val="auto"/>
          <w:shd w:val="clear" w:color="auto" w:fill="FFFFFF"/>
        </w:rPr>
        <w:t>ням) требования о погашении такой задолженности с указанием ее размера.</w:t>
      </w:r>
    </w:p>
    <w:p w:rsidR="002A3ACC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</w:t>
      </w:r>
      <w:r w:rsidR="003F7B49">
        <w:t>3</w:t>
      </w:r>
      <w:r w:rsidR="009514E0" w:rsidRPr="009514E0">
        <w:t xml:space="preserve">. </w:t>
      </w:r>
      <w:r w:rsidR="00146A9C">
        <w:rPr>
          <w:color w:val="464C55"/>
          <w:shd w:val="clear" w:color="auto" w:fill="FFFFFF"/>
        </w:rPr>
        <w:t> </w:t>
      </w:r>
      <w:r w:rsidR="00146A9C" w:rsidRPr="00146A9C">
        <w:rPr>
          <w:color w:val="auto"/>
          <w:shd w:val="clear" w:color="auto" w:fill="FFFFFF"/>
        </w:rPr>
        <w:t>В случае согласия субъекта малого или среднего предприним</w:t>
      </w:r>
      <w:r w:rsidR="00146A9C" w:rsidRPr="00146A9C">
        <w:rPr>
          <w:color w:val="auto"/>
          <w:shd w:val="clear" w:color="auto" w:fill="FFFFFF"/>
        </w:rPr>
        <w:t>а</w:t>
      </w:r>
      <w:r w:rsidR="00146A9C" w:rsidRPr="00146A9C">
        <w:rPr>
          <w:color w:val="auto"/>
          <w:shd w:val="clear" w:color="auto" w:fill="FFFFFF"/>
        </w:rPr>
        <w:t>тельства на использование преимущественного права на приобретение аре</w:t>
      </w:r>
      <w:r w:rsidR="00146A9C" w:rsidRPr="00146A9C">
        <w:rPr>
          <w:color w:val="auto"/>
          <w:shd w:val="clear" w:color="auto" w:fill="FFFFFF"/>
        </w:rPr>
        <w:t>н</w:t>
      </w:r>
      <w:r w:rsidR="00146A9C" w:rsidRPr="00146A9C">
        <w:rPr>
          <w:color w:val="auto"/>
          <w:shd w:val="clear" w:color="auto" w:fill="FFFFFF"/>
        </w:rPr>
        <w:t>дуемого имущества договор купли-продажи арендуемого имущества должен быть заключен в течение тридцати дней со дня получения указанным субъе</w:t>
      </w:r>
      <w:r w:rsidR="00146A9C" w:rsidRPr="00146A9C">
        <w:rPr>
          <w:color w:val="auto"/>
          <w:shd w:val="clear" w:color="auto" w:fill="FFFFFF"/>
        </w:rPr>
        <w:t>к</w:t>
      </w:r>
      <w:r w:rsidR="00146A9C" w:rsidRPr="00146A9C">
        <w:rPr>
          <w:color w:val="auto"/>
          <w:shd w:val="clear" w:color="auto" w:fill="FFFFFF"/>
        </w:rPr>
        <w:t>том предложения о его заключении и (или) проекта договора купли-продажи арендуемого имущества.</w:t>
      </w:r>
    </w:p>
    <w:p w:rsidR="00146A9C" w:rsidRDefault="002A3AC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9514E0">
        <w:t>Ответственность за полноту и достоверность представленныхсведений и документов несет арендатор.</w:t>
      </w:r>
    </w:p>
    <w:p w:rsidR="00146A9C" w:rsidRPr="00146A9C" w:rsidRDefault="00146A9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146A9C">
        <w:rPr>
          <w:color w:val="auto"/>
          <w:shd w:val="clear" w:color="auto" w:fill="FFFFFF"/>
        </w:rPr>
        <w:t>Течение срока, указанного в </w:t>
      </w:r>
      <w:hyperlink r:id="rId19" w:anchor="block_44" w:history="1">
        <w:r w:rsidRPr="00146A9C">
          <w:rPr>
            <w:color w:val="auto"/>
            <w:shd w:val="clear" w:color="auto" w:fill="FFFFFF"/>
          </w:rPr>
          <w:t>части 4</w:t>
        </w:r>
      </w:hyperlink>
      <w:r w:rsidRPr="00146A9C">
        <w:rPr>
          <w:color w:val="auto"/>
          <w:shd w:val="clear" w:color="auto" w:fill="FFFFFF"/>
        </w:rPr>
        <w:t> настоящей статьи, приостанавлив</w:t>
      </w:r>
      <w:r w:rsidRPr="00146A9C">
        <w:rPr>
          <w:color w:val="auto"/>
          <w:shd w:val="clear" w:color="auto" w:fill="FFFFFF"/>
        </w:rPr>
        <w:t>а</w:t>
      </w:r>
      <w:r w:rsidRPr="00146A9C">
        <w:rPr>
          <w:color w:val="auto"/>
          <w:shd w:val="clear" w:color="auto" w:fill="FFFFFF"/>
        </w:rPr>
        <w:t>ется в случае оспаривания субъектом малого или среднего предпринимател</w:t>
      </w:r>
      <w:r w:rsidRPr="00146A9C">
        <w:rPr>
          <w:color w:val="auto"/>
          <w:shd w:val="clear" w:color="auto" w:fill="FFFFFF"/>
        </w:rPr>
        <w:t>ь</w:t>
      </w:r>
      <w:r w:rsidRPr="00146A9C">
        <w:rPr>
          <w:color w:val="auto"/>
          <w:shd w:val="clear" w:color="auto" w:fill="FFFFFF"/>
        </w:rPr>
        <w:t>ства достоверности величины рыночной стоимости объекта оценки, испол</w:t>
      </w:r>
      <w:r w:rsidRPr="00146A9C">
        <w:rPr>
          <w:color w:val="auto"/>
          <w:shd w:val="clear" w:color="auto" w:fill="FFFFFF"/>
        </w:rPr>
        <w:t>ь</w:t>
      </w:r>
      <w:r w:rsidRPr="00146A9C">
        <w:rPr>
          <w:color w:val="auto"/>
          <w:shd w:val="clear" w:color="auto" w:fill="FFFFFF"/>
        </w:rPr>
        <w:t>зуемой для определения цены выкупаемого имущества, до дня вступления в законную силу решения суда.</w:t>
      </w:r>
    </w:p>
    <w:p w:rsidR="00690DDA" w:rsidRPr="00690DDA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690DDA">
        <w:rPr>
          <w:color w:val="auto"/>
          <w:shd w:val="clear" w:color="auto" w:fill="FFFFFF"/>
        </w:rPr>
        <w:t>При заключении договора купли-продажи арендуемого имущества н</w:t>
      </w:r>
      <w:r w:rsidRPr="00690DDA">
        <w:rPr>
          <w:color w:val="auto"/>
          <w:shd w:val="clear" w:color="auto" w:fill="FFFFFF"/>
        </w:rPr>
        <w:t>е</w:t>
      </w:r>
      <w:r w:rsidRPr="00690DDA">
        <w:rPr>
          <w:color w:val="auto"/>
          <w:shd w:val="clear" w:color="auto" w:fill="FFFFFF"/>
        </w:rPr>
        <w:t>обходимо наличие документов, подтверждающих внесение арендной платы в соответствии с установленными договорами сроками платежей, а также д</w:t>
      </w:r>
      <w:r w:rsidRPr="00690DDA">
        <w:rPr>
          <w:color w:val="auto"/>
          <w:shd w:val="clear" w:color="auto" w:fill="FFFFFF"/>
        </w:rPr>
        <w:t>о</w:t>
      </w:r>
      <w:r w:rsidRPr="00690DDA">
        <w:rPr>
          <w:color w:val="auto"/>
          <w:shd w:val="clear" w:color="auto" w:fill="FFFFFF"/>
        </w:rPr>
        <w:t>кументов о погашении задолженности по арендной плате за имущество, н</w:t>
      </w:r>
      <w:r w:rsidRPr="00690DDA">
        <w:rPr>
          <w:color w:val="auto"/>
          <w:shd w:val="clear" w:color="auto" w:fill="FFFFFF"/>
        </w:rPr>
        <w:t>е</w:t>
      </w:r>
      <w:r w:rsidRPr="00690DDA">
        <w:rPr>
          <w:color w:val="auto"/>
          <w:shd w:val="clear" w:color="auto" w:fill="FFFFFF"/>
        </w:rPr>
        <w:t>устойкам (штрафам, пеням) в размере, указанном в требовании о погашении такой задолженности (в случае, если данное требование направлялось суб</w:t>
      </w:r>
      <w:r w:rsidRPr="00690DDA">
        <w:rPr>
          <w:color w:val="auto"/>
          <w:shd w:val="clear" w:color="auto" w:fill="FFFFFF"/>
        </w:rPr>
        <w:t>ъ</w:t>
      </w:r>
      <w:r w:rsidRPr="00690DDA">
        <w:rPr>
          <w:color w:val="auto"/>
          <w:shd w:val="clear" w:color="auto" w:fill="FFFFFF"/>
        </w:rPr>
        <w:t>екту малого или среднего предпринимательства).</w:t>
      </w:r>
    </w:p>
    <w:p w:rsid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</w:t>
      </w:r>
      <w:r w:rsidR="003F7B49">
        <w:t>4</w:t>
      </w:r>
      <w:r w:rsidR="009514E0" w:rsidRPr="009514E0">
        <w:t>. В любой день до истечения тридцатидневного срока со дняпол</w:t>
      </w:r>
      <w:r w:rsidR="009514E0" w:rsidRPr="009514E0">
        <w:t>у</w:t>
      </w:r>
      <w:r w:rsidR="009514E0" w:rsidRPr="009514E0">
        <w:t>чения предложения и проектов договоров, субъект малого илисреднего пре</w:t>
      </w:r>
      <w:r w:rsidR="009514E0" w:rsidRPr="009514E0">
        <w:t>д</w:t>
      </w:r>
      <w:r w:rsidR="009514E0" w:rsidRPr="009514E0">
        <w:t>принимательства вправе подать в письменной формезаявление об отказе от использования преимущественного права наприобретение арендуемого им</w:t>
      </w:r>
      <w:r w:rsidR="009514E0" w:rsidRPr="009514E0">
        <w:t>у</w:t>
      </w:r>
      <w:r w:rsidR="009514E0" w:rsidRPr="009514E0">
        <w:t>щества.</w:t>
      </w:r>
    </w:p>
    <w:p w:rsidR="00690DDA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690DDA">
        <w:rPr>
          <w:color w:val="auto"/>
          <w:shd w:val="clear" w:color="auto" w:fill="FFFFFF"/>
        </w:rPr>
        <w:t>Уступка субъектами малого и среднего предпринимательства преим</w:t>
      </w:r>
      <w:r w:rsidRPr="00690DDA">
        <w:rPr>
          <w:color w:val="auto"/>
          <w:shd w:val="clear" w:color="auto" w:fill="FFFFFF"/>
        </w:rPr>
        <w:t>у</w:t>
      </w:r>
      <w:r w:rsidRPr="00690DDA">
        <w:rPr>
          <w:color w:val="auto"/>
          <w:shd w:val="clear" w:color="auto" w:fill="FFFFFF"/>
        </w:rPr>
        <w:t>щественного права на приобретение арендуемого имущества не допускается.</w:t>
      </w:r>
    </w:p>
    <w:p w:rsidR="003F7B49" w:rsidRPr="003F7B49" w:rsidRDefault="008F3A27" w:rsidP="003F7B49">
      <w:pPr>
        <w:spacing w:after="0" w:afterAutospacing="0"/>
        <w:jc w:val="both"/>
        <w:rPr>
          <w:color w:val="auto"/>
        </w:rPr>
      </w:pPr>
      <w:r>
        <w:rPr>
          <w:color w:val="auto"/>
        </w:rPr>
        <w:t>3</w:t>
      </w:r>
      <w:r w:rsidR="003F7B49">
        <w:rPr>
          <w:color w:val="auto"/>
        </w:rPr>
        <w:t xml:space="preserve">.2. </w:t>
      </w:r>
      <w:r w:rsidR="003F7B49" w:rsidRPr="003F7B49">
        <w:rPr>
          <w:color w:val="auto"/>
        </w:rPr>
        <w:t>Субъекты малого и среднего предпринимательства имеют право о</w:t>
      </w:r>
      <w:r w:rsidR="003F7B49" w:rsidRPr="003F7B49">
        <w:rPr>
          <w:color w:val="auto"/>
        </w:rPr>
        <w:t>б</w:t>
      </w:r>
      <w:r w:rsidR="003F7B49" w:rsidRPr="003F7B49">
        <w:rPr>
          <w:color w:val="auto"/>
        </w:rPr>
        <w:t>жаловать в порядке, установленном законодательством Российской Федер</w:t>
      </w:r>
      <w:r w:rsidR="003F7B49" w:rsidRPr="003F7B49">
        <w:rPr>
          <w:color w:val="auto"/>
        </w:rPr>
        <w:t>а</w:t>
      </w:r>
      <w:r w:rsidR="003F7B49" w:rsidRPr="003F7B49">
        <w:rPr>
          <w:color w:val="auto"/>
        </w:rPr>
        <w:t>ции:</w:t>
      </w:r>
    </w:p>
    <w:p w:rsidR="003F7B49" w:rsidRPr="003F7B49" w:rsidRDefault="003F7B49" w:rsidP="003F7B49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 xml:space="preserve">1) отказ </w:t>
      </w:r>
      <w:r w:rsidR="007A04DF">
        <w:rPr>
          <w:color w:val="auto"/>
        </w:rPr>
        <w:t>Администрации Красногорского района Алтайского края</w:t>
      </w:r>
      <w:r w:rsidRPr="003F7B49">
        <w:rPr>
          <w:color w:val="auto"/>
        </w:rPr>
        <w:t xml:space="preserve"> в ре</w:t>
      </w:r>
      <w:r w:rsidRPr="003F7B49">
        <w:rPr>
          <w:color w:val="auto"/>
        </w:rPr>
        <w:t>а</w:t>
      </w:r>
      <w:r w:rsidRPr="003F7B49">
        <w:rPr>
          <w:color w:val="auto"/>
        </w:rPr>
        <w:t>лизации преимущественного права на приобретение арендуемого имущества, а также его бездействие в части принятия решения об отчуждении аренду</w:t>
      </w:r>
      <w:r w:rsidRPr="003F7B49">
        <w:rPr>
          <w:color w:val="auto"/>
        </w:rPr>
        <w:t>е</w:t>
      </w:r>
      <w:r w:rsidRPr="003F7B49">
        <w:rPr>
          <w:color w:val="auto"/>
        </w:rPr>
        <w:t>мого имущества и (или) совершения юридически значимых действий, нео</w:t>
      </w:r>
      <w:r w:rsidRPr="003F7B49">
        <w:rPr>
          <w:color w:val="auto"/>
        </w:rPr>
        <w:t>б</w:t>
      </w:r>
      <w:r w:rsidRPr="003F7B49">
        <w:rPr>
          <w:color w:val="auto"/>
        </w:rPr>
        <w:t>ходимых для реализации преимущественного права на приобретение аре</w:t>
      </w:r>
      <w:r w:rsidRPr="003F7B49">
        <w:rPr>
          <w:color w:val="auto"/>
        </w:rPr>
        <w:t>н</w:t>
      </w:r>
      <w:r w:rsidRPr="003F7B49">
        <w:rPr>
          <w:color w:val="auto"/>
        </w:rPr>
        <w:t>дуемого имущества;</w:t>
      </w:r>
    </w:p>
    <w:p w:rsidR="003F7B49" w:rsidRPr="003F7B49" w:rsidRDefault="003F7B49" w:rsidP="008F3A27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>2) достоверность величины рыночной стоимости объекта оценки, и</w:t>
      </w:r>
      <w:r w:rsidRPr="003F7B49">
        <w:rPr>
          <w:color w:val="auto"/>
        </w:rPr>
        <w:t>с</w:t>
      </w:r>
      <w:r w:rsidRPr="003F7B49">
        <w:rPr>
          <w:color w:val="auto"/>
        </w:rPr>
        <w:t>пользуемой для определения цены выкупаемого имущества.</w:t>
      </w:r>
    </w:p>
    <w:p w:rsidR="00883EB8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</w:t>
      </w:r>
      <w:r w:rsidR="003F7B49">
        <w:t>3</w:t>
      </w:r>
      <w:r w:rsidR="009514E0" w:rsidRPr="009514E0">
        <w:t>. Субъекты малого и среднего предпринимательства утрачиваю</w:t>
      </w:r>
      <w:r w:rsidR="009514E0" w:rsidRPr="009514E0">
        <w:t>т</w:t>
      </w:r>
      <w:r w:rsidR="009514E0" w:rsidRPr="009514E0">
        <w:t>преимущественное право на приобретение арендуемого имущества: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</w:t>
      </w:r>
      <w:r w:rsidR="007611C2">
        <w:t>с</w:t>
      </w:r>
      <w:r w:rsidR="009514E0" w:rsidRPr="009514E0">
        <w:t xml:space="preserve"> момента отказа субъекта малого или среднегопредпринимательства от заключения договора купли - продажиарендуемого имущества</w:t>
      </w:r>
      <w:r w:rsidR="007611C2">
        <w:t>;</w:t>
      </w:r>
    </w:p>
    <w:p w:rsidR="00106C8A" w:rsidRPr="00106C8A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-</w:t>
      </w:r>
      <w:r w:rsidR="007611C2" w:rsidRPr="00106C8A">
        <w:rPr>
          <w:color w:val="auto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</w:t>
      </w:r>
      <w:r w:rsidR="007611C2" w:rsidRPr="00106C8A">
        <w:rPr>
          <w:color w:val="auto"/>
          <w:shd w:val="clear" w:color="auto" w:fill="FFFFFF"/>
        </w:rPr>
        <w:lastRenderedPageBreak/>
        <w:t>продажи арендуемого имущества в случае, если этот договор не подписан субъектом малого или среднего предпринимательства в указанный срок</w:t>
      </w:r>
      <w:r w:rsidR="00106C8A" w:rsidRPr="00106C8A">
        <w:rPr>
          <w:color w:val="auto"/>
          <w:shd w:val="clear" w:color="auto" w:fill="FFFFFF"/>
        </w:rPr>
        <w:t>.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- </w:t>
      </w:r>
      <w:r w:rsidR="00106C8A">
        <w:t xml:space="preserve">с </w:t>
      </w:r>
      <w:r w:rsidR="009514E0" w:rsidRPr="009514E0">
        <w:t xml:space="preserve">момента </w:t>
      </w:r>
      <w:r w:rsidR="00106C8A">
        <w:t xml:space="preserve">расторжения </w:t>
      </w:r>
      <w:r w:rsidR="009514E0" w:rsidRPr="009514E0">
        <w:t>договора купли - продажиарендуемого имущ</w:t>
      </w:r>
      <w:r w:rsidR="009514E0" w:rsidRPr="009514E0">
        <w:t>е</w:t>
      </w:r>
      <w:r w:rsidR="009514E0" w:rsidRPr="009514E0">
        <w:t>ства в связи с существенным нарушением его условийсубъектом малого или среднего предпринимательства.</w:t>
      </w:r>
    </w:p>
    <w:p w:rsidR="009514E0" w:rsidRPr="00106C8A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3</w:t>
      </w:r>
      <w:r w:rsidR="009514E0" w:rsidRPr="009514E0">
        <w:t>.</w:t>
      </w:r>
      <w:r w:rsidR="003F7B49">
        <w:t>4</w:t>
      </w:r>
      <w:r w:rsidR="009514E0" w:rsidRPr="009514E0">
        <w:t xml:space="preserve">. </w:t>
      </w:r>
      <w:r w:rsidR="00106C8A" w:rsidRPr="00106C8A">
        <w:rPr>
          <w:color w:val="auto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 w:rsidR="003F7B49" w:rsidRPr="00A552CD">
        <w:t>комитет по экономике, труду и управлению мун</w:t>
      </w:r>
      <w:r w:rsidR="003F7B49" w:rsidRPr="00A552CD">
        <w:t>и</w:t>
      </w:r>
      <w:r w:rsidR="003F7B49" w:rsidRPr="00A552CD">
        <w:t xml:space="preserve">ципальным имуществом Администрации района </w:t>
      </w:r>
      <w:r w:rsidR="00106C8A" w:rsidRPr="00106C8A">
        <w:rPr>
          <w:color w:val="auto"/>
          <w:shd w:val="clear" w:color="auto" w:fill="FFFFFF"/>
        </w:rPr>
        <w:t>принимает одно из следу</w:t>
      </w:r>
      <w:r w:rsidR="00106C8A" w:rsidRPr="00106C8A">
        <w:rPr>
          <w:color w:val="auto"/>
          <w:shd w:val="clear" w:color="auto" w:fill="FFFFFF"/>
        </w:rPr>
        <w:t>ю</w:t>
      </w:r>
      <w:r w:rsidR="00106C8A" w:rsidRPr="00106C8A">
        <w:rPr>
          <w:color w:val="auto"/>
          <w:shd w:val="clear" w:color="auto" w:fill="FFFFFF"/>
        </w:rPr>
        <w:t>щих решений: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rPr>
          <w:color w:val="auto"/>
        </w:rPr>
        <w:t>-о</w:t>
      </w:r>
      <w:r w:rsidR="009514E0" w:rsidRPr="00106C8A">
        <w:rPr>
          <w:color w:val="auto"/>
        </w:rPr>
        <w:t xml:space="preserve"> внесении </w:t>
      </w:r>
      <w:r w:rsidR="009514E0" w:rsidRPr="009514E0">
        <w:t>изменений в принятое решение об условияхприватизации арендуемого имущества в части использования способовприватизации мун</w:t>
      </w:r>
      <w:r w:rsidR="009514E0" w:rsidRPr="009514E0">
        <w:t>и</w:t>
      </w:r>
      <w:r w:rsidR="009514E0" w:rsidRPr="009514E0">
        <w:t>ципального имущества, установленного Федеральным</w:t>
      </w:r>
      <w:r>
        <w:t>законом от 21.12.2001 N 178-ФЗ;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 о</w:t>
      </w:r>
      <w:r w:rsidR="009514E0" w:rsidRPr="009514E0">
        <w:t>б отмене принятого решения об условиях приватизацииарендуемого имущества.</w:t>
      </w:r>
    </w:p>
    <w:p w:rsid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3F7B49">
        <w:t>.5</w:t>
      </w:r>
      <w:r w:rsidR="009514E0" w:rsidRPr="0044621F">
        <w:rPr>
          <w:color w:val="auto"/>
        </w:rPr>
        <w:t xml:space="preserve">. </w:t>
      </w:r>
      <w:r w:rsidR="0044621F" w:rsidRPr="0044621F">
        <w:rPr>
          <w:color w:val="auto"/>
          <w:shd w:val="clear" w:color="auto" w:fill="FFFFFF"/>
        </w:rPr>
        <w:t> Субъект малого или среднего предпринимательства, преимущес</w:t>
      </w:r>
      <w:r w:rsidR="0044621F" w:rsidRPr="0044621F">
        <w:rPr>
          <w:color w:val="auto"/>
          <w:shd w:val="clear" w:color="auto" w:fill="FFFFFF"/>
        </w:rPr>
        <w:t>т</w:t>
      </w:r>
      <w:r w:rsidR="0044621F" w:rsidRPr="0044621F">
        <w:rPr>
          <w:color w:val="auto"/>
          <w:shd w:val="clear" w:color="auto" w:fill="FFFFFF"/>
        </w:rPr>
        <w:t>венное право на приобретение арендуемого имущества, в отношении котор</w:t>
      </w:r>
      <w:r w:rsidR="0044621F" w:rsidRPr="0044621F">
        <w:rPr>
          <w:color w:val="auto"/>
          <w:shd w:val="clear" w:color="auto" w:fill="FFFFFF"/>
        </w:rPr>
        <w:t>о</w:t>
      </w:r>
      <w:r w:rsidR="0044621F" w:rsidRPr="0044621F">
        <w:rPr>
          <w:color w:val="auto"/>
          <w:shd w:val="clear" w:color="auto" w:fill="FFFFFF"/>
        </w:rPr>
        <w:t xml:space="preserve">го уполномоченным органом принято решение об условиях приватизации муниципального имущества, вправе направить в </w:t>
      </w:r>
      <w:r w:rsidR="009F6E4B">
        <w:rPr>
          <w:color w:val="auto"/>
          <w:shd w:val="clear" w:color="auto" w:fill="FFFFFF"/>
        </w:rPr>
        <w:t>Администрацию Красного</w:t>
      </w:r>
      <w:r w:rsidR="009F6E4B">
        <w:rPr>
          <w:color w:val="auto"/>
          <w:shd w:val="clear" w:color="auto" w:fill="FFFFFF"/>
        </w:rPr>
        <w:t>р</w:t>
      </w:r>
      <w:r w:rsidR="009F6E4B">
        <w:rPr>
          <w:color w:val="auto"/>
          <w:shd w:val="clear" w:color="auto" w:fill="FFFFFF"/>
        </w:rPr>
        <w:t>ского района Алтайского края</w:t>
      </w:r>
      <w:r w:rsidR="0044621F" w:rsidRPr="0044621F">
        <w:rPr>
          <w:color w:val="auto"/>
          <w:shd w:val="clear" w:color="auto" w:fill="FFFFFF"/>
        </w:rPr>
        <w:t xml:space="preserve"> заявление при условии, что на день подачи этого заявления арендуемое имущество, в отношении которого таким суб</w:t>
      </w:r>
      <w:r w:rsidR="0044621F" w:rsidRPr="0044621F">
        <w:rPr>
          <w:color w:val="auto"/>
          <w:shd w:val="clear" w:color="auto" w:fill="FFFFFF"/>
        </w:rPr>
        <w:t>ъ</w:t>
      </w:r>
      <w:r w:rsidR="0044621F" w:rsidRPr="0044621F">
        <w:rPr>
          <w:color w:val="auto"/>
          <w:shd w:val="clear" w:color="auto" w:fill="FFFFFF"/>
        </w:rPr>
        <w:t>ектом ранее было утрачено преимущественное право на его приобретение, находится в его временном владении и пользовании или временном польз</w:t>
      </w:r>
      <w:r w:rsidR="0044621F" w:rsidRPr="0044621F">
        <w:rPr>
          <w:color w:val="auto"/>
          <w:shd w:val="clear" w:color="auto" w:fill="FFFFFF"/>
        </w:rPr>
        <w:t>о</w:t>
      </w:r>
      <w:r w:rsidR="0044621F" w:rsidRPr="0044621F">
        <w:rPr>
          <w:color w:val="auto"/>
          <w:shd w:val="clear" w:color="auto" w:fill="FFFFFF"/>
        </w:rPr>
        <w:t>вании в соответствии с договором или договорами аренды такого имущества.</w:t>
      </w:r>
    </w:p>
    <w:p w:rsidR="0044621F" w:rsidRDefault="0044621F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</w:p>
    <w:p w:rsidR="009514E0" w:rsidRPr="009514E0" w:rsidRDefault="008F3A2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4</w:t>
      </w:r>
      <w:r w:rsidR="009514E0" w:rsidRPr="009514E0">
        <w:t>. Порядок оплаты</w:t>
      </w:r>
    </w:p>
    <w:p w:rsidR="009514E0" w:rsidRPr="009514E0" w:rsidRDefault="009514E0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муниципального имущества при его приватизации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="009514E0" w:rsidRPr="009514E0">
        <w:t>.1. Порядок оплаты арендуемого имущества при реализациипреимущ</w:t>
      </w:r>
      <w:r w:rsidR="009514E0" w:rsidRPr="009514E0">
        <w:t>е</w:t>
      </w:r>
      <w:r w:rsidR="009514E0" w:rsidRPr="009514E0">
        <w:t>ственного права приобретения арендованного имуществасубъектами малого и среднего предпринимательства осуществляетсяединовременно или в ра</w:t>
      </w:r>
      <w:r w:rsidR="009514E0" w:rsidRPr="009514E0">
        <w:t>с</w:t>
      </w:r>
      <w:r w:rsidR="009514E0" w:rsidRPr="009514E0">
        <w:t>срочку</w:t>
      </w:r>
      <w:r w:rsidR="0044621F" w:rsidRPr="0044621F">
        <w:rPr>
          <w:color w:val="auto"/>
          <w:shd w:val="clear" w:color="auto" w:fill="FFFFFF"/>
        </w:rPr>
        <w:t>посредством ежемесячных или ежеквартальных выплат в равных д</w:t>
      </w:r>
      <w:r w:rsidR="0044621F" w:rsidRPr="0044621F">
        <w:rPr>
          <w:color w:val="auto"/>
          <w:shd w:val="clear" w:color="auto" w:fill="FFFFFF"/>
        </w:rPr>
        <w:t>о</w:t>
      </w:r>
      <w:r w:rsidR="0044621F" w:rsidRPr="0044621F">
        <w:rPr>
          <w:color w:val="auto"/>
          <w:shd w:val="clear" w:color="auto" w:fill="FFFFFF"/>
        </w:rPr>
        <w:t>лях. Срок рассрочки оплаты такого имущества при реализации преимущес</w:t>
      </w:r>
      <w:r w:rsidR="0044621F" w:rsidRPr="0044621F">
        <w:rPr>
          <w:color w:val="auto"/>
          <w:shd w:val="clear" w:color="auto" w:fill="FFFFFF"/>
        </w:rPr>
        <w:t>т</w:t>
      </w:r>
      <w:r w:rsidR="0044621F" w:rsidRPr="0044621F">
        <w:rPr>
          <w:color w:val="auto"/>
          <w:shd w:val="clear" w:color="auto" w:fill="FFFFFF"/>
        </w:rPr>
        <w:t xml:space="preserve">венного права на </w:t>
      </w:r>
      <w:r w:rsidR="009F6E4B">
        <w:rPr>
          <w:color w:val="auto"/>
          <w:shd w:val="clear" w:color="auto" w:fill="FFFFFF"/>
        </w:rPr>
        <w:t xml:space="preserve">его приобретение </w:t>
      </w:r>
      <w:r w:rsidR="0044621F" w:rsidRPr="0044621F">
        <w:rPr>
          <w:color w:val="auto"/>
          <w:shd w:val="clear" w:color="auto" w:fill="FFFFFF"/>
        </w:rPr>
        <w:t xml:space="preserve"> составля</w:t>
      </w:r>
      <w:r w:rsidR="009F6E4B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т</w:t>
      </w:r>
      <w:r w:rsidR="00F94943">
        <w:rPr>
          <w:color w:val="auto"/>
          <w:shd w:val="clear" w:color="auto" w:fill="FFFFFF"/>
        </w:rPr>
        <w:t xml:space="preserve"> бол</w:t>
      </w:r>
      <w:r w:rsidR="0044621F" w:rsidRPr="0044621F">
        <w:rPr>
          <w:color w:val="auto"/>
          <w:shd w:val="clear" w:color="auto" w:fill="FFFFFF"/>
        </w:rPr>
        <w:t>ее пяти лет для недвиж</w:t>
      </w:r>
      <w:r w:rsidR="0044621F" w:rsidRPr="0044621F">
        <w:rPr>
          <w:color w:val="auto"/>
          <w:shd w:val="clear" w:color="auto" w:fill="FFFFFF"/>
        </w:rPr>
        <w:t>и</w:t>
      </w:r>
      <w:r w:rsidR="0044621F" w:rsidRPr="0044621F">
        <w:rPr>
          <w:color w:val="auto"/>
          <w:shd w:val="clear" w:color="auto" w:fill="FFFFFF"/>
        </w:rPr>
        <w:t xml:space="preserve">мого имущества и </w:t>
      </w:r>
      <w:r w:rsidR="00F94943">
        <w:rPr>
          <w:color w:val="auto"/>
          <w:shd w:val="clear" w:color="auto" w:fill="FFFFFF"/>
        </w:rPr>
        <w:t>более</w:t>
      </w:r>
      <w:r w:rsidR="0044621F" w:rsidRPr="0044621F">
        <w:rPr>
          <w:color w:val="auto"/>
          <w:shd w:val="clear" w:color="auto" w:fill="FFFFFF"/>
        </w:rPr>
        <w:t xml:space="preserve"> трех лет для движимого имущества.</w:t>
      </w:r>
    </w:p>
    <w:p w:rsidR="009514E0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="009514E0" w:rsidRPr="009514E0">
        <w:t>.2. Право выбора порядка оплаты приобретаемого арендуемогоимущ</w:t>
      </w:r>
      <w:r w:rsidR="009514E0" w:rsidRPr="009514E0">
        <w:t>е</w:t>
      </w:r>
      <w:r w:rsidR="009514E0" w:rsidRPr="009514E0">
        <w:t xml:space="preserve">ства </w:t>
      </w:r>
      <w:r w:rsidR="0044621F">
        <w:t>п</w:t>
      </w:r>
      <w:r w:rsidR="009514E0" w:rsidRPr="009514E0">
        <w:t>ринадлежит субъекту малого или среднегопредпринимательства</w:t>
      </w:r>
      <w:r w:rsidR="0044621F" w:rsidRPr="0044621F">
        <w:rPr>
          <w:color w:val="auto"/>
          <w:shd w:val="clear" w:color="auto" w:fill="FFFFFF"/>
        </w:rPr>
        <w:t>при реализации преимущественного права на приобретение арендуемого имущ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ства.</w:t>
      </w:r>
    </w:p>
    <w:p w:rsidR="0044621F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4</w:t>
      </w:r>
      <w:r w:rsidR="009514E0" w:rsidRPr="0044621F">
        <w:rPr>
          <w:color w:val="auto"/>
        </w:rPr>
        <w:t>.</w:t>
      </w:r>
      <w:r w:rsidR="0044621F" w:rsidRPr="0044621F">
        <w:rPr>
          <w:color w:val="auto"/>
        </w:rPr>
        <w:t>3</w:t>
      </w:r>
      <w:r w:rsidR="009514E0" w:rsidRPr="0044621F">
        <w:rPr>
          <w:color w:val="auto"/>
        </w:rPr>
        <w:t xml:space="preserve">. </w:t>
      </w:r>
      <w:r w:rsidR="0044621F" w:rsidRPr="0044621F">
        <w:rPr>
          <w:color w:val="auto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</w:t>
      </w:r>
      <w:r w:rsidR="0044621F" w:rsidRPr="0044621F">
        <w:rPr>
          <w:color w:val="auto"/>
          <w:shd w:val="clear" w:color="auto" w:fill="FFFFFF"/>
        </w:rPr>
        <w:t>д</w:t>
      </w:r>
      <w:r w:rsidR="0044621F" w:rsidRPr="0044621F">
        <w:rPr>
          <w:color w:val="auto"/>
          <w:shd w:val="clear" w:color="auto" w:fill="FFFFFF"/>
        </w:rPr>
        <w:t>ной трети </w:t>
      </w:r>
      <w:hyperlink r:id="rId20" w:history="1">
        <w:r w:rsidR="0044621F" w:rsidRPr="0044621F">
          <w:rPr>
            <w:color w:val="auto"/>
            <w:shd w:val="clear" w:color="auto" w:fill="FFFFFF"/>
          </w:rPr>
          <w:t>ставки рефинансирования</w:t>
        </w:r>
      </w:hyperlink>
      <w:r w:rsidR="0044621F" w:rsidRPr="0044621F">
        <w:rPr>
          <w:color w:val="auto"/>
          <w:shd w:val="clear" w:color="auto" w:fill="FFFFFF"/>
        </w:rPr>
        <w:t> Центрального банка Российской Фед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рации, действующей на дату опубликования объявления о продаже аренду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мого имущества.</w:t>
      </w:r>
    </w:p>
    <w:p w:rsidR="009514E0" w:rsidRPr="009514E0" w:rsidRDefault="009514E0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Арендуемое имущество, приобретаемое в рассрочку, может бытьопл</w:t>
      </w:r>
      <w:r w:rsidRPr="009514E0">
        <w:t>а</w:t>
      </w:r>
      <w:r w:rsidRPr="009514E0">
        <w:t>чено досрочно на основании решения покупателя.</w:t>
      </w:r>
    </w:p>
    <w:p w:rsidR="00B332CB" w:rsidRPr="00B332CB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</w:rPr>
        <w:lastRenderedPageBreak/>
        <w:t>4</w:t>
      </w:r>
      <w:r w:rsidR="009514E0" w:rsidRPr="00B332CB">
        <w:rPr>
          <w:color w:val="auto"/>
        </w:rPr>
        <w:t>.</w:t>
      </w:r>
      <w:r w:rsidR="00574DF8">
        <w:rPr>
          <w:color w:val="auto"/>
        </w:rPr>
        <w:t>4</w:t>
      </w:r>
      <w:r w:rsidR="009514E0" w:rsidRPr="00B332CB">
        <w:rPr>
          <w:color w:val="auto"/>
        </w:rPr>
        <w:t xml:space="preserve">. </w:t>
      </w:r>
      <w:r w:rsidR="00B332CB" w:rsidRPr="00B332CB">
        <w:rPr>
          <w:color w:val="auto"/>
        </w:rPr>
        <w:t>Е</w:t>
      </w:r>
      <w:r w:rsidR="00B332CB" w:rsidRPr="00B332CB">
        <w:rPr>
          <w:color w:val="auto"/>
          <w:shd w:val="clear" w:color="auto" w:fill="FFFFFF"/>
        </w:rPr>
        <w:t>сли арендуемое имущество приобретается арендатором в рассро</w:t>
      </w:r>
      <w:r w:rsidR="00B332CB" w:rsidRPr="00B332CB">
        <w:rPr>
          <w:color w:val="auto"/>
          <w:shd w:val="clear" w:color="auto" w:fill="FFFFFF"/>
        </w:rPr>
        <w:t>ч</w:t>
      </w:r>
      <w:r w:rsidR="00B332CB" w:rsidRPr="00B332CB">
        <w:rPr>
          <w:color w:val="auto"/>
          <w:shd w:val="clear" w:color="auto" w:fill="FFFFFF"/>
        </w:rPr>
        <w:t>ку, указанное имущество находится в залоге у продавца до полной его опл</w:t>
      </w:r>
      <w:r w:rsidR="00B332CB" w:rsidRPr="00B332CB">
        <w:rPr>
          <w:color w:val="auto"/>
          <w:shd w:val="clear" w:color="auto" w:fill="FFFFFF"/>
        </w:rPr>
        <w:t>а</w:t>
      </w:r>
      <w:r w:rsidR="00B332CB" w:rsidRPr="00B332CB">
        <w:rPr>
          <w:color w:val="auto"/>
          <w:shd w:val="clear" w:color="auto" w:fill="FFFFFF"/>
        </w:rPr>
        <w:t>ты. Условия договора купли-продажи арендуемого имущества о непримен</w:t>
      </w:r>
      <w:r w:rsidR="00B332CB" w:rsidRPr="00B332CB">
        <w:rPr>
          <w:color w:val="auto"/>
          <w:shd w:val="clear" w:color="auto" w:fill="FFFFFF"/>
        </w:rPr>
        <w:t>е</w:t>
      </w:r>
      <w:r w:rsidR="00B332CB" w:rsidRPr="00B332CB">
        <w:rPr>
          <w:color w:val="auto"/>
          <w:shd w:val="clear" w:color="auto" w:fill="FFFFFF"/>
        </w:rPr>
        <w:t>нии данного правила ничтожны.</w:t>
      </w:r>
    </w:p>
    <w:p w:rsid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3357D1" w:rsidRPr="00B332CB" w:rsidRDefault="003357D1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AB6EE6" w:rsidRPr="00B332CB" w:rsidRDefault="00AB6EE6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color w:val="auto"/>
          <w:sz w:val="26"/>
          <w:szCs w:val="26"/>
        </w:rPr>
      </w:pPr>
    </w:p>
    <w:p w:rsidR="00693600" w:rsidRPr="003357D1" w:rsidRDefault="00693600" w:rsidP="00883EB8">
      <w:pPr>
        <w:pStyle w:val="ae"/>
        <w:ind w:firstLine="0"/>
        <w:jc w:val="left"/>
        <w:rPr>
          <w:sz w:val="28"/>
          <w:szCs w:val="28"/>
        </w:rPr>
      </w:pPr>
      <w:r w:rsidRPr="003357D1">
        <w:rPr>
          <w:sz w:val="28"/>
          <w:szCs w:val="28"/>
        </w:rPr>
        <w:t xml:space="preserve">Управляющий делами </w:t>
      </w:r>
    </w:p>
    <w:p w:rsidR="00693600" w:rsidRPr="003357D1" w:rsidRDefault="00693600" w:rsidP="00883EB8">
      <w:pPr>
        <w:pStyle w:val="ae"/>
        <w:ind w:firstLine="0"/>
        <w:jc w:val="left"/>
        <w:rPr>
          <w:sz w:val="28"/>
          <w:szCs w:val="28"/>
        </w:rPr>
      </w:pPr>
      <w:r w:rsidRPr="003357D1">
        <w:rPr>
          <w:sz w:val="28"/>
          <w:szCs w:val="28"/>
        </w:rPr>
        <w:t>Администрации района                                                                       Л.Н. Шавров</w:t>
      </w:r>
    </w:p>
    <w:p w:rsidR="004F0538" w:rsidRPr="00693600" w:rsidRDefault="004F0538" w:rsidP="00146344">
      <w:pPr>
        <w:rPr>
          <w:sz w:val="26"/>
          <w:szCs w:val="26"/>
        </w:rPr>
      </w:pPr>
    </w:p>
    <w:sectPr w:rsidR="004F0538" w:rsidRPr="00693600" w:rsidSect="00BE0B0F">
      <w:pgSz w:w="11906" w:h="16838"/>
      <w:pgMar w:top="851" w:right="851" w:bottom="82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D4" w:rsidRDefault="009E07D4" w:rsidP="00146344">
      <w:r>
        <w:separator/>
      </w:r>
    </w:p>
  </w:endnote>
  <w:endnote w:type="continuationSeparator" w:id="1">
    <w:p w:rsidR="009E07D4" w:rsidRDefault="009E07D4" w:rsidP="0014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D4" w:rsidRDefault="009E07D4" w:rsidP="00146344">
      <w:r>
        <w:separator/>
      </w:r>
    </w:p>
  </w:footnote>
  <w:footnote w:type="continuationSeparator" w:id="1">
    <w:p w:rsidR="009E07D4" w:rsidRDefault="009E07D4" w:rsidP="00146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88"/>
    <w:multiLevelType w:val="hybridMultilevel"/>
    <w:tmpl w:val="33DC0D3C"/>
    <w:lvl w:ilvl="0" w:tplc="A8A08A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467B16C3"/>
    <w:multiLevelType w:val="hybridMultilevel"/>
    <w:tmpl w:val="FD60D0F2"/>
    <w:lvl w:ilvl="0" w:tplc="B044C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7D6E9D"/>
    <w:multiLevelType w:val="hybridMultilevel"/>
    <w:tmpl w:val="D0F26EF4"/>
    <w:lvl w:ilvl="0" w:tplc="CB121A0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D"/>
    <w:rsid w:val="00004333"/>
    <w:rsid w:val="000263F9"/>
    <w:rsid w:val="00034D9D"/>
    <w:rsid w:val="0003715E"/>
    <w:rsid w:val="0004031E"/>
    <w:rsid w:val="00056205"/>
    <w:rsid w:val="0008704A"/>
    <w:rsid w:val="00095D0B"/>
    <w:rsid w:val="000A1595"/>
    <w:rsid w:val="000A6881"/>
    <w:rsid w:val="000B135C"/>
    <w:rsid w:val="000B785D"/>
    <w:rsid w:val="000E1A31"/>
    <w:rsid w:val="000F5B3D"/>
    <w:rsid w:val="00100627"/>
    <w:rsid w:val="0010147A"/>
    <w:rsid w:val="00102F11"/>
    <w:rsid w:val="001033B5"/>
    <w:rsid w:val="001048FB"/>
    <w:rsid w:val="00106C8A"/>
    <w:rsid w:val="00110BA4"/>
    <w:rsid w:val="00113D36"/>
    <w:rsid w:val="001242F8"/>
    <w:rsid w:val="00127466"/>
    <w:rsid w:val="00131F53"/>
    <w:rsid w:val="00146344"/>
    <w:rsid w:val="00146A9C"/>
    <w:rsid w:val="00157E2E"/>
    <w:rsid w:val="00164349"/>
    <w:rsid w:val="00174EA6"/>
    <w:rsid w:val="00192B90"/>
    <w:rsid w:val="001B200A"/>
    <w:rsid w:val="001D76E0"/>
    <w:rsid w:val="001E28BD"/>
    <w:rsid w:val="001E3E18"/>
    <w:rsid w:val="001E472C"/>
    <w:rsid w:val="001F0F56"/>
    <w:rsid w:val="001F2E18"/>
    <w:rsid w:val="00214A61"/>
    <w:rsid w:val="00222EB2"/>
    <w:rsid w:val="002443F4"/>
    <w:rsid w:val="00252768"/>
    <w:rsid w:val="00256BEB"/>
    <w:rsid w:val="00273372"/>
    <w:rsid w:val="002945A7"/>
    <w:rsid w:val="002A1C53"/>
    <w:rsid w:val="002A3ACC"/>
    <w:rsid w:val="002B075B"/>
    <w:rsid w:val="002B1F86"/>
    <w:rsid w:val="002B26E7"/>
    <w:rsid w:val="002F095D"/>
    <w:rsid w:val="003050E0"/>
    <w:rsid w:val="003357D1"/>
    <w:rsid w:val="00335B57"/>
    <w:rsid w:val="0035796D"/>
    <w:rsid w:val="00362241"/>
    <w:rsid w:val="00373829"/>
    <w:rsid w:val="00381B36"/>
    <w:rsid w:val="003A771D"/>
    <w:rsid w:val="003C6C83"/>
    <w:rsid w:val="003C7A34"/>
    <w:rsid w:val="003D162A"/>
    <w:rsid w:val="003D16A6"/>
    <w:rsid w:val="003D1720"/>
    <w:rsid w:val="003E07E0"/>
    <w:rsid w:val="003E09EF"/>
    <w:rsid w:val="003E5A9A"/>
    <w:rsid w:val="003E6FDC"/>
    <w:rsid w:val="003F2935"/>
    <w:rsid w:val="003F5B0A"/>
    <w:rsid w:val="003F7B49"/>
    <w:rsid w:val="00403D9E"/>
    <w:rsid w:val="004077BE"/>
    <w:rsid w:val="00425666"/>
    <w:rsid w:val="00435F53"/>
    <w:rsid w:val="004377FE"/>
    <w:rsid w:val="0044621F"/>
    <w:rsid w:val="004507CA"/>
    <w:rsid w:val="00452346"/>
    <w:rsid w:val="00456783"/>
    <w:rsid w:val="00460D07"/>
    <w:rsid w:val="00475D30"/>
    <w:rsid w:val="004A0C90"/>
    <w:rsid w:val="004A3056"/>
    <w:rsid w:val="004B0391"/>
    <w:rsid w:val="004E002D"/>
    <w:rsid w:val="004E537C"/>
    <w:rsid w:val="004E6C37"/>
    <w:rsid w:val="004F0538"/>
    <w:rsid w:val="004F24C9"/>
    <w:rsid w:val="005051DC"/>
    <w:rsid w:val="00520FEC"/>
    <w:rsid w:val="00533549"/>
    <w:rsid w:val="00537E4F"/>
    <w:rsid w:val="00541C4F"/>
    <w:rsid w:val="005701E3"/>
    <w:rsid w:val="00572583"/>
    <w:rsid w:val="00574DF8"/>
    <w:rsid w:val="005933FD"/>
    <w:rsid w:val="005C2E9B"/>
    <w:rsid w:val="005D0F74"/>
    <w:rsid w:val="005D3D05"/>
    <w:rsid w:val="005D6E40"/>
    <w:rsid w:val="005E6FF3"/>
    <w:rsid w:val="00602ACC"/>
    <w:rsid w:val="006039D2"/>
    <w:rsid w:val="0062377D"/>
    <w:rsid w:val="00636EE6"/>
    <w:rsid w:val="00657A63"/>
    <w:rsid w:val="006765D5"/>
    <w:rsid w:val="00690DDA"/>
    <w:rsid w:val="006911CE"/>
    <w:rsid w:val="00693600"/>
    <w:rsid w:val="006A3137"/>
    <w:rsid w:val="006B6D57"/>
    <w:rsid w:val="006E1B83"/>
    <w:rsid w:val="006E7304"/>
    <w:rsid w:val="006F4495"/>
    <w:rsid w:val="006F4A34"/>
    <w:rsid w:val="006F74A2"/>
    <w:rsid w:val="00704BF4"/>
    <w:rsid w:val="007448EA"/>
    <w:rsid w:val="00753F7F"/>
    <w:rsid w:val="00756B88"/>
    <w:rsid w:val="007611C2"/>
    <w:rsid w:val="00777C94"/>
    <w:rsid w:val="007912EF"/>
    <w:rsid w:val="00797C81"/>
    <w:rsid w:val="007A04DF"/>
    <w:rsid w:val="007A23BA"/>
    <w:rsid w:val="007A505F"/>
    <w:rsid w:val="007A5773"/>
    <w:rsid w:val="007C5681"/>
    <w:rsid w:val="007F0F4A"/>
    <w:rsid w:val="00803CB3"/>
    <w:rsid w:val="0081162F"/>
    <w:rsid w:val="008313BF"/>
    <w:rsid w:val="008344C6"/>
    <w:rsid w:val="00840372"/>
    <w:rsid w:val="008415C4"/>
    <w:rsid w:val="008418AE"/>
    <w:rsid w:val="0084536C"/>
    <w:rsid w:val="00846DA9"/>
    <w:rsid w:val="008529BF"/>
    <w:rsid w:val="00856120"/>
    <w:rsid w:val="00870D63"/>
    <w:rsid w:val="00871F92"/>
    <w:rsid w:val="00874DDD"/>
    <w:rsid w:val="00883EB8"/>
    <w:rsid w:val="00890AFF"/>
    <w:rsid w:val="008910DE"/>
    <w:rsid w:val="008A6C32"/>
    <w:rsid w:val="008C0F42"/>
    <w:rsid w:val="008C3568"/>
    <w:rsid w:val="008C7DC2"/>
    <w:rsid w:val="008D44F6"/>
    <w:rsid w:val="008E0BA9"/>
    <w:rsid w:val="008E56CE"/>
    <w:rsid w:val="008F3A27"/>
    <w:rsid w:val="00907C3D"/>
    <w:rsid w:val="009403AA"/>
    <w:rsid w:val="009440DE"/>
    <w:rsid w:val="009456FF"/>
    <w:rsid w:val="00945C8F"/>
    <w:rsid w:val="009514E0"/>
    <w:rsid w:val="009B6B6E"/>
    <w:rsid w:val="009B7593"/>
    <w:rsid w:val="009D3BCF"/>
    <w:rsid w:val="009D7AA6"/>
    <w:rsid w:val="009E07D4"/>
    <w:rsid w:val="009E38A4"/>
    <w:rsid w:val="009E5EAE"/>
    <w:rsid w:val="009F2F25"/>
    <w:rsid w:val="009F5540"/>
    <w:rsid w:val="009F6E4B"/>
    <w:rsid w:val="00A02B55"/>
    <w:rsid w:val="00A1527B"/>
    <w:rsid w:val="00A177BA"/>
    <w:rsid w:val="00A27C9B"/>
    <w:rsid w:val="00A371FE"/>
    <w:rsid w:val="00A3776D"/>
    <w:rsid w:val="00A552CD"/>
    <w:rsid w:val="00A646CD"/>
    <w:rsid w:val="00A77675"/>
    <w:rsid w:val="00A83E79"/>
    <w:rsid w:val="00A870D8"/>
    <w:rsid w:val="00A961F9"/>
    <w:rsid w:val="00AA68CD"/>
    <w:rsid w:val="00AB56BB"/>
    <w:rsid w:val="00AB58B0"/>
    <w:rsid w:val="00AB6EE6"/>
    <w:rsid w:val="00AC7318"/>
    <w:rsid w:val="00AE24CF"/>
    <w:rsid w:val="00AF33EA"/>
    <w:rsid w:val="00B0211F"/>
    <w:rsid w:val="00B308D5"/>
    <w:rsid w:val="00B30CC1"/>
    <w:rsid w:val="00B332CB"/>
    <w:rsid w:val="00B94E12"/>
    <w:rsid w:val="00B964CF"/>
    <w:rsid w:val="00BB4DFE"/>
    <w:rsid w:val="00BC042B"/>
    <w:rsid w:val="00BD4828"/>
    <w:rsid w:val="00BD75F8"/>
    <w:rsid w:val="00BE0B0F"/>
    <w:rsid w:val="00BE1D20"/>
    <w:rsid w:val="00C05ADC"/>
    <w:rsid w:val="00C314C9"/>
    <w:rsid w:val="00C5461A"/>
    <w:rsid w:val="00C57F19"/>
    <w:rsid w:val="00C72AEC"/>
    <w:rsid w:val="00C80172"/>
    <w:rsid w:val="00C82AC0"/>
    <w:rsid w:val="00CB3593"/>
    <w:rsid w:val="00CD4605"/>
    <w:rsid w:val="00CE4C0E"/>
    <w:rsid w:val="00CF745F"/>
    <w:rsid w:val="00CF7B37"/>
    <w:rsid w:val="00D0791C"/>
    <w:rsid w:val="00D22FBD"/>
    <w:rsid w:val="00D24D0D"/>
    <w:rsid w:val="00D35679"/>
    <w:rsid w:val="00D40E51"/>
    <w:rsid w:val="00D51C03"/>
    <w:rsid w:val="00D65B80"/>
    <w:rsid w:val="00D73A62"/>
    <w:rsid w:val="00D74577"/>
    <w:rsid w:val="00D8214B"/>
    <w:rsid w:val="00DA04F5"/>
    <w:rsid w:val="00DA584A"/>
    <w:rsid w:val="00DC4FAF"/>
    <w:rsid w:val="00DD304E"/>
    <w:rsid w:val="00DE0859"/>
    <w:rsid w:val="00DE19CA"/>
    <w:rsid w:val="00DE389F"/>
    <w:rsid w:val="00DE3CA5"/>
    <w:rsid w:val="00DE7832"/>
    <w:rsid w:val="00DF249C"/>
    <w:rsid w:val="00E104C7"/>
    <w:rsid w:val="00E175B0"/>
    <w:rsid w:val="00E32D13"/>
    <w:rsid w:val="00E50237"/>
    <w:rsid w:val="00E54113"/>
    <w:rsid w:val="00E64D10"/>
    <w:rsid w:val="00E65716"/>
    <w:rsid w:val="00E91CDA"/>
    <w:rsid w:val="00EA2133"/>
    <w:rsid w:val="00EB0A5C"/>
    <w:rsid w:val="00ED0B60"/>
    <w:rsid w:val="00ED76A0"/>
    <w:rsid w:val="00EF43FF"/>
    <w:rsid w:val="00EF6BB6"/>
    <w:rsid w:val="00F10A65"/>
    <w:rsid w:val="00F2601A"/>
    <w:rsid w:val="00F30273"/>
    <w:rsid w:val="00F46259"/>
    <w:rsid w:val="00F4771E"/>
    <w:rsid w:val="00F7461C"/>
    <w:rsid w:val="00F76123"/>
    <w:rsid w:val="00F8023E"/>
    <w:rsid w:val="00F80935"/>
    <w:rsid w:val="00F80FFF"/>
    <w:rsid w:val="00F94943"/>
    <w:rsid w:val="00FA0CBB"/>
    <w:rsid w:val="00FC23FD"/>
    <w:rsid w:val="00FC3BC0"/>
    <w:rsid w:val="00FC3F9E"/>
    <w:rsid w:val="00FC419D"/>
    <w:rsid w:val="00FC4634"/>
    <w:rsid w:val="00FC4785"/>
    <w:rsid w:val="00FC709F"/>
    <w:rsid w:val="00FE2C06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  <w:style w:type="paragraph" w:customStyle="1" w:styleId="s1">
    <w:name w:val="s_1"/>
    <w:basedOn w:val="a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  <w:style w:type="paragraph" w:customStyle="1" w:styleId="s1">
    <w:name w:val="s_1"/>
    <w:basedOn w:val="a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hyperlink" Target="https://base.garant.ru/12112509/e88847e78ccd9fdb54482c7fa15982b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1610/741609f9002bd54a24e5c49cb5af953b/" TargetMode="External"/><Relationship Id="rId17" Type="http://schemas.openxmlformats.org/officeDocument/2006/relationships/hyperlink" Target="https://base.garant.ru/12161610/5ac206a89ea76855804609cd950fca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61610/493aff9450b0b89b29b367693300b74a/" TargetMode="External"/><Relationship Id="rId20" Type="http://schemas.openxmlformats.org/officeDocument/2006/relationships/hyperlink" Target="https://base.garant.ru/101800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54/a573badcfa856325a7f6c5597efaae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1610/493aff9450b0b89b29b367693300b74a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hyperlink" Target="https://base.garant.ru/12161610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54/a573badcfa856325a7f6c5597efaaedf/" TargetMode="External"/><Relationship Id="rId14" Type="http://schemas.openxmlformats.org/officeDocument/2006/relationships/hyperlink" Target="https://base.garant.ru/12161610/1b93c134b90c6071b4dc3f495464b7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285B-F4BA-4BD6-A883-B40B759C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Головенкова Ю</cp:lastModifiedBy>
  <cp:revision>2</cp:revision>
  <cp:lastPrinted>2023-08-02T05:16:00Z</cp:lastPrinted>
  <dcterms:created xsi:type="dcterms:W3CDTF">2023-09-12T07:45:00Z</dcterms:created>
  <dcterms:modified xsi:type="dcterms:W3CDTF">2023-09-12T07:45:00Z</dcterms:modified>
</cp:coreProperties>
</file>