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68" w:rsidRPr="001566EE" w:rsidRDefault="00831268" w:rsidP="00104A89">
      <w:pPr>
        <w:framePr w:w="3436" w:h="1201" w:hRule="exact" w:wrap="none" w:vAnchor="page" w:hAnchor="page" w:x="8002" w:y="776"/>
        <w:rPr>
          <w:rFonts w:ascii="Times New Roman" w:hAnsi="Times New Roman" w:cs="Times New Roman"/>
        </w:rPr>
      </w:pPr>
      <w:proofErr w:type="gramStart"/>
      <w:r w:rsidRPr="001566EE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</w:t>
      </w:r>
      <w:proofErr w:type="gramEnd"/>
      <w:r w:rsidRPr="001566EE">
        <w:rPr>
          <w:rFonts w:ascii="Times New Roman" w:hAnsi="Times New Roman" w:cs="Times New Roman"/>
        </w:rPr>
        <w:t xml:space="preserve">                                                                                                    постановлением Администрации района</w:t>
      </w:r>
    </w:p>
    <w:p w:rsidR="00623B3A" w:rsidRPr="00487DEC" w:rsidRDefault="00745422" w:rsidP="00A2759B">
      <w:pPr>
        <w:framePr w:w="3436" w:h="1201" w:hRule="exact" w:wrap="none" w:vAnchor="page" w:hAnchor="page" w:x="8002" w:y="776"/>
        <w:rPr>
          <w:rFonts w:ascii="Times New Roman" w:hAnsi="Times New Roman" w:cs="Times New Roman"/>
        </w:rPr>
      </w:pPr>
      <w:r w:rsidRPr="00745422">
        <w:rPr>
          <w:rFonts w:ascii="Times New Roman" w:eastAsia="Times New Roman" w:hAnsi="Times New Roman" w:cs="Times New Roman"/>
        </w:rPr>
        <w:t>25</w:t>
      </w:r>
      <w:r w:rsidR="00214C26" w:rsidRPr="00745422">
        <w:rPr>
          <w:rFonts w:ascii="Times New Roman" w:eastAsia="Times New Roman" w:hAnsi="Times New Roman" w:cs="Times New Roman"/>
        </w:rPr>
        <w:t>.</w:t>
      </w:r>
      <w:r w:rsidRPr="00745422">
        <w:rPr>
          <w:rFonts w:ascii="Times New Roman" w:eastAsia="Times New Roman" w:hAnsi="Times New Roman" w:cs="Times New Roman"/>
        </w:rPr>
        <w:t>11</w:t>
      </w:r>
      <w:r w:rsidR="008C3434" w:rsidRPr="00745422">
        <w:rPr>
          <w:rFonts w:ascii="Times New Roman" w:eastAsia="Times New Roman" w:hAnsi="Times New Roman" w:cs="Times New Roman"/>
        </w:rPr>
        <w:t>.</w:t>
      </w:r>
      <w:r w:rsidR="00831268" w:rsidRPr="00745422">
        <w:rPr>
          <w:rFonts w:ascii="Times New Roman" w:eastAsia="Times New Roman" w:hAnsi="Times New Roman" w:cs="Times New Roman"/>
        </w:rPr>
        <w:t>20</w:t>
      </w:r>
      <w:r w:rsidR="00017B1A" w:rsidRPr="00745422">
        <w:rPr>
          <w:rFonts w:ascii="Times New Roman" w:eastAsia="Times New Roman" w:hAnsi="Times New Roman" w:cs="Times New Roman"/>
        </w:rPr>
        <w:t>2</w:t>
      </w:r>
      <w:r w:rsidR="00D84D7C" w:rsidRPr="00745422">
        <w:rPr>
          <w:rFonts w:ascii="Times New Roman" w:eastAsia="Times New Roman" w:hAnsi="Times New Roman" w:cs="Times New Roman"/>
        </w:rPr>
        <w:t>4</w:t>
      </w:r>
      <w:r w:rsidR="00831268" w:rsidRPr="00745422">
        <w:rPr>
          <w:rFonts w:ascii="Times New Roman" w:eastAsia="Times New Roman" w:hAnsi="Times New Roman" w:cs="Times New Roman"/>
        </w:rPr>
        <w:t xml:space="preserve">    № </w:t>
      </w:r>
      <w:r w:rsidRPr="00745422">
        <w:rPr>
          <w:rFonts w:ascii="Times New Roman" w:hAnsi="Times New Roman" w:cs="Times New Roman"/>
        </w:rPr>
        <w:t>644</w:t>
      </w:r>
    </w:p>
    <w:p w:rsidR="00623B3A" w:rsidRPr="00B14922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ind w:left="4180"/>
        <w:jc w:val="left"/>
        <w:rPr>
          <w:sz w:val="28"/>
        </w:rPr>
      </w:pPr>
      <w:r w:rsidRPr="00B14922">
        <w:rPr>
          <w:sz w:val="28"/>
        </w:rPr>
        <w:t>Схема</w:t>
      </w:r>
    </w:p>
    <w:p w:rsidR="00831268" w:rsidRPr="00B14922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28"/>
        </w:rPr>
      </w:pPr>
      <w:r w:rsidRPr="00B14922">
        <w:rPr>
          <w:sz w:val="28"/>
        </w:rPr>
        <w:t xml:space="preserve">размещения нестационарных торговых объектов на территории </w:t>
      </w:r>
    </w:p>
    <w:p w:rsidR="00623B3A" w:rsidRDefault="00422729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28"/>
          <w:u w:val="single"/>
        </w:rPr>
      </w:pPr>
      <w:r w:rsidRPr="00B14922">
        <w:rPr>
          <w:sz w:val="28"/>
          <w:u w:val="single"/>
        </w:rPr>
        <w:t>муниципального образования</w:t>
      </w:r>
      <w:r w:rsidR="00831268" w:rsidRPr="00B14922">
        <w:rPr>
          <w:sz w:val="28"/>
          <w:u w:val="single"/>
        </w:rPr>
        <w:t xml:space="preserve"> Красногорский район Алтайского края</w:t>
      </w:r>
    </w:p>
    <w:p w:rsidR="00B14922" w:rsidRPr="00B14922" w:rsidRDefault="00B14922" w:rsidP="00104A89">
      <w:pPr>
        <w:pStyle w:val="20"/>
        <w:framePr w:w="9797" w:h="1426" w:hRule="exact" w:wrap="none" w:vAnchor="page" w:hAnchor="page" w:x="1727" w:y="2609"/>
        <w:shd w:val="clear" w:color="auto" w:fill="auto"/>
        <w:tabs>
          <w:tab w:val="left" w:leader="underscore" w:pos="8822"/>
        </w:tabs>
        <w:ind w:right="860"/>
        <w:jc w:val="center"/>
        <w:rPr>
          <w:sz w:val="16"/>
          <w:u w:val="single"/>
        </w:rPr>
      </w:pPr>
      <w:r>
        <w:rPr>
          <w:sz w:val="16"/>
          <w:u w:val="single"/>
        </w:rPr>
        <w:t>(наименование муниципального образования)</w:t>
      </w:r>
    </w:p>
    <w:tbl>
      <w:tblPr>
        <w:tblpPr w:leftFromText="180" w:rightFromText="180" w:vertAnchor="text" w:horzAnchor="margin" w:tblpXSpec="center" w:tblpY="4075"/>
        <w:tblOverlap w:val="never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692"/>
        <w:gridCol w:w="1562"/>
        <w:gridCol w:w="1422"/>
        <w:gridCol w:w="1562"/>
        <w:gridCol w:w="1556"/>
        <w:gridCol w:w="1278"/>
      </w:tblGrid>
      <w:tr w:rsidR="00B14922" w:rsidTr="0072465D">
        <w:trPr>
          <w:trHeight w:hRule="exact" w:val="1281"/>
        </w:trPr>
        <w:tc>
          <w:tcPr>
            <w:tcW w:w="437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№</w:t>
            </w:r>
          </w:p>
          <w:p w:rsidR="00B14922" w:rsidRDefault="00B14922" w:rsidP="0072465D">
            <w:pPr>
              <w:pStyle w:val="20"/>
              <w:shd w:val="clear" w:color="auto" w:fill="auto"/>
              <w:spacing w:before="60" w:line="200" w:lineRule="exact"/>
              <w:jc w:val="center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Адрес (местоположение) н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стационарного торгового об</w:t>
            </w:r>
            <w:r>
              <w:rPr>
                <w:rStyle w:val="210pt"/>
              </w:rPr>
              <w:t>ъ</w:t>
            </w:r>
            <w:r>
              <w:rPr>
                <w:rStyle w:val="210pt"/>
              </w:rPr>
              <w:t>екта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Площадь (</w:t>
            </w:r>
            <w:proofErr w:type="spellStart"/>
            <w:r>
              <w:rPr>
                <w:rStyle w:val="210pt"/>
              </w:rPr>
              <w:t>м</w:t>
            </w:r>
            <w:proofErr w:type="gramStart"/>
            <w:r>
              <w:rPr>
                <w:rStyle w:val="210pt"/>
                <w:vertAlign w:val="superscript"/>
              </w:rPr>
              <w:t>2</w:t>
            </w:r>
            <w:proofErr w:type="spellEnd"/>
            <w:proofErr w:type="gramEnd"/>
            <w:r>
              <w:rPr>
                <w:rStyle w:val="210pt"/>
              </w:rPr>
              <w:t>) места размещ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ния нестаци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нарного торгов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го объекта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Вид нестаци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нарного торг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вого объекта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Группы реал</w:t>
            </w:r>
            <w:r>
              <w:rPr>
                <w:rStyle w:val="210pt"/>
              </w:rPr>
              <w:t>и</w:t>
            </w:r>
            <w:r>
              <w:rPr>
                <w:rStyle w:val="210pt"/>
              </w:rPr>
              <w:t>зуемых товаров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Срок размещения нестационарного торгового объе</w:t>
            </w:r>
            <w:r>
              <w:rPr>
                <w:rStyle w:val="210pt"/>
              </w:rPr>
              <w:t>к</w:t>
            </w:r>
            <w:r>
              <w:rPr>
                <w:rStyle w:val="210pt"/>
              </w:rPr>
              <w:t>та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Default="00B14922" w:rsidP="0072465D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pt"/>
              </w:rPr>
              <w:t>Иные нео</w:t>
            </w:r>
            <w:r>
              <w:rPr>
                <w:rStyle w:val="210pt"/>
              </w:rPr>
              <w:t>б</w:t>
            </w:r>
            <w:r>
              <w:rPr>
                <w:rStyle w:val="210pt"/>
              </w:rPr>
              <w:t>ходимые св</w:t>
            </w:r>
            <w:r>
              <w:rPr>
                <w:rStyle w:val="210pt"/>
              </w:rPr>
              <w:t>е</w:t>
            </w:r>
            <w:r>
              <w:rPr>
                <w:rStyle w:val="210pt"/>
              </w:rPr>
              <w:t>дения</w:t>
            </w:r>
          </w:p>
        </w:tc>
      </w:tr>
      <w:tr w:rsidR="00B14922" w:rsidTr="0072465D">
        <w:trPr>
          <w:trHeight w:hRule="exact" w:val="282"/>
        </w:trPr>
        <w:tc>
          <w:tcPr>
            <w:tcW w:w="437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2692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B14922" w:rsidRPr="00804032" w:rsidRDefault="00B14922" w:rsidP="0072465D">
            <w:pPr>
              <w:pStyle w:val="20"/>
              <w:shd w:val="clear" w:color="auto" w:fill="auto"/>
              <w:spacing w:line="140" w:lineRule="exact"/>
              <w:jc w:val="center"/>
              <w:rPr>
                <w:sz w:val="20"/>
                <w:szCs w:val="20"/>
              </w:rPr>
            </w:pPr>
            <w:r w:rsidRPr="00804032">
              <w:rPr>
                <w:rStyle w:val="27pt"/>
                <w:sz w:val="20"/>
                <w:szCs w:val="20"/>
              </w:rPr>
              <w:t>3</w:t>
            </w:r>
          </w:p>
        </w:tc>
        <w:tc>
          <w:tcPr>
            <w:tcW w:w="1422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56" w:type="dxa"/>
            <w:shd w:val="clear" w:color="auto" w:fill="FFFFFF"/>
            <w:vAlign w:val="bottom"/>
          </w:tcPr>
          <w:p w:rsidR="00B14922" w:rsidRDefault="00B14922" w:rsidP="0072465D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278" w:type="dxa"/>
            <w:shd w:val="clear" w:color="auto" w:fill="FFFFFF"/>
            <w:vAlign w:val="bottom"/>
          </w:tcPr>
          <w:p w:rsidR="00B14922" w:rsidRPr="00831268" w:rsidRDefault="00B14922" w:rsidP="0072465D">
            <w:pPr>
              <w:pStyle w:val="20"/>
              <w:shd w:val="clear" w:color="auto" w:fill="auto"/>
              <w:spacing w:line="140" w:lineRule="exact"/>
              <w:ind w:right="200"/>
              <w:jc w:val="center"/>
            </w:pPr>
            <w:r>
              <w:rPr>
                <w:rStyle w:val="210pt"/>
              </w:rPr>
              <w:t>7</w:t>
            </w:r>
          </w:p>
        </w:tc>
      </w:tr>
      <w:tr w:rsidR="00B14922" w:rsidRPr="0055369D" w:rsidTr="0072465D">
        <w:trPr>
          <w:trHeight w:hRule="exact" w:val="980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F4371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. Березовка, </w:t>
            </w:r>
          </w:p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47Б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72465D">
            <w:pPr>
              <w:rPr>
                <w:sz w:val="20"/>
                <w:szCs w:val="20"/>
              </w:rPr>
            </w:pPr>
          </w:p>
        </w:tc>
      </w:tr>
      <w:tr w:rsidR="00B14922" w:rsidRPr="0055369D" w:rsidTr="0072465D">
        <w:trPr>
          <w:trHeight w:hRule="exact" w:val="992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F4371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. Березовка,</w:t>
            </w:r>
          </w:p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ул. Советская, 49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  <w:bookmarkStart w:id="0" w:name="_GoBack"/>
            <w:bookmarkEnd w:id="0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72465D">
            <w:pPr>
              <w:rPr>
                <w:sz w:val="20"/>
                <w:szCs w:val="20"/>
              </w:rPr>
            </w:pPr>
          </w:p>
        </w:tc>
      </w:tr>
      <w:tr w:rsidR="00B14922" w:rsidRPr="0055369D" w:rsidTr="0072465D">
        <w:trPr>
          <w:trHeight w:hRule="exact" w:val="979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Трактовая,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72465D">
            <w:pPr>
              <w:rPr>
                <w:sz w:val="20"/>
                <w:szCs w:val="20"/>
              </w:rPr>
            </w:pPr>
          </w:p>
        </w:tc>
      </w:tr>
      <w:tr w:rsidR="00B14922" w:rsidRPr="0055369D" w:rsidTr="0072465D">
        <w:trPr>
          <w:trHeight w:hRule="exact" w:val="992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</w:t>
            </w:r>
            <w:proofErr w:type="spell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52а</w:t>
            </w:r>
            <w:proofErr w:type="spell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B14922" w:rsidRPr="0055369D" w:rsidRDefault="00B14922" w:rsidP="0072465D">
            <w:pPr>
              <w:rPr>
                <w:sz w:val="20"/>
                <w:szCs w:val="20"/>
              </w:rPr>
            </w:pPr>
          </w:p>
        </w:tc>
      </w:tr>
      <w:tr w:rsidR="00B14922" w:rsidRPr="0055369D" w:rsidTr="0072465D">
        <w:trPr>
          <w:trHeight w:hRule="exact" w:val="1120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ский район, с. Красногорское,</w:t>
            </w:r>
          </w:p>
          <w:p w:rsidR="00B14922" w:rsidRPr="0055369D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69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</w:rPr>
              <w:t>Смешанные т</w:t>
            </w:r>
            <w:r w:rsidRPr="009279CB">
              <w:rPr>
                <w:rFonts w:ascii="Times New Roman" w:hAnsi="Times New Roman" w:cs="Times New Roman"/>
                <w:sz w:val="20"/>
              </w:rPr>
              <w:t>о</w:t>
            </w:r>
            <w:r w:rsidRPr="009279CB">
              <w:rPr>
                <w:rFonts w:ascii="Times New Roman" w:hAnsi="Times New Roman" w:cs="Times New Roman"/>
                <w:sz w:val="20"/>
              </w:rPr>
              <w:t>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В 10 м на с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79CB">
              <w:rPr>
                <w:rFonts w:ascii="Times New Roman" w:hAnsi="Times New Roman" w:cs="Times New Roman"/>
                <w:sz w:val="20"/>
                <w:szCs w:val="20"/>
              </w:rPr>
              <w:t>веро-запад от здания «Охрана»</w:t>
            </w:r>
          </w:p>
        </w:tc>
      </w:tr>
      <w:tr w:rsidR="00B14922" w:rsidRPr="0055369D" w:rsidTr="0072465D">
        <w:trPr>
          <w:trHeight w:hRule="exact" w:val="1004"/>
        </w:trPr>
        <w:tc>
          <w:tcPr>
            <w:tcW w:w="437" w:type="dxa"/>
            <w:shd w:val="clear" w:color="auto" w:fill="FFFFFF"/>
            <w:vAlign w:val="center"/>
          </w:tcPr>
          <w:p w:rsidR="00B14922" w:rsidRPr="0055369D" w:rsidRDefault="00B14922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14922" w:rsidRDefault="00B14922" w:rsidP="0072465D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r w:rsidRPr="0055369D">
              <w:rPr>
                <w:rStyle w:val="295pt"/>
                <w:sz w:val="20"/>
                <w:szCs w:val="20"/>
              </w:rPr>
              <w:t xml:space="preserve">Алтайский край. Красногорский </w:t>
            </w:r>
            <w:r w:rsidRPr="0055369D">
              <w:rPr>
                <w:rStyle w:val="295pt0"/>
                <w:b w:val="0"/>
                <w:sz w:val="20"/>
                <w:szCs w:val="20"/>
              </w:rPr>
              <w:t>район,</w:t>
            </w:r>
          </w:p>
          <w:p w:rsidR="00B14922" w:rsidRPr="0055369D" w:rsidRDefault="00B14922" w:rsidP="0072465D">
            <w:pPr>
              <w:pStyle w:val="a6"/>
              <w:spacing w:after="0"/>
              <w:ind w:left="0"/>
              <w:jc w:val="center"/>
              <w:rPr>
                <w:rStyle w:val="295pt0"/>
                <w:sz w:val="20"/>
                <w:szCs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>,</w:t>
            </w:r>
          </w:p>
          <w:p w:rsidR="00B14922" w:rsidRPr="0055369D" w:rsidRDefault="00B14922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55369D">
              <w:rPr>
                <w:rStyle w:val="295pt"/>
                <w:sz w:val="20"/>
                <w:szCs w:val="20"/>
              </w:rPr>
              <w:t xml:space="preserve">справа 404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км. </w:t>
            </w:r>
            <w:r w:rsidRPr="0055369D">
              <w:rPr>
                <w:rStyle w:val="295pt"/>
                <w:sz w:val="20"/>
                <w:szCs w:val="20"/>
              </w:rPr>
              <w:t xml:space="preserve">+850 </w:t>
            </w:r>
            <w:r w:rsidRPr="00F4371B">
              <w:rPr>
                <w:rStyle w:val="295pt0"/>
                <w:b w:val="0"/>
                <w:sz w:val="20"/>
                <w:szCs w:val="20"/>
              </w:rPr>
              <w:t>м</w:t>
            </w:r>
            <w:r w:rsidRPr="0055369D">
              <w:rPr>
                <w:rStyle w:val="295pt0"/>
                <w:sz w:val="20"/>
                <w:szCs w:val="20"/>
              </w:rPr>
              <w:t>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30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14922" w:rsidRPr="009279CB" w:rsidRDefault="00B1492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B14922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72465D">
        <w:trPr>
          <w:trHeight w:hRule="exact" w:val="977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248EC" w:rsidRPr="0055369D" w:rsidRDefault="009248EC" w:rsidP="0072465D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>Алтайский край, Красногорский район,</w:t>
            </w:r>
          </w:p>
          <w:p w:rsidR="009248EC" w:rsidRPr="0055369D" w:rsidRDefault="009248EC" w:rsidP="0072465D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55369D">
              <w:rPr>
                <w:rStyle w:val="285pt0pt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85pt0pt"/>
                <w:sz w:val="20"/>
                <w:szCs w:val="20"/>
              </w:rPr>
              <w:t>,</w:t>
            </w:r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справа 406 </w:t>
            </w:r>
            <w:r w:rsidRPr="0055369D">
              <w:rPr>
                <w:rStyle w:val="285pt0pt"/>
                <w:sz w:val="20"/>
                <w:szCs w:val="20"/>
              </w:rPr>
              <w:t>км.+</w:t>
            </w:r>
            <w:r w:rsidRPr="0055369D">
              <w:rPr>
                <w:rStyle w:val="285pt0pt"/>
                <w:b/>
                <w:sz w:val="20"/>
                <w:szCs w:val="20"/>
              </w:rPr>
              <w:t xml:space="preserve"> </w:t>
            </w:r>
            <w:r w:rsidRPr="0055369D">
              <w:rPr>
                <w:rStyle w:val="295pt0"/>
                <w:b w:val="0"/>
                <w:sz w:val="20"/>
                <w:szCs w:val="20"/>
              </w:rPr>
              <w:t>220 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72465D">
        <w:trPr>
          <w:trHeight w:hRule="exact" w:val="990"/>
        </w:trPr>
        <w:tc>
          <w:tcPr>
            <w:tcW w:w="437" w:type="dxa"/>
            <w:shd w:val="clear" w:color="auto" w:fill="FFFFFF"/>
            <w:vAlign w:val="center"/>
          </w:tcPr>
          <w:p w:rsidR="009248EC" w:rsidRPr="0055369D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5369D">
              <w:rPr>
                <w:sz w:val="20"/>
              </w:rPr>
              <w:t>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248EC" w:rsidRPr="0055369D" w:rsidRDefault="009248EC" w:rsidP="0072465D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5369D">
              <w:rPr>
                <w:rStyle w:val="295pt0"/>
                <w:b w:val="0"/>
                <w:sz w:val="20"/>
                <w:szCs w:val="20"/>
              </w:rPr>
              <w:t xml:space="preserve">Алтайский край, Красногорский район, с. </w:t>
            </w:r>
            <w:proofErr w:type="spellStart"/>
            <w:r w:rsidRPr="0055369D">
              <w:rPr>
                <w:rStyle w:val="295pt0"/>
                <w:b w:val="0"/>
                <w:sz w:val="20"/>
                <w:szCs w:val="20"/>
              </w:rPr>
              <w:t>Быстрянка</w:t>
            </w:r>
            <w:proofErr w:type="spellEnd"/>
            <w:r w:rsidRPr="0055369D">
              <w:rPr>
                <w:rStyle w:val="295pt0"/>
                <w:b w:val="0"/>
                <w:sz w:val="20"/>
                <w:szCs w:val="20"/>
              </w:rPr>
              <w:t xml:space="preserve">, справа 407 </w:t>
            </w:r>
            <w:r w:rsidRPr="0055369D">
              <w:rPr>
                <w:rStyle w:val="285pt0pt"/>
                <w:sz w:val="20"/>
                <w:szCs w:val="20"/>
              </w:rPr>
              <w:t>км</w:t>
            </w:r>
            <w:r w:rsidRPr="0055369D">
              <w:rPr>
                <w:rStyle w:val="285pt0pt"/>
                <w:b/>
                <w:sz w:val="20"/>
                <w:szCs w:val="20"/>
              </w:rPr>
              <w:t xml:space="preserve">.+ </w:t>
            </w:r>
            <w:r w:rsidRPr="0055369D">
              <w:rPr>
                <w:rStyle w:val="295pt0"/>
                <w:b w:val="0"/>
                <w:sz w:val="20"/>
                <w:szCs w:val="20"/>
              </w:rPr>
              <w:t xml:space="preserve">768 </w:t>
            </w:r>
            <w:r w:rsidRPr="0055369D">
              <w:rPr>
                <w:rStyle w:val="285pt0pt"/>
                <w:sz w:val="20"/>
                <w:szCs w:val="20"/>
              </w:rPr>
              <w:t>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>За полосой отвода</w:t>
            </w:r>
          </w:p>
        </w:tc>
      </w:tr>
      <w:tr w:rsidR="009248EC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9.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spacing w:after="0"/>
              <w:ind w:left="0"/>
              <w:jc w:val="center"/>
              <w:rPr>
                <w:b/>
                <w:sz w:val="20"/>
              </w:rPr>
            </w:pPr>
            <w:r w:rsidRPr="005E5391">
              <w:rPr>
                <w:rStyle w:val="295pt0"/>
                <w:b w:val="0"/>
                <w:sz w:val="20"/>
                <w:szCs w:val="20"/>
              </w:rPr>
              <w:t xml:space="preserve">Алтайский край, Красногорский район, пос. </w:t>
            </w:r>
            <w:proofErr w:type="gramStart"/>
            <w:r w:rsidRPr="005E5391">
              <w:rPr>
                <w:rStyle w:val="295pt0"/>
                <w:b w:val="0"/>
                <w:sz w:val="20"/>
                <w:szCs w:val="20"/>
              </w:rPr>
              <w:t>Старая</w:t>
            </w:r>
            <w:proofErr w:type="gramEnd"/>
            <w:r w:rsidRPr="005E5391">
              <w:rPr>
                <w:rStyle w:val="295pt0"/>
                <w:b w:val="0"/>
                <w:sz w:val="20"/>
                <w:szCs w:val="20"/>
              </w:rPr>
              <w:t xml:space="preserve"> </w:t>
            </w:r>
            <w:proofErr w:type="spellStart"/>
            <w:r w:rsidRPr="005E5391">
              <w:rPr>
                <w:rStyle w:val="295pt0"/>
                <w:b w:val="0"/>
                <w:sz w:val="20"/>
                <w:szCs w:val="20"/>
              </w:rPr>
              <w:t>Суртайка</w:t>
            </w:r>
            <w:proofErr w:type="spellEnd"/>
            <w:r w:rsidRPr="005E5391">
              <w:rPr>
                <w:rStyle w:val="295pt0"/>
                <w:b w:val="0"/>
                <w:sz w:val="20"/>
                <w:szCs w:val="20"/>
              </w:rPr>
              <w:t>, слева 413 км. +150 м.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20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5E5391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  <w:r w:rsidRPr="005E5391">
              <w:rPr>
                <w:sz w:val="20"/>
              </w:rPr>
              <w:t>За полосой отвода</w:t>
            </w:r>
          </w:p>
        </w:tc>
      </w:tr>
      <w:tr w:rsidR="009248EC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9248EC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248EC" w:rsidRDefault="009248EC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55369D">
              <w:rPr>
                <w:sz w:val="20"/>
              </w:rPr>
              <w:t xml:space="preserve">Алтайский край, Красногорский район, </w:t>
            </w:r>
            <w:proofErr w:type="gramStart"/>
            <w:r w:rsidRPr="0055369D">
              <w:rPr>
                <w:sz w:val="20"/>
              </w:rPr>
              <w:t>с</w:t>
            </w:r>
            <w:proofErr w:type="gramEnd"/>
            <w:r w:rsidRPr="0055369D">
              <w:rPr>
                <w:sz w:val="20"/>
              </w:rPr>
              <w:t xml:space="preserve">. Березовка, </w:t>
            </w:r>
          </w:p>
          <w:p w:rsidR="009248EC" w:rsidRPr="0055369D" w:rsidRDefault="009248EC" w:rsidP="0072465D">
            <w:pPr>
              <w:pStyle w:val="a6"/>
              <w:spacing w:after="0"/>
              <w:ind w:left="0"/>
              <w:jc w:val="center"/>
              <w:rPr>
                <w:rStyle w:val="295pt0"/>
                <w:b w:val="0"/>
                <w:sz w:val="20"/>
                <w:szCs w:val="20"/>
              </w:rPr>
            </w:pPr>
            <w:proofErr w:type="gramStart"/>
            <w:r w:rsidRPr="0055369D">
              <w:rPr>
                <w:sz w:val="20"/>
              </w:rPr>
              <w:t xml:space="preserve">ул. Советская, </w:t>
            </w:r>
            <w:proofErr w:type="spellStart"/>
            <w:r>
              <w:rPr>
                <w:sz w:val="20"/>
              </w:rPr>
              <w:t>36А</w:t>
            </w:r>
            <w:proofErr w:type="spellEnd"/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248EC" w:rsidRPr="009279CB" w:rsidRDefault="009248EC" w:rsidP="0072465D">
            <w:pPr>
              <w:pStyle w:val="a6"/>
              <w:ind w:left="120"/>
              <w:jc w:val="center"/>
              <w:rPr>
                <w:sz w:val="20"/>
              </w:rPr>
            </w:pPr>
          </w:p>
        </w:tc>
      </w:tr>
      <w:tr w:rsidR="00426232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426232" w:rsidRPr="0055369D" w:rsidRDefault="00426232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с. </w:t>
            </w:r>
            <w:proofErr w:type="gramStart"/>
            <w:r w:rsidRPr="00426232">
              <w:rPr>
                <w:sz w:val="20"/>
              </w:rPr>
              <w:t>Новая</w:t>
            </w:r>
            <w:proofErr w:type="gramEnd"/>
            <w:r w:rsidRPr="00426232">
              <w:rPr>
                <w:sz w:val="20"/>
              </w:rPr>
              <w:t xml:space="preserve"> </w:t>
            </w:r>
            <w:proofErr w:type="spellStart"/>
            <w:r w:rsidRPr="00426232">
              <w:rPr>
                <w:sz w:val="20"/>
              </w:rPr>
              <w:t>Суртайка</w:t>
            </w:r>
            <w:proofErr w:type="spellEnd"/>
            <w:r w:rsidRPr="00426232">
              <w:rPr>
                <w:sz w:val="20"/>
              </w:rPr>
              <w:t>, ул.</w:t>
            </w:r>
            <w:r w:rsidRPr="00D62EFC">
              <w:rPr>
                <w:sz w:val="24"/>
                <w:szCs w:val="24"/>
              </w:rPr>
              <w:t xml:space="preserve"> </w:t>
            </w:r>
            <w:r w:rsidRPr="00426232">
              <w:rPr>
                <w:sz w:val="20"/>
              </w:rPr>
              <w:t>Береговая, 18 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426232" w:rsidRDefault="00426232" w:rsidP="0072465D">
            <w:pPr>
              <w:pStyle w:val="a6"/>
              <w:ind w:hanging="283"/>
              <w:jc w:val="center"/>
              <w:rPr>
                <w:sz w:val="20"/>
              </w:rPr>
            </w:pPr>
            <w:r w:rsidRPr="00426232"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jc w:val="center"/>
              <w:rPr>
                <w:sz w:val="20"/>
              </w:rPr>
            </w:pPr>
          </w:p>
        </w:tc>
      </w:tr>
      <w:tr w:rsidR="00426232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426232" w:rsidRPr="0055369D" w:rsidRDefault="00426232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>Алтайский край, Красногорский район, с. Красногорское, ул</w:t>
            </w:r>
            <w:r w:rsidRPr="00D62EFC">
              <w:rPr>
                <w:sz w:val="24"/>
                <w:szCs w:val="24"/>
              </w:rPr>
              <w:t xml:space="preserve">. </w:t>
            </w:r>
            <w:proofErr w:type="gramStart"/>
            <w:r w:rsidRPr="00426232">
              <w:rPr>
                <w:sz w:val="20"/>
              </w:rPr>
              <w:t>Садовая</w:t>
            </w:r>
            <w:proofErr w:type="gramEnd"/>
            <w:r w:rsidRPr="00426232">
              <w:rPr>
                <w:sz w:val="20"/>
              </w:rPr>
              <w:t>, 40 а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Непродоволь</w:t>
            </w:r>
            <w:r w:rsidR="009A18B8">
              <w:rPr>
                <w:sz w:val="20"/>
              </w:rPr>
              <w:t>ственные товары</w:t>
            </w:r>
          </w:p>
          <w:p w:rsidR="00426232" w:rsidRPr="009279CB" w:rsidRDefault="00426232" w:rsidP="0072465D">
            <w:pPr>
              <w:pStyle w:val="a6"/>
              <w:ind w:left="34"/>
              <w:jc w:val="center"/>
              <w:rPr>
                <w:sz w:val="20"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jc w:val="center"/>
              <w:rPr>
                <w:sz w:val="20"/>
              </w:rPr>
            </w:pPr>
          </w:p>
        </w:tc>
      </w:tr>
      <w:tr w:rsidR="00426232" w:rsidRPr="0055369D" w:rsidTr="0072465D">
        <w:trPr>
          <w:trHeight w:hRule="exact" w:val="1131"/>
        </w:trPr>
        <w:tc>
          <w:tcPr>
            <w:tcW w:w="437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426232" w:rsidRPr="00426232" w:rsidRDefault="00426232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с. </w:t>
            </w:r>
            <w:proofErr w:type="spellStart"/>
            <w:r w:rsidRPr="00426232">
              <w:rPr>
                <w:sz w:val="20"/>
              </w:rPr>
              <w:t>Балыкса</w:t>
            </w:r>
            <w:proofErr w:type="spellEnd"/>
            <w:r w:rsidRPr="00426232">
              <w:rPr>
                <w:sz w:val="20"/>
              </w:rPr>
              <w:t xml:space="preserve">, ул. </w:t>
            </w:r>
            <w:proofErr w:type="gramStart"/>
            <w:r w:rsidRPr="00426232">
              <w:rPr>
                <w:sz w:val="20"/>
              </w:rPr>
              <w:t>Центральная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Default="00426232" w:rsidP="0072465D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34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426232" w:rsidRPr="009279CB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9279CB"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426232" w:rsidRPr="00426232" w:rsidRDefault="00426232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В 20 м от здания ул. </w:t>
            </w:r>
            <w:proofErr w:type="gramStart"/>
            <w:r w:rsidRPr="00426232">
              <w:rPr>
                <w:sz w:val="20"/>
              </w:rPr>
              <w:t>Центральная</w:t>
            </w:r>
            <w:proofErr w:type="gramEnd"/>
            <w:r w:rsidRPr="00426232">
              <w:rPr>
                <w:sz w:val="20"/>
              </w:rPr>
              <w:t>, 4</w:t>
            </w:r>
          </w:p>
        </w:tc>
      </w:tr>
      <w:tr w:rsidR="003C7129" w:rsidRPr="0055369D" w:rsidTr="0072465D">
        <w:trPr>
          <w:trHeight w:hRule="exact" w:val="1586"/>
        </w:trPr>
        <w:tc>
          <w:tcPr>
            <w:tcW w:w="437" w:type="dxa"/>
            <w:shd w:val="clear" w:color="auto" w:fill="FFFFFF"/>
            <w:vAlign w:val="center"/>
          </w:tcPr>
          <w:p w:rsidR="003C7129" w:rsidRDefault="003C7129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3C7129" w:rsidRPr="0055369D" w:rsidRDefault="003C7129" w:rsidP="0072465D">
            <w:pPr>
              <w:pStyle w:val="a6"/>
              <w:spacing w:after="0"/>
              <w:ind w:left="0"/>
              <w:jc w:val="center"/>
              <w:rPr>
                <w:sz w:val="20"/>
              </w:rPr>
            </w:pPr>
            <w:r w:rsidRPr="00426232">
              <w:rPr>
                <w:sz w:val="20"/>
              </w:rPr>
              <w:t xml:space="preserve">Алтайский край, Красногорский район, </w:t>
            </w:r>
            <w:r>
              <w:rPr>
                <w:sz w:val="20"/>
              </w:rPr>
              <w:t>п</w:t>
            </w:r>
            <w:r w:rsidRPr="00426232"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Старая</w:t>
            </w:r>
            <w:proofErr w:type="gramEnd"/>
            <w:r w:rsidRPr="00426232">
              <w:rPr>
                <w:sz w:val="20"/>
              </w:rPr>
              <w:t xml:space="preserve"> </w:t>
            </w:r>
            <w:proofErr w:type="spellStart"/>
            <w:r w:rsidRPr="00426232">
              <w:rPr>
                <w:sz w:val="20"/>
              </w:rPr>
              <w:t>Суртайка</w:t>
            </w:r>
            <w:proofErr w:type="spellEnd"/>
            <w:r w:rsidRPr="00426232">
              <w:rPr>
                <w:sz w:val="20"/>
              </w:rPr>
              <w:t>, ул.</w:t>
            </w:r>
            <w:r w:rsidRPr="00D62EFC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Трактовая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3C7129" w:rsidRDefault="003C7129" w:rsidP="0072465D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3C7129" w:rsidRPr="009279CB" w:rsidRDefault="003C7129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3C7129" w:rsidRPr="009279CB" w:rsidRDefault="003C7129" w:rsidP="0072465D">
            <w:pPr>
              <w:pStyle w:val="a6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3C7129" w:rsidRPr="009279CB" w:rsidRDefault="003C7129" w:rsidP="0072465D">
            <w:pPr>
              <w:pStyle w:val="a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3C7129" w:rsidRPr="00426232" w:rsidRDefault="003C7129" w:rsidP="0072465D">
            <w:pPr>
              <w:pStyle w:val="a6"/>
              <w:ind w:left="0"/>
              <w:jc w:val="center"/>
              <w:rPr>
                <w:sz w:val="20"/>
              </w:rPr>
            </w:pPr>
            <w:r w:rsidRPr="003C7129">
              <w:rPr>
                <w:sz w:val="20"/>
              </w:rPr>
              <w:t>в 110 м на северо-запад от сооружения</w:t>
            </w:r>
            <w:r w:rsidRPr="003C7129">
              <w:rPr>
                <w:sz w:val="24"/>
                <w:szCs w:val="24"/>
              </w:rPr>
              <w:t xml:space="preserve"> </w:t>
            </w:r>
            <w:proofErr w:type="spellStart"/>
            <w:r w:rsidRPr="003C7129">
              <w:rPr>
                <w:sz w:val="20"/>
              </w:rPr>
              <w:t>АЗС</w:t>
            </w:r>
            <w:proofErr w:type="spellEnd"/>
            <w:r w:rsidRPr="003C7129">
              <w:rPr>
                <w:sz w:val="20"/>
              </w:rPr>
              <w:t xml:space="preserve"> по адресу ул. </w:t>
            </w:r>
            <w:proofErr w:type="gramStart"/>
            <w:r w:rsidRPr="003C7129">
              <w:rPr>
                <w:sz w:val="20"/>
              </w:rPr>
              <w:t>Трактовая</w:t>
            </w:r>
            <w:proofErr w:type="gramEnd"/>
            <w:r w:rsidRPr="003C7129">
              <w:rPr>
                <w:sz w:val="20"/>
              </w:rPr>
              <w:t>, № 14</w:t>
            </w:r>
          </w:p>
        </w:tc>
      </w:tr>
      <w:tr w:rsidR="004F481F" w:rsidRPr="004F481F" w:rsidTr="0072465D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2" w:type="dxa"/>
            <w:shd w:val="clear" w:color="auto" w:fill="FFFFFF"/>
          </w:tcPr>
          <w:p w:rsidR="004F481F" w:rsidRPr="004F481F" w:rsidRDefault="004F48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-Кажа, ул. </w:t>
            </w:r>
            <w:proofErr w:type="gram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вочно в 50 метрах на с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вер от жилого дома по ул. </w:t>
            </w:r>
            <w:proofErr w:type="gram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gram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 №49</w:t>
            </w:r>
          </w:p>
        </w:tc>
      </w:tr>
      <w:tr w:rsidR="004F481F" w:rsidRPr="004F481F" w:rsidTr="0072465D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2" w:type="dxa"/>
            <w:shd w:val="clear" w:color="auto" w:fill="FFFFFF"/>
          </w:tcPr>
          <w:p w:rsidR="004F481F" w:rsidRPr="004F481F" w:rsidRDefault="004F48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</w:t>
            </w:r>
            <w:r w:rsidR="00DE1DEB">
              <w:rPr>
                <w:rFonts w:ascii="Times New Roman" w:hAnsi="Times New Roman" w:cs="Times New Roman"/>
                <w:sz w:val="20"/>
                <w:szCs w:val="20"/>
              </w:rPr>
              <w:t>кий край, Красного</w:t>
            </w:r>
            <w:r w:rsidR="00DE1D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1DEB">
              <w:rPr>
                <w:rFonts w:ascii="Times New Roman" w:hAnsi="Times New Roman" w:cs="Times New Roman"/>
                <w:sz w:val="20"/>
                <w:szCs w:val="20"/>
              </w:rPr>
              <w:t>ский район, п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. Долина Своб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ды, слева 426 км. + 720 м.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4F481F" w:rsidRPr="004F481F" w:rsidTr="0072465D">
        <w:trPr>
          <w:trHeight w:hRule="exact" w:val="1586"/>
        </w:trPr>
        <w:tc>
          <w:tcPr>
            <w:tcW w:w="437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2" w:type="dxa"/>
            <w:shd w:val="clear" w:color="auto" w:fill="FFFFFF"/>
          </w:tcPr>
          <w:p w:rsidR="004F481F" w:rsidRPr="004F481F" w:rsidRDefault="004F48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, справа 408 км. + 300 м.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4F481F" w:rsidRPr="004F481F" w:rsidTr="0072465D">
        <w:trPr>
          <w:trHeight w:hRule="exact" w:val="2172"/>
        </w:trPr>
        <w:tc>
          <w:tcPr>
            <w:tcW w:w="437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92" w:type="dxa"/>
            <w:shd w:val="clear" w:color="auto" w:fill="FFFFFF"/>
          </w:tcPr>
          <w:p w:rsidR="004F481F" w:rsidRPr="004F481F" w:rsidRDefault="004F48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, справа 405 км. + 40 м. (напр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тив торгового павильона, ра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положенного по адресу: с. 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, ул. Трактовая №</w:t>
            </w:r>
            <w:proofErr w:type="spellStart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spellEnd"/>
            <w:r w:rsidRPr="004F4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2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Торговый ряд</w:t>
            </w:r>
          </w:p>
        </w:tc>
        <w:tc>
          <w:tcPr>
            <w:tcW w:w="1562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4F481F" w:rsidRPr="004F481F" w:rsidRDefault="004F48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4F481F" w:rsidRPr="004F481F" w:rsidRDefault="004F48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81F">
              <w:rPr>
                <w:rFonts w:ascii="Times New Roman" w:hAnsi="Times New Roman" w:cs="Times New Roman"/>
                <w:sz w:val="20"/>
                <w:szCs w:val="20"/>
              </w:rPr>
              <w:t>За полосой отвода</w:t>
            </w:r>
          </w:p>
        </w:tc>
      </w:tr>
      <w:tr w:rsidR="008C3434" w:rsidRPr="008C3434" w:rsidTr="0072465D">
        <w:trPr>
          <w:trHeight w:hRule="exact" w:val="2172"/>
        </w:trPr>
        <w:tc>
          <w:tcPr>
            <w:tcW w:w="437" w:type="dxa"/>
            <w:shd w:val="clear" w:color="auto" w:fill="FFFFFF"/>
          </w:tcPr>
          <w:p w:rsidR="008C3434" w:rsidRPr="008C3434" w:rsidRDefault="008C3434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92" w:type="dxa"/>
            <w:shd w:val="clear" w:color="auto" w:fill="FFFFFF"/>
          </w:tcPr>
          <w:p w:rsidR="008C3434" w:rsidRPr="008C3434" w:rsidRDefault="008C3434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, с северной стороны к земел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 xml:space="preserve">ному участку, расположенного по адресу: </w:t>
            </w:r>
            <w:proofErr w:type="spell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ыстрянка</w:t>
            </w:r>
            <w:proofErr w:type="spellEnd"/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, ул. Победы №18/1</w:t>
            </w:r>
          </w:p>
        </w:tc>
        <w:tc>
          <w:tcPr>
            <w:tcW w:w="1562" w:type="dxa"/>
            <w:shd w:val="clear" w:color="auto" w:fill="FFFFFF"/>
          </w:tcPr>
          <w:p w:rsidR="008C3434" w:rsidRPr="008C3434" w:rsidRDefault="008C3434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</w:tcPr>
          <w:p w:rsidR="008C3434" w:rsidRPr="008C3434" w:rsidRDefault="008C3434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8C3434" w:rsidRPr="008C3434" w:rsidRDefault="008C3434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8C3434" w:rsidRPr="008C3434" w:rsidRDefault="008C3434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8C3434" w:rsidRPr="008C3434" w:rsidRDefault="008C3434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EE" w:rsidRPr="00FD28EE" w:rsidTr="0072465D">
        <w:trPr>
          <w:trHeight w:hRule="exact" w:val="2417"/>
        </w:trPr>
        <w:tc>
          <w:tcPr>
            <w:tcW w:w="437" w:type="dxa"/>
            <w:shd w:val="clear" w:color="auto" w:fill="FFFFFF"/>
          </w:tcPr>
          <w:p w:rsidR="00FD28EE" w:rsidRPr="00FD28EE" w:rsidRDefault="00FD28EE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692" w:type="dxa"/>
            <w:shd w:val="clear" w:color="auto" w:fill="FFFFFF"/>
          </w:tcPr>
          <w:p w:rsidR="00FD28EE" w:rsidRPr="003E5389" w:rsidRDefault="00FD28EE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5389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3E53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5389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Красногорское, 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ул. Коммунарская (ориент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ровочно в 30 м. на восток от земельного участка, распол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женного по адресу: с. Красн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5389" w:rsidRPr="003E5389">
              <w:rPr>
                <w:rFonts w:ascii="Times New Roman" w:hAnsi="Times New Roman" w:cs="Times New Roman"/>
                <w:sz w:val="20"/>
                <w:szCs w:val="20"/>
              </w:rPr>
              <w:t>горское, ул. Коммунарская №6).</w:t>
            </w:r>
            <w:proofErr w:type="gramEnd"/>
          </w:p>
        </w:tc>
        <w:tc>
          <w:tcPr>
            <w:tcW w:w="1562" w:type="dxa"/>
            <w:shd w:val="clear" w:color="auto" w:fill="FFFFFF"/>
          </w:tcPr>
          <w:p w:rsidR="00FD28EE" w:rsidRPr="00FD28EE" w:rsidRDefault="00FD28EE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2" w:type="dxa"/>
            <w:shd w:val="clear" w:color="auto" w:fill="FFFFFF"/>
          </w:tcPr>
          <w:p w:rsidR="00FD28EE" w:rsidRPr="00FD28EE" w:rsidRDefault="00FD28EE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FD28EE" w:rsidRPr="00FD28EE" w:rsidRDefault="00FD28EE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FD28EE" w:rsidRPr="00FD28EE" w:rsidRDefault="00FD28EE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8E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FD28EE" w:rsidRPr="00FD28EE" w:rsidRDefault="00FD28EE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1F" w:rsidRPr="002A221F" w:rsidTr="0072465D">
        <w:trPr>
          <w:trHeight w:hRule="exact" w:val="2417"/>
        </w:trPr>
        <w:tc>
          <w:tcPr>
            <w:tcW w:w="437" w:type="dxa"/>
            <w:shd w:val="clear" w:color="auto" w:fill="FFFFFF"/>
          </w:tcPr>
          <w:p w:rsidR="002A221F" w:rsidRPr="002A221F" w:rsidRDefault="002A22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92" w:type="dxa"/>
            <w:shd w:val="clear" w:color="auto" w:fill="FFFFFF"/>
          </w:tcPr>
          <w:p w:rsidR="002A221F" w:rsidRPr="002A221F" w:rsidRDefault="002A221F" w:rsidP="007246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Алтайский край, Красного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с. </w:t>
            </w:r>
            <w:proofErr w:type="spell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Быстрянка</w:t>
            </w:r>
            <w:proofErr w:type="spell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, ул. Победы (ориентировочно в 20 метрах на юг от здания, ра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 xml:space="preserve">положенного по адресу: </w:t>
            </w:r>
            <w:proofErr w:type="spell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ыстрянка</w:t>
            </w:r>
            <w:proofErr w:type="spell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, ул. Победы №</w:t>
            </w:r>
            <w:proofErr w:type="spellStart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  <w:proofErr w:type="spellEnd"/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62" w:type="dxa"/>
            <w:shd w:val="clear" w:color="auto" w:fill="FFFFFF"/>
          </w:tcPr>
          <w:p w:rsidR="002A221F" w:rsidRPr="002A221F" w:rsidRDefault="002A22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2" w:type="dxa"/>
            <w:shd w:val="clear" w:color="auto" w:fill="FFFFFF"/>
          </w:tcPr>
          <w:p w:rsidR="002A221F" w:rsidRPr="002A221F" w:rsidRDefault="002A22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2" w:type="dxa"/>
            <w:shd w:val="clear" w:color="auto" w:fill="FFFFFF"/>
          </w:tcPr>
          <w:p w:rsidR="002A221F" w:rsidRPr="002A221F" w:rsidRDefault="002A22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Смешанные т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вары</w:t>
            </w:r>
          </w:p>
        </w:tc>
        <w:tc>
          <w:tcPr>
            <w:tcW w:w="1556" w:type="dxa"/>
            <w:shd w:val="clear" w:color="auto" w:fill="FFFFFF"/>
          </w:tcPr>
          <w:p w:rsidR="002A221F" w:rsidRPr="002A221F" w:rsidRDefault="002A221F" w:rsidP="00724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8" w:type="dxa"/>
            <w:shd w:val="clear" w:color="auto" w:fill="FFFFFF"/>
          </w:tcPr>
          <w:p w:rsidR="002A221F" w:rsidRPr="002A221F" w:rsidRDefault="002A221F" w:rsidP="00724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393" w:rsidRPr="002A221F" w:rsidTr="00170393">
        <w:trPr>
          <w:trHeight w:hRule="exact" w:val="2417"/>
        </w:trPr>
        <w:tc>
          <w:tcPr>
            <w:tcW w:w="437" w:type="dxa"/>
            <w:shd w:val="clear" w:color="auto" w:fill="FFFFFF"/>
          </w:tcPr>
          <w:p w:rsidR="00170393" w:rsidRPr="00170393" w:rsidRDefault="00170393" w:rsidP="0017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39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92" w:type="dxa"/>
            <w:shd w:val="clear" w:color="auto" w:fill="FFFFFF"/>
          </w:tcPr>
          <w:p w:rsidR="00170393" w:rsidRPr="00170393" w:rsidRDefault="00170393" w:rsidP="00170393">
            <w:pPr>
              <w:pStyle w:val="a6"/>
              <w:spacing w:after="0"/>
              <w:ind w:left="0"/>
              <w:rPr>
                <w:rStyle w:val="295pt0"/>
                <w:b w:val="0"/>
                <w:sz w:val="20"/>
                <w:szCs w:val="20"/>
              </w:rPr>
            </w:pPr>
            <w:r w:rsidRPr="00170393">
              <w:rPr>
                <w:rStyle w:val="295pt0"/>
                <w:b w:val="0"/>
                <w:sz w:val="20"/>
                <w:szCs w:val="20"/>
              </w:rPr>
              <w:t>Алтайский край, Красногорский район,</w:t>
            </w:r>
          </w:p>
          <w:p w:rsidR="00170393" w:rsidRPr="00170393" w:rsidRDefault="00170393" w:rsidP="00170393">
            <w:pPr>
              <w:pStyle w:val="a6"/>
              <w:spacing w:after="0"/>
              <w:ind w:left="0"/>
              <w:rPr>
                <w:sz w:val="20"/>
              </w:rPr>
            </w:pPr>
            <w:r w:rsidRPr="00170393">
              <w:rPr>
                <w:rStyle w:val="295pt0"/>
                <w:b w:val="0"/>
                <w:sz w:val="20"/>
                <w:szCs w:val="20"/>
              </w:rPr>
              <w:t xml:space="preserve">с. </w:t>
            </w:r>
            <w:proofErr w:type="spellStart"/>
            <w:r w:rsidRPr="00170393">
              <w:rPr>
                <w:rStyle w:val="285pt0pt"/>
                <w:sz w:val="20"/>
                <w:szCs w:val="20"/>
              </w:rPr>
              <w:t>Быстрянка</w:t>
            </w:r>
            <w:proofErr w:type="spellEnd"/>
            <w:r w:rsidRPr="00170393">
              <w:rPr>
                <w:rStyle w:val="285pt0pt"/>
                <w:sz w:val="20"/>
                <w:szCs w:val="20"/>
              </w:rPr>
              <w:t xml:space="preserve">, </w:t>
            </w:r>
            <w:r w:rsidRPr="00170393">
              <w:rPr>
                <w:rStyle w:val="295pt0"/>
                <w:b w:val="0"/>
                <w:sz w:val="20"/>
                <w:szCs w:val="20"/>
              </w:rPr>
              <w:t xml:space="preserve">справа 406 </w:t>
            </w:r>
            <w:r w:rsidRPr="00170393">
              <w:rPr>
                <w:rStyle w:val="285pt0pt"/>
                <w:sz w:val="20"/>
                <w:szCs w:val="20"/>
              </w:rPr>
              <w:t xml:space="preserve">км.+ </w:t>
            </w:r>
            <w:r w:rsidRPr="00170393">
              <w:rPr>
                <w:rStyle w:val="295pt0"/>
                <w:b w:val="0"/>
                <w:sz w:val="20"/>
                <w:szCs w:val="20"/>
              </w:rPr>
              <w:t>810 м.</w:t>
            </w:r>
          </w:p>
        </w:tc>
        <w:tc>
          <w:tcPr>
            <w:tcW w:w="1562" w:type="dxa"/>
            <w:shd w:val="clear" w:color="auto" w:fill="FFFFFF"/>
          </w:tcPr>
          <w:p w:rsidR="00170393" w:rsidRPr="00170393" w:rsidRDefault="007D78DD" w:rsidP="00170393">
            <w:pPr>
              <w:pStyle w:val="a6"/>
              <w:ind w:hanging="283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22" w:type="dxa"/>
            <w:shd w:val="clear" w:color="auto" w:fill="FFFFFF"/>
          </w:tcPr>
          <w:p w:rsidR="00170393" w:rsidRPr="00170393" w:rsidRDefault="00170393" w:rsidP="00170393">
            <w:pPr>
              <w:pStyle w:val="a6"/>
              <w:ind w:left="0"/>
              <w:jc w:val="center"/>
              <w:rPr>
                <w:sz w:val="20"/>
              </w:rPr>
            </w:pPr>
            <w:r w:rsidRPr="00170393">
              <w:rPr>
                <w:sz w:val="20"/>
              </w:rPr>
              <w:t>Торговый ряд</w:t>
            </w:r>
            <w:r w:rsidR="00D24132">
              <w:rPr>
                <w:sz w:val="20"/>
              </w:rPr>
              <w:t xml:space="preserve"> (кафе)</w:t>
            </w:r>
          </w:p>
        </w:tc>
        <w:tc>
          <w:tcPr>
            <w:tcW w:w="1562" w:type="dxa"/>
            <w:shd w:val="clear" w:color="auto" w:fill="FFFFFF"/>
          </w:tcPr>
          <w:p w:rsidR="00170393" w:rsidRPr="00170393" w:rsidRDefault="00170393" w:rsidP="00170393">
            <w:pPr>
              <w:pStyle w:val="a6"/>
              <w:ind w:left="34"/>
              <w:jc w:val="center"/>
              <w:rPr>
                <w:sz w:val="20"/>
              </w:rPr>
            </w:pPr>
            <w:r w:rsidRPr="00170393">
              <w:rPr>
                <w:sz w:val="20"/>
              </w:rPr>
              <w:t>Смешанные товары</w:t>
            </w:r>
          </w:p>
        </w:tc>
        <w:tc>
          <w:tcPr>
            <w:tcW w:w="1556" w:type="dxa"/>
            <w:shd w:val="clear" w:color="auto" w:fill="FFFFFF"/>
          </w:tcPr>
          <w:p w:rsidR="00170393" w:rsidRPr="00170393" w:rsidRDefault="00170393" w:rsidP="00170393">
            <w:pPr>
              <w:pStyle w:val="a6"/>
              <w:ind w:left="0"/>
              <w:jc w:val="center"/>
              <w:rPr>
                <w:sz w:val="20"/>
              </w:rPr>
            </w:pPr>
            <w:r w:rsidRPr="00170393">
              <w:rPr>
                <w:sz w:val="20"/>
              </w:rPr>
              <w:t>На неопределенный срок</w:t>
            </w:r>
          </w:p>
        </w:tc>
        <w:tc>
          <w:tcPr>
            <w:tcW w:w="1278" w:type="dxa"/>
            <w:shd w:val="clear" w:color="auto" w:fill="FFFFFF"/>
          </w:tcPr>
          <w:p w:rsidR="00170393" w:rsidRPr="00170393" w:rsidRDefault="00170393" w:rsidP="00170393">
            <w:pPr>
              <w:pStyle w:val="a6"/>
              <w:ind w:left="120"/>
              <w:jc w:val="center"/>
              <w:rPr>
                <w:sz w:val="20"/>
              </w:rPr>
            </w:pPr>
            <w:r w:rsidRPr="00170393">
              <w:rPr>
                <w:sz w:val="20"/>
              </w:rPr>
              <w:t>За полосой отвода</w:t>
            </w:r>
          </w:p>
        </w:tc>
      </w:tr>
    </w:tbl>
    <w:p w:rsidR="00623B3A" w:rsidRDefault="00623B3A">
      <w:pPr>
        <w:rPr>
          <w:sz w:val="20"/>
          <w:szCs w:val="20"/>
        </w:rPr>
      </w:pPr>
    </w:p>
    <w:p w:rsidR="00170393" w:rsidRDefault="00170393">
      <w:pPr>
        <w:rPr>
          <w:sz w:val="20"/>
          <w:szCs w:val="20"/>
        </w:rPr>
      </w:pPr>
    </w:p>
    <w:p w:rsidR="004F481F" w:rsidRPr="0055369D" w:rsidRDefault="004F481F">
      <w:pPr>
        <w:rPr>
          <w:sz w:val="20"/>
          <w:szCs w:val="20"/>
        </w:rPr>
      </w:pPr>
    </w:p>
    <w:sectPr w:rsidR="004F481F" w:rsidRPr="0055369D" w:rsidSect="00623B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73" w:rsidRDefault="00125873" w:rsidP="00623B3A">
      <w:r>
        <w:separator/>
      </w:r>
    </w:p>
  </w:endnote>
  <w:endnote w:type="continuationSeparator" w:id="0">
    <w:p w:rsidR="00125873" w:rsidRDefault="00125873" w:rsidP="006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73" w:rsidRDefault="00125873"/>
  </w:footnote>
  <w:footnote w:type="continuationSeparator" w:id="0">
    <w:p w:rsidR="00125873" w:rsidRDefault="001258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3B3A"/>
    <w:rsid w:val="00017B1A"/>
    <w:rsid w:val="00051F3E"/>
    <w:rsid w:val="000546D1"/>
    <w:rsid w:val="000835DD"/>
    <w:rsid w:val="000B01B6"/>
    <w:rsid w:val="001035B3"/>
    <w:rsid w:val="00104A89"/>
    <w:rsid w:val="00107933"/>
    <w:rsid w:val="00125873"/>
    <w:rsid w:val="001262E9"/>
    <w:rsid w:val="00132C4B"/>
    <w:rsid w:val="00142B7B"/>
    <w:rsid w:val="00143541"/>
    <w:rsid w:val="00146A73"/>
    <w:rsid w:val="00170393"/>
    <w:rsid w:val="00170FC0"/>
    <w:rsid w:val="001A0EAB"/>
    <w:rsid w:val="001A2EEB"/>
    <w:rsid w:val="001C2A82"/>
    <w:rsid w:val="001F704A"/>
    <w:rsid w:val="00214C26"/>
    <w:rsid w:val="002A221F"/>
    <w:rsid w:val="002A5287"/>
    <w:rsid w:val="00321D6A"/>
    <w:rsid w:val="00341649"/>
    <w:rsid w:val="00372956"/>
    <w:rsid w:val="00374B43"/>
    <w:rsid w:val="00392C8F"/>
    <w:rsid w:val="00393C21"/>
    <w:rsid w:val="003A33D9"/>
    <w:rsid w:val="003B2D18"/>
    <w:rsid w:val="003C7129"/>
    <w:rsid w:val="003E5389"/>
    <w:rsid w:val="00422729"/>
    <w:rsid w:val="00422CE3"/>
    <w:rsid w:val="00425228"/>
    <w:rsid w:val="00426232"/>
    <w:rsid w:val="004522DF"/>
    <w:rsid w:val="004837CF"/>
    <w:rsid w:val="00487DEC"/>
    <w:rsid w:val="00496FB0"/>
    <w:rsid w:val="004F481F"/>
    <w:rsid w:val="004F73C7"/>
    <w:rsid w:val="00515970"/>
    <w:rsid w:val="00517D8D"/>
    <w:rsid w:val="005420B6"/>
    <w:rsid w:val="00543400"/>
    <w:rsid w:val="00543C14"/>
    <w:rsid w:val="0055369D"/>
    <w:rsid w:val="005D0627"/>
    <w:rsid w:val="005D6F35"/>
    <w:rsid w:val="005E5391"/>
    <w:rsid w:val="00623B3A"/>
    <w:rsid w:val="0066697F"/>
    <w:rsid w:val="00674F3F"/>
    <w:rsid w:val="006766F5"/>
    <w:rsid w:val="00693203"/>
    <w:rsid w:val="006C65A3"/>
    <w:rsid w:val="00704164"/>
    <w:rsid w:val="0072465D"/>
    <w:rsid w:val="00745422"/>
    <w:rsid w:val="007611C9"/>
    <w:rsid w:val="00777761"/>
    <w:rsid w:val="00785931"/>
    <w:rsid w:val="007A4AD7"/>
    <w:rsid w:val="007D397D"/>
    <w:rsid w:val="007D78DD"/>
    <w:rsid w:val="007F19A8"/>
    <w:rsid w:val="00804032"/>
    <w:rsid w:val="00831268"/>
    <w:rsid w:val="00856FA8"/>
    <w:rsid w:val="00857A6B"/>
    <w:rsid w:val="00857DBF"/>
    <w:rsid w:val="008B33B6"/>
    <w:rsid w:val="008C3434"/>
    <w:rsid w:val="008D5047"/>
    <w:rsid w:val="009248EC"/>
    <w:rsid w:val="009279CB"/>
    <w:rsid w:val="00946A36"/>
    <w:rsid w:val="009565D5"/>
    <w:rsid w:val="009922B1"/>
    <w:rsid w:val="00995933"/>
    <w:rsid w:val="009A18B8"/>
    <w:rsid w:val="009B3E9F"/>
    <w:rsid w:val="009D4CCD"/>
    <w:rsid w:val="009E0D5C"/>
    <w:rsid w:val="00A1213E"/>
    <w:rsid w:val="00A123AA"/>
    <w:rsid w:val="00A22DD1"/>
    <w:rsid w:val="00A2759B"/>
    <w:rsid w:val="00A906A9"/>
    <w:rsid w:val="00A979CE"/>
    <w:rsid w:val="00AD747B"/>
    <w:rsid w:val="00B14922"/>
    <w:rsid w:val="00B4206B"/>
    <w:rsid w:val="00B56ADA"/>
    <w:rsid w:val="00BD5969"/>
    <w:rsid w:val="00C01AB3"/>
    <w:rsid w:val="00C0464E"/>
    <w:rsid w:val="00C0765E"/>
    <w:rsid w:val="00C1774F"/>
    <w:rsid w:val="00C46653"/>
    <w:rsid w:val="00C63355"/>
    <w:rsid w:val="00C723B5"/>
    <w:rsid w:val="00C72F03"/>
    <w:rsid w:val="00C76680"/>
    <w:rsid w:val="00CB51D5"/>
    <w:rsid w:val="00CD6EE5"/>
    <w:rsid w:val="00CF6E7C"/>
    <w:rsid w:val="00D24132"/>
    <w:rsid w:val="00D5334C"/>
    <w:rsid w:val="00D84D7C"/>
    <w:rsid w:val="00DC0A5E"/>
    <w:rsid w:val="00DD0FB3"/>
    <w:rsid w:val="00DE1DEB"/>
    <w:rsid w:val="00E0017B"/>
    <w:rsid w:val="00E151E6"/>
    <w:rsid w:val="00E744E7"/>
    <w:rsid w:val="00E760B3"/>
    <w:rsid w:val="00ED78AB"/>
    <w:rsid w:val="00EE04DE"/>
    <w:rsid w:val="00F33779"/>
    <w:rsid w:val="00F3740F"/>
    <w:rsid w:val="00F4371B"/>
    <w:rsid w:val="00F46477"/>
    <w:rsid w:val="00F74FE1"/>
    <w:rsid w:val="00F80761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B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B3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23B3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0pt">
    <w:name w:val="Основной текст (2) + 10 pt;Не полужирный"/>
    <w:basedOn w:val="2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;Не полужирный"/>
    <w:basedOn w:val="2"/>
    <w:rsid w:val="00623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623B3A"/>
    <w:pPr>
      <w:shd w:val="clear" w:color="auto" w:fill="FFFFFF"/>
      <w:spacing w:line="0" w:lineRule="atLeast"/>
    </w:pPr>
    <w:rPr>
      <w:rFonts w:ascii="Consolas" w:eastAsia="Consolas" w:hAnsi="Consolas" w:cs="Consolas"/>
      <w:sz w:val="19"/>
      <w:szCs w:val="19"/>
    </w:rPr>
  </w:style>
  <w:style w:type="paragraph" w:customStyle="1" w:styleId="20">
    <w:name w:val="Основной текст (2)"/>
    <w:basedOn w:val="a"/>
    <w:link w:val="2"/>
    <w:rsid w:val="00623B3A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23B3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Body Text Indent"/>
    <w:basedOn w:val="a"/>
    <w:link w:val="a7"/>
    <w:uiPriority w:val="99"/>
    <w:unhideWhenUsed/>
    <w:rsid w:val="0055369D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55369D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295pt">
    <w:name w:val="Основной текст (2) + 9;5 pt"/>
    <w:basedOn w:val="2"/>
    <w:rsid w:val="0055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5536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55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AF84-E87D-4F43-B13C-38BB855C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Фортова</dc:creator>
  <cp:lastModifiedBy>Никита Губенков</cp:lastModifiedBy>
  <cp:revision>33</cp:revision>
  <cp:lastPrinted>2024-08-20T03:25:00Z</cp:lastPrinted>
  <dcterms:created xsi:type="dcterms:W3CDTF">2018-03-20T06:15:00Z</dcterms:created>
  <dcterms:modified xsi:type="dcterms:W3CDTF">2024-11-28T05:26:00Z</dcterms:modified>
</cp:coreProperties>
</file>