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CE0CA7">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836A8F">
        <w:rPr>
          <w:rFonts w:ascii="Times New Roman" w:hAnsi="Times New Roman" w:cs="Times New Roman"/>
          <w:b/>
          <w:sz w:val="104"/>
          <w:szCs w:val="104"/>
        </w:rPr>
        <w:t>1</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с.Красногорское</w:t>
      </w:r>
    </w:p>
    <w:p w:rsidR="00CE0CA7" w:rsidRDefault="00E80EBF" w:rsidP="00CE0CA7">
      <w:pPr>
        <w:jc w:val="center"/>
        <w:rPr>
          <w:rFonts w:ascii="Times New Roman" w:hAnsi="Times New Roman" w:cs="Times New Roman"/>
          <w:b/>
          <w:sz w:val="44"/>
          <w:szCs w:val="44"/>
        </w:rPr>
      </w:pPr>
      <w:r>
        <w:rPr>
          <w:rFonts w:ascii="Times New Roman" w:hAnsi="Times New Roman" w:cs="Times New Roman"/>
          <w:b/>
          <w:sz w:val="44"/>
          <w:szCs w:val="44"/>
        </w:rPr>
        <w:t>январь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992B84" w:rsidRDefault="00992B84" w:rsidP="00BD0A75">
      <w:pPr>
        <w:ind w:firstLine="0"/>
        <w:jc w:val="center"/>
        <w:rPr>
          <w:rFonts w:ascii="Times New Roman" w:hAnsi="Times New Roman" w:cs="Times New Roman"/>
          <w:b/>
          <w:sz w:val="24"/>
          <w:szCs w:val="24"/>
        </w:rPr>
      </w:pPr>
    </w:p>
    <w:p w:rsidR="00992B84" w:rsidRDefault="00992B84" w:rsidP="00BD0A75">
      <w:pPr>
        <w:ind w:firstLine="0"/>
        <w:jc w:val="center"/>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836A8F">
        <w:rPr>
          <w:rFonts w:ascii="Times New Roman" w:hAnsi="Times New Roman" w:cs="Times New Roman"/>
          <w:b/>
          <w:sz w:val="24"/>
          <w:szCs w:val="24"/>
        </w:rPr>
        <w:t>1</w:t>
      </w:r>
      <w:r w:rsidRPr="0062770A">
        <w:rPr>
          <w:rFonts w:ascii="Times New Roman" w:hAnsi="Times New Roman" w:cs="Times New Roman"/>
          <w:b/>
          <w:sz w:val="24"/>
          <w:szCs w:val="24"/>
        </w:rPr>
        <w:t xml:space="preserve"> </w:t>
      </w:r>
    </w:p>
    <w:p w:rsidR="000B47A6" w:rsidRPr="0062770A" w:rsidRDefault="00E80EBF" w:rsidP="00BD0A75">
      <w:pPr>
        <w:ind w:firstLine="0"/>
        <w:jc w:val="center"/>
        <w:rPr>
          <w:rFonts w:ascii="Times New Roman" w:hAnsi="Times New Roman" w:cs="Times New Roman"/>
          <w:b/>
          <w:sz w:val="24"/>
          <w:szCs w:val="24"/>
        </w:rPr>
      </w:pPr>
      <w:r>
        <w:rPr>
          <w:rFonts w:ascii="Times New Roman" w:hAnsi="Times New Roman" w:cs="Times New Roman"/>
          <w:b/>
          <w:sz w:val="24"/>
          <w:szCs w:val="24"/>
        </w:rPr>
        <w:t>Январь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С.Е.Шентяпина</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с.Красногорское Красногорского района Алтайского края, ул.Советская,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5 февраля</w:t>
      </w:r>
      <w:r w:rsidR="001A1DE7">
        <w:rPr>
          <w:rFonts w:ascii="Times New Roman" w:hAnsi="Times New Roman" w:cs="Times New Roman"/>
        </w:rPr>
        <w:t xml:space="preserve"> 2024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Тираж – 3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Pr>
          <w:rFonts w:ascii="Times New Roman" w:hAnsi="Times New Roman" w:cs="Times New Roman"/>
          <w:sz w:val="24"/>
          <w:szCs w:val="24"/>
        </w:rPr>
        <w:t>Решения Красногорского районного Совета народных депутатов Алтайского края</w:t>
      </w:r>
    </w:p>
    <w:tbl>
      <w:tblPr>
        <w:tblStyle w:val="a4"/>
        <w:tblW w:w="0" w:type="auto"/>
        <w:tblLook w:val="04A0"/>
      </w:tblPr>
      <w:tblGrid>
        <w:gridCol w:w="661"/>
        <w:gridCol w:w="8237"/>
        <w:gridCol w:w="666"/>
      </w:tblGrid>
      <w:tr w:rsidR="00EE5166" w:rsidTr="00836A8F">
        <w:trPr>
          <w:trHeight w:val="582"/>
        </w:trPr>
        <w:tc>
          <w:tcPr>
            <w:tcW w:w="661"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237"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66"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E5166" w:rsidRPr="00B63110" w:rsidTr="00836A8F">
        <w:tc>
          <w:tcPr>
            <w:tcW w:w="661" w:type="dxa"/>
          </w:tcPr>
          <w:p w:rsidR="00EE5166" w:rsidRPr="00B63110" w:rsidRDefault="00FC41F8" w:rsidP="00EE5166">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237" w:type="dxa"/>
          </w:tcPr>
          <w:p w:rsidR="00EE5166" w:rsidRPr="00B63110" w:rsidRDefault="00EE5166" w:rsidP="006C221B">
            <w:pPr>
              <w:ind w:left="-96" w:right="-101" w:firstLine="0"/>
              <w:rPr>
                <w:rFonts w:ascii="Times New Roman" w:hAnsi="Times New Roman" w:cs="Times New Roman"/>
                <w:sz w:val="20"/>
                <w:szCs w:val="20"/>
              </w:rPr>
            </w:pPr>
          </w:p>
        </w:tc>
        <w:tc>
          <w:tcPr>
            <w:tcW w:w="666" w:type="dxa"/>
          </w:tcPr>
          <w:p w:rsidR="00EE5166" w:rsidRPr="00B63110" w:rsidRDefault="00EE5166" w:rsidP="00EE5166">
            <w:pPr>
              <w:ind w:firstLine="0"/>
              <w:jc w:val="center"/>
              <w:rPr>
                <w:rFonts w:ascii="Times New Roman" w:hAnsi="Times New Roman" w:cs="Times New Roman"/>
                <w:sz w:val="20"/>
                <w:szCs w:val="20"/>
              </w:rPr>
            </w:pPr>
          </w:p>
        </w:tc>
      </w:tr>
    </w:tbl>
    <w:p w:rsidR="008A2B47" w:rsidRPr="00B63110" w:rsidRDefault="008A2B47" w:rsidP="008A2B47">
      <w:pPr>
        <w:ind w:left="-142" w:firstLine="0"/>
        <w:jc w:val="left"/>
        <w:rPr>
          <w:rFonts w:ascii="Times New Roman" w:hAnsi="Times New Roman" w:cs="Times New Roman"/>
          <w:sz w:val="20"/>
          <w:szCs w:val="20"/>
        </w:rPr>
      </w:pPr>
    </w:p>
    <w:p w:rsidR="00EE5166" w:rsidRPr="00B63110" w:rsidRDefault="00EE5166" w:rsidP="002145EB">
      <w:pPr>
        <w:ind w:left="-142" w:firstLine="0"/>
        <w:jc w:val="center"/>
        <w:rPr>
          <w:rFonts w:ascii="Times New Roman" w:hAnsi="Times New Roman" w:cs="Times New Roman"/>
          <w:sz w:val="20"/>
          <w:szCs w:val="20"/>
        </w:rPr>
      </w:pPr>
      <w:r w:rsidRPr="00B63110">
        <w:rPr>
          <w:rFonts w:ascii="Times New Roman" w:hAnsi="Times New Roman" w:cs="Times New Roman"/>
          <w:sz w:val="20"/>
          <w:szCs w:val="20"/>
        </w:rPr>
        <w:t>Постановления, распоряжения Администрации Красногорского района Алтайского края</w:t>
      </w:r>
    </w:p>
    <w:tbl>
      <w:tblPr>
        <w:tblStyle w:val="a4"/>
        <w:tblW w:w="0" w:type="auto"/>
        <w:tblInd w:w="-34" w:type="dxa"/>
        <w:tblLook w:val="04A0"/>
      </w:tblPr>
      <w:tblGrid>
        <w:gridCol w:w="691"/>
        <w:gridCol w:w="8272"/>
        <w:gridCol w:w="635"/>
      </w:tblGrid>
      <w:tr w:rsidR="008A2B47" w:rsidRPr="00B63110" w:rsidTr="00E80EBF">
        <w:tc>
          <w:tcPr>
            <w:tcW w:w="691"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 п/п</w:t>
            </w:r>
          </w:p>
        </w:tc>
        <w:tc>
          <w:tcPr>
            <w:tcW w:w="8272"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Наименование МНПА</w:t>
            </w:r>
          </w:p>
        </w:tc>
        <w:tc>
          <w:tcPr>
            <w:tcW w:w="635"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Стр.</w:t>
            </w:r>
          </w:p>
        </w:tc>
      </w:tr>
      <w:tr w:rsidR="00E13876" w:rsidRPr="00B63110" w:rsidTr="00E80EBF">
        <w:tc>
          <w:tcPr>
            <w:tcW w:w="691" w:type="dxa"/>
            <w:vAlign w:val="center"/>
          </w:tcPr>
          <w:p w:rsidR="00E13876" w:rsidRPr="00B63110" w:rsidRDefault="00631226"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272" w:type="dxa"/>
          </w:tcPr>
          <w:p w:rsidR="00E13876" w:rsidRPr="00836A8F" w:rsidRDefault="002145EB" w:rsidP="00836A8F">
            <w:pPr>
              <w:suppressAutoHyphens/>
              <w:ind w:left="-91" w:firstLine="0"/>
              <w:rPr>
                <w:rFonts w:ascii="Times New Roman" w:hAnsi="Times New Roman" w:cs="Times New Roman"/>
              </w:rPr>
            </w:pPr>
            <w:r w:rsidRPr="00836A8F">
              <w:rPr>
                <w:rFonts w:ascii="Times New Roman" w:hAnsi="Times New Roman" w:cs="Times New Roman"/>
              </w:rPr>
              <w:t xml:space="preserve">от </w:t>
            </w:r>
            <w:r w:rsidR="00E80EBF" w:rsidRPr="00836A8F">
              <w:rPr>
                <w:rFonts w:ascii="Times New Roman" w:hAnsi="Times New Roman" w:cs="Times New Roman"/>
              </w:rPr>
              <w:t xml:space="preserve"> 18.01.2024 № 19 </w:t>
            </w:r>
            <w:r w:rsidR="00E13876" w:rsidRPr="00836A8F">
              <w:rPr>
                <w:rFonts w:ascii="Times New Roman" w:hAnsi="Times New Roman" w:cs="Times New Roman"/>
              </w:rPr>
              <w:t>«</w:t>
            </w:r>
            <w:r w:rsidR="00E80EBF" w:rsidRPr="00836A8F">
              <w:rPr>
                <w:rFonts w:ascii="Times New Roman" w:hAnsi="Times New Roman" w:cs="Times New Roman"/>
              </w:rPr>
              <w:t>О внесении изменений в постановление Администрации района от 16.12.2020 №586 «Об утверждении муниципальной программы «Комплексное развитие сельских территорий муниципального образования Красногорский район Алтайского края</w:t>
            </w:r>
            <w:r w:rsidR="00CD0CBA" w:rsidRPr="00836A8F">
              <w:rPr>
                <w:rFonts w:ascii="Times New Roman" w:hAnsi="Times New Roman" w:cs="Times New Roman"/>
              </w:rPr>
              <w:t>»</w:t>
            </w:r>
          </w:p>
        </w:tc>
        <w:tc>
          <w:tcPr>
            <w:tcW w:w="635" w:type="dxa"/>
          </w:tcPr>
          <w:p w:rsidR="00E13876" w:rsidRPr="00B63110" w:rsidRDefault="00E13876" w:rsidP="008A2B47">
            <w:pPr>
              <w:ind w:firstLine="0"/>
              <w:jc w:val="left"/>
              <w:rPr>
                <w:rFonts w:ascii="Times New Roman" w:hAnsi="Times New Roman" w:cs="Times New Roman"/>
                <w:sz w:val="20"/>
                <w:szCs w:val="20"/>
              </w:rPr>
            </w:pPr>
          </w:p>
        </w:tc>
      </w:tr>
      <w:tr w:rsidR="00022F81" w:rsidRPr="00B63110" w:rsidTr="00E80EBF">
        <w:tc>
          <w:tcPr>
            <w:tcW w:w="691" w:type="dxa"/>
            <w:vAlign w:val="center"/>
          </w:tcPr>
          <w:p w:rsidR="00022F81" w:rsidRPr="00B63110" w:rsidRDefault="00631226"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2</w:t>
            </w:r>
          </w:p>
        </w:tc>
        <w:tc>
          <w:tcPr>
            <w:tcW w:w="8272" w:type="dxa"/>
          </w:tcPr>
          <w:p w:rsidR="00022F81" w:rsidRPr="00836A8F" w:rsidRDefault="00E80EBF" w:rsidP="00836A8F">
            <w:pPr>
              <w:suppressAutoHyphens/>
              <w:ind w:left="-91" w:firstLine="0"/>
              <w:rPr>
                <w:rFonts w:ascii="Times New Roman" w:hAnsi="Times New Roman" w:cs="Times New Roman"/>
              </w:rPr>
            </w:pPr>
            <w:r w:rsidRPr="00836A8F">
              <w:rPr>
                <w:rFonts w:ascii="Times New Roman" w:hAnsi="Times New Roman" w:cs="Times New Roman"/>
              </w:rPr>
              <w:t>от 18.01.2024 № 26 «О внесении изменений и дополнений в муниципальную программу «Обеспечение жильем молодых семей в Красногорском районе», утвержденную постановлением Администрации района от 26.05.2020 № 247»</w:t>
            </w:r>
          </w:p>
        </w:tc>
        <w:tc>
          <w:tcPr>
            <w:tcW w:w="635" w:type="dxa"/>
          </w:tcPr>
          <w:p w:rsidR="00022F81" w:rsidRPr="00B63110" w:rsidRDefault="00022F81"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3</w:t>
            </w:r>
          </w:p>
        </w:tc>
        <w:tc>
          <w:tcPr>
            <w:tcW w:w="8272" w:type="dxa"/>
          </w:tcPr>
          <w:p w:rsidR="00E80EBF" w:rsidRPr="00836A8F" w:rsidRDefault="00E80EBF" w:rsidP="00836A8F">
            <w:pPr>
              <w:suppressAutoHyphens/>
              <w:ind w:left="-91" w:firstLine="0"/>
              <w:rPr>
                <w:rFonts w:ascii="Times New Roman" w:hAnsi="Times New Roman" w:cs="Times New Roman"/>
              </w:rPr>
            </w:pPr>
            <w:r w:rsidRPr="00836A8F">
              <w:rPr>
                <w:rFonts w:ascii="Times New Roman" w:hAnsi="Times New Roman" w:cs="Times New Roman"/>
              </w:rPr>
              <w:t>от 22.01.2024 № 27 «О внесении изменений в постановление Администрации района от 24.06.2021 № 240 а «Об утверждении муниципальной программы «Развитие транспортной системы Красногорского района Алтайского края» на 2021-2025 годы»</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4</w:t>
            </w:r>
          </w:p>
        </w:tc>
        <w:tc>
          <w:tcPr>
            <w:tcW w:w="8272" w:type="dxa"/>
          </w:tcPr>
          <w:p w:rsidR="00E80EBF" w:rsidRPr="00836A8F" w:rsidRDefault="00E80EBF" w:rsidP="00836A8F">
            <w:pPr>
              <w:suppressAutoHyphens/>
              <w:ind w:left="-91" w:firstLine="0"/>
              <w:rPr>
                <w:rFonts w:ascii="Times New Roman" w:hAnsi="Times New Roman" w:cs="Times New Roman"/>
              </w:rPr>
            </w:pPr>
            <w:r w:rsidRPr="00836A8F">
              <w:rPr>
                <w:rFonts w:ascii="Times New Roman" w:hAnsi="Times New Roman" w:cs="Times New Roman"/>
              </w:rPr>
              <w:t>от 22.01.2024 № 29 «О внесении изменений в муниципальную программу «Улучшение условий и охраны труда в Красногорском  районе» на 2022-2026 годы, утвержденной постановлением  Администрации района от 17.11.2021 № 460»</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5</w:t>
            </w:r>
          </w:p>
        </w:tc>
        <w:tc>
          <w:tcPr>
            <w:tcW w:w="8272" w:type="dxa"/>
          </w:tcPr>
          <w:p w:rsidR="00E80EBF" w:rsidRPr="00836A8F" w:rsidRDefault="00E80EBF" w:rsidP="00836A8F">
            <w:pPr>
              <w:suppressAutoHyphens/>
              <w:ind w:left="-91" w:firstLine="0"/>
              <w:rPr>
                <w:rFonts w:ascii="Times New Roman" w:hAnsi="Times New Roman" w:cs="Times New Roman"/>
              </w:rPr>
            </w:pPr>
            <w:r w:rsidRPr="00836A8F">
              <w:rPr>
                <w:rFonts w:ascii="Times New Roman" w:hAnsi="Times New Roman" w:cs="Times New Roman"/>
              </w:rPr>
              <w:t>от 24.01.2024 № 32 «О внесении изменений в  муниципальную программу «О поддержке и развитии малого и среднего предпринимательства в муниципальном образовании Красногорский район Алтайского края» на 2021 – 2025 годы, утвержденной постановлением Администрации района от 18.02.2021 №74»</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6</w:t>
            </w:r>
          </w:p>
        </w:tc>
        <w:tc>
          <w:tcPr>
            <w:tcW w:w="8272" w:type="dxa"/>
          </w:tcPr>
          <w:p w:rsidR="00E80EBF" w:rsidRPr="00836A8F" w:rsidRDefault="00E80EBF" w:rsidP="00836A8F">
            <w:pPr>
              <w:suppressAutoHyphens/>
              <w:ind w:left="-91" w:firstLine="0"/>
              <w:rPr>
                <w:rFonts w:ascii="Times New Roman" w:hAnsi="Times New Roman" w:cs="Times New Roman"/>
              </w:rPr>
            </w:pPr>
            <w:r w:rsidRPr="00836A8F">
              <w:rPr>
                <w:rFonts w:ascii="Times New Roman" w:hAnsi="Times New Roman" w:cs="Times New Roman"/>
              </w:rPr>
              <w:t>от 24.01.2024 № 33 «О внесении изменений  в муниципальную программу «Развитие туризма на территории  Красногорского района Алтайского края» на 2021-2025 годы, утвержденной постановлением Администрации района от 01.03.2021 №83»</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7</w:t>
            </w:r>
          </w:p>
        </w:tc>
        <w:tc>
          <w:tcPr>
            <w:tcW w:w="8272" w:type="dxa"/>
          </w:tcPr>
          <w:p w:rsidR="00E80EBF" w:rsidRPr="00836A8F" w:rsidRDefault="00E80EBF" w:rsidP="00836A8F">
            <w:pPr>
              <w:suppressAutoHyphens/>
              <w:ind w:left="-91" w:firstLine="0"/>
              <w:rPr>
                <w:rFonts w:ascii="Times New Roman" w:hAnsi="Times New Roman" w:cs="Times New Roman"/>
              </w:rPr>
            </w:pPr>
            <w:r w:rsidRPr="00836A8F">
              <w:rPr>
                <w:rFonts w:ascii="Times New Roman" w:hAnsi="Times New Roman" w:cs="Times New Roman"/>
              </w:rPr>
              <w:t>от 24.01.2024 № 34 «О внесении изменений в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Красногорский район Алтайского края, утвержденного постановлением Администрации района от 30.12.2022 №653»</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8</w:t>
            </w:r>
          </w:p>
        </w:tc>
        <w:tc>
          <w:tcPr>
            <w:tcW w:w="8272" w:type="dxa"/>
          </w:tcPr>
          <w:p w:rsidR="00E80EBF" w:rsidRPr="00836A8F" w:rsidRDefault="00E80EBF" w:rsidP="00836A8F">
            <w:pPr>
              <w:suppressAutoHyphens/>
              <w:ind w:left="-91" w:firstLine="0"/>
              <w:rPr>
                <w:rFonts w:ascii="Times New Roman" w:hAnsi="Times New Roman" w:cs="Times New Roman"/>
              </w:rPr>
            </w:pPr>
            <w:r w:rsidRPr="00836A8F">
              <w:rPr>
                <w:rFonts w:ascii="Times New Roman" w:hAnsi="Times New Roman" w:cs="Times New Roman"/>
              </w:rPr>
              <w:t>от 29.01.2024 № 40 «О размере социального пособия на погребение»</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9</w:t>
            </w:r>
          </w:p>
        </w:tc>
        <w:tc>
          <w:tcPr>
            <w:tcW w:w="8272" w:type="dxa"/>
          </w:tcPr>
          <w:p w:rsidR="00E80EBF" w:rsidRPr="00836A8F" w:rsidRDefault="004F1A17" w:rsidP="00836A8F">
            <w:pPr>
              <w:suppressAutoHyphens/>
              <w:ind w:left="-91" w:firstLine="0"/>
              <w:rPr>
                <w:rFonts w:ascii="Times New Roman" w:hAnsi="Times New Roman" w:cs="Times New Roman"/>
              </w:rPr>
            </w:pPr>
            <w:r w:rsidRPr="00836A8F">
              <w:rPr>
                <w:rFonts w:ascii="Times New Roman" w:hAnsi="Times New Roman" w:cs="Times New Roman"/>
              </w:rPr>
              <w:t>о</w:t>
            </w:r>
            <w:r w:rsidR="00305EBA" w:rsidRPr="00836A8F">
              <w:rPr>
                <w:rFonts w:ascii="Times New Roman" w:hAnsi="Times New Roman" w:cs="Times New Roman"/>
              </w:rPr>
              <w:t>т</w:t>
            </w:r>
            <w:r w:rsidRPr="00836A8F">
              <w:rPr>
                <w:rFonts w:ascii="Times New Roman" w:hAnsi="Times New Roman" w:cs="Times New Roman"/>
              </w:rPr>
              <w:t xml:space="preserve"> </w:t>
            </w:r>
            <w:r w:rsidR="00305EBA" w:rsidRPr="00836A8F">
              <w:rPr>
                <w:rFonts w:ascii="Times New Roman" w:hAnsi="Times New Roman" w:cs="Times New Roman"/>
              </w:rPr>
              <w:t xml:space="preserve">29.01.2024 </w:t>
            </w:r>
            <w:r w:rsidR="00E80EBF" w:rsidRPr="00836A8F">
              <w:rPr>
                <w:rFonts w:ascii="Times New Roman" w:hAnsi="Times New Roman" w:cs="Times New Roman"/>
              </w:rPr>
              <w:t xml:space="preserve">№ </w:t>
            </w:r>
            <w:r w:rsidR="00305EBA" w:rsidRPr="00836A8F">
              <w:rPr>
                <w:rFonts w:ascii="Times New Roman" w:hAnsi="Times New Roman" w:cs="Times New Roman"/>
              </w:rPr>
              <w:t>41</w:t>
            </w:r>
            <w:r w:rsidR="00E80EBF" w:rsidRPr="00836A8F">
              <w:rPr>
                <w:rFonts w:ascii="Times New Roman" w:hAnsi="Times New Roman" w:cs="Times New Roman"/>
              </w:rPr>
              <w:t xml:space="preserve"> «</w:t>
            </w:r>
            <w:r w:rsidR="00305EBA" w:rsidRPr="00836A8F">
              <w:rPr>
                <w:rFonts w:ascii="Times New Roman" w:eastAsia="Calibri" w:hAnsi="Times New Roman" w:cs="Times New Roman"/>
              </w:rPr>
              <w:t>Об утверждении Реестра объектов муниципальной собственности  муниципального образования Красногорский район Алтайского края</w:t>
            </w:r>
            <w:r w:rsidR="00E80EBF" w:rsidRPr="00836A8F">
              <w:rPr>
                <w:rFonts w:ascii="Times New Roman" w:hAnsi="Times New Roman" w:cs="Times New Roman"/>
              </w:rPr>
              <w:t>»</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10</w:t>
            </w:r>
          </w:p>
        </w:tc>
        <w:tc>
          <w:tcPr>
            <w:tcW w:w="8272" w:type="dxa"/>
          </w:tcPr>
          <w:p w:rsidR="00305EBA" w:rsidRPr="00836A8F" w:rsidRDefault="00305EBA" w:rsidP="00836A8F">
            <w:pPr>
              <w:suppressAutoHyphens/>
              <w:ind w:left="-91" w:firstLine="0"/>
              <w:rPr>
                <w:rFonts w:ascii="Times New Roman" w:hAnsi="Times New Roman" w:cs="Times New Roman"/>
              </w:rPr>
            </w:pPr>
            <w:r w:rsidRPr="00836A8F">
              <w:rPr>
                <w:rFonts w:ascii="Times New Roman" w:hAnsi="Times New Roman" w:cs="Times New Roman"/>
              </w:rPr>
              <w:t>от 30.01.2024 № 46 «</w:t>
            </w:r>
            <w:r w:rsidRPr="00836A8F">
              <w:rPr>
                <w:rFonts w:ascii="Times New Roman" w:eastAsia="Calibri" w:hAnsi="Times New Roman" w:cs="Times New Roman"/>
              </w:rPr>
              <w:t>О внесении изменений в муниципальную программу «Культура Красногорского района» на 2021-2024 годы, утвержденную постановлением Администрации района от 27.11.2020 № 547 «Об утверждении муниципальной программы «Культура Красногорского района» на 2021-2024 годы</w:t>
            </w:r>
            <w:r w:rsidRPr="00836A8F">
              <w:rPr>
                <w:rFonts w:ascii="Times New Roman" w:hAnsi="Times New Roman" w:cs="Times New Roman"/>
              </w:rPr>
              <w:t>»</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11</w:t>
            </w:r>
          </w:p>
        </w:tc>
        <w:tc>
          <w:tcPr>
            <w:tcW w:w="8272" w:type="dxa"/>
          </w:tcPr>
          <w:p w:rsidR="00305EBA" w:rsidRPr="00836A8F" w:rsidRDefault="00305EBA" w:rsidP="00836A8F">
            <w:pPr>
              <w:suppressAutoHyphens/>
              <w:ind w:left="-91" w:firstLine="0"/>
              <w:rPr>
                <w:rFonts w:ascii="Times New Roman" w:hAnsi="Times New Roman" w:cs="Times New Roman"/>
              </w:rPr>
            </w:pPr>
            <w:r w:rsidRPr="00836A8F">
              <w:rPr>
                <w:rFonts w:ascii="Times New Roman" w:hAnsi="Times New Roman" w:cs="Times New Roman"/>
              </w:rPr>
              <w:t>от 30.01.2024 № 47 «</w:t>
            </w:r>
            <w:r w:rsidRPr="00836A8F">
              <w:rPr>
                <w:rFonts w:ascii="Times New Roman" w:eastAsia="Calibri" w:hAnsi="Times New Roman" w:cs="Times New Roman"/>
              </w:rPr>
              <w:t xml:space="preserve">О внесении изменений в муниципальную программу, «Развитие </w:t>
            </w:r>
            <w:r w:rsidRPr="00836A8F">
              <w:rPr>
                <w:rFonts w:ascii="Times New Roman" w:eastAsia="Calibri" w:hAnsi="Times New Roman" w:cs="Times New Roman"/>
              </w:rPr>
              <w:lastRenderedPageBreak/>
              <w:t>общественного здоровья в Красногорском районе Алтайского края на 2021-2025 годы», утвержденную постановлением Администрации района от 14.01.2021 № 12 « Об утверждении муниципальной программы «Развитие общественного здоровья в Красногорском  районе Алтайского края на 2021-2025 годы</w:t>
            </w:r>
            <w:r w:rsidRPr="00836A8F">
              <w:rPr>
                <w:rFonts w:ascii="Times New Roman" w:hAnsi="Times New Roman" w:cs="Times New Roman"/>
              </w:rPr>
              <w:t>»</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lastRenderedPageBreak/>
              <w:t>12</w:t>
            </w:r>
          </w:p>
        </w:tc>
        <w:tc>
          <w:tcPr>
            <w:tcW w:w="8272" w:type="dxa"/>
          </w:tcPr>
          <w:p w:rsidR="00305EBA" w:rsidRPr="00836A8F" w:rsidRDefault="00305EBA" w:rsidP="00836A8F">
            <w:pPr>
              <w:suppressAutoHyphens/>
              <w:ind w:left="-91" w:firstLine="0"/>
              <w:rPr>
                <w:rFonts w:ascii="Times New Roman" w:hAnsi="Times New Roman" w:cs="Times New Roman"/>
              </w:rPr>
            </w:pPr>
            <w:r w:rsidRPr="00836A8F">
              <w:rPr>
                <w:rFonts w:ascii="Times New Roman" w:hAnsi="Times New Roman" w:cs="Times New Roman"/>
              </w:rPr>
              <w:t>от 30.01.2024 № 48 «</w:t>
            </w:r>
            <w:r w:rsidRPr="00836A8F">
              <w:rPr>
                <w:rFonts w:ascii="Times New Roman" w:eastAsia="Calibri" w:hAnsi="Times New Roman" w:cs="Times New Roman"/>
              </w:rPr>
              <w:t>О внесении изменений в  муниципальную программу «Комплексные меры противодействия злоупотреблению наркотическими средствами и их незаконному обороту в Красногорском районе» на 2021-2025 годы, утвержденную постановлением Администрации района от 23.10.2020 № 496 «Об утверждении муниципальной программы «Комплексные меры противодействия злоупотреблению наркотическими средствами и их незаконному обороту в Красногорском районе» на 2021-2025 годы</w:t>
            </w:r>
            <w:r w:rsidRPr="00836A8F">
              <w:rPr>
                <w:rFonts w:ascii="Times New Roman" w:hAnsi="Times New Roman" w:cs="Times New Roman"/>
              </w:rPr>
              <w:t>»</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13</w:t>
            </w:r>
          </w:p>
        </w:tc>
        <w:tc>
          <w:tcPr>
            <w:tcW w:w="8272" w:type="dxa"/>
          </w:tcPr>
          <w:p w:rsidR="00305EBA" w:rsidRPr="00836A8F" w:rsidRDefault="00305EBA" w:rsidP="00836A8F">
            <w:pPr>
              <w:suppressAutoHyphens/>
              <w:ind w:left="-91" w:firstLine="0"/>
              <w:rPr>
                <w:rFonts w:ascii="Times New Roman" w:hAnsi="Times New Roman" w:cs="Times New Roman"/>
              </w:rPr>
            </w:pPr>
            <w:r w:rsidRPr="00836A8F">
              <w:rPr>
                <w:rFonts w:ascii="Times New Roman" w:hAnsi="Times New Roman" w:cs="Times New Roman"/>
              </w:rPr>
              <w:t>от 30.01.2024 № 49 «</w:t>
            </w:r>
            <w:r w:rsidRPr="00836A8F">
              <w:rPr>
                <w:rFonts w:ascii="Times New Roman" w:eastAsia="Calibri" w:hAnsi="Times New Roman" w:cs="Times New Roman"/>
              </w:rPr>
              <w:t>О внесении изменений в муниципальную программу «Обеспечение прав граждан и их безопасности в Красногорском районе» на 2021-2025 годы, утвержденную постановлением Администрации района от 27.10.2020 г № 504</w:t>
            </w:r>
            <w:r w:rsidRPr="00836A8F">
              <w:rPr>
                <w:rFonts w:ascii="Times New Roman" w:hAnsi="Times New Roman" w:cs="Times New Roman"/>
              </w:rPr>
              <w:t>»</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8272" w:type="dxa"/>
          </w:tcPr>
          <w:p w:rsidR="00305EBA" w:rsidRPr="00836A8F" w:rsidRDefault="00305EBA" w:rsidP="00836A8F">
            <w:pPr>
              <w:suppressAutoHyphens/>
              <w:ind w:left="-91" w:firstLine="0"/>
              <w:rPr>
                <w:rFonts w:ascii="Times New Roman" w:hAnsi="Times New Roman" w:cs="Times New Roman"/>
              </w:rPr>
            </w:pPr>
            <w:r w:rsidRPr="00836A8F">
              <w:rPr>
                <w:rFonts w:ascii="Times New Roman" w:hAnsi="Times New Roman" w:cs="Times New Roman"/>
              </w:rPr>
              <w:t>от 30.01.2024 № 50 «</w:t>
            </w:r>
            <w:r w:rsidRPr="00836A8F">
              <w:rPr>
                <w:rFonts w:ascii="Times New Roman" w:eastAsia="Calibri" w:hAnsi="Times New Roman" w:cs="Times New Roman"/>
              </w:rPr>
              <w:t>О внесении изменений в  муниципальную программу  «Демографическое развитие муниципального образования Красногорский район Алтайского края на 2020-2024 годы», утвержденную постановлением Администрации района от 30.12.2020  № 736 « Об утверждении муниципальной программы «Демографическое развитие муниципального образования Красногорский район Алтайского края на 2020 -2024 годы»</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8272" w:type="dxa"/>
          </w:tcPr>
          <w:p w:rsidR="00305EBA" w:rsidRPr="00836A8F" w:rsidRDefault="00305EBA" w:rsidP="00836A8F">
            <w:pPr>
              <w:suppressAutoHyphens/>
              <w:ind w:left="-91" w:firstLine="0"/>
              <w:rPr>
                <w:rFonts w:ascii="Times New Roman" w:hAnsi="Times New Roman" w:cs="Times New Roman"/>
              </w:rPr>
            </w:pPr>
            <w:r w:rsidRPr="00836A8F">
              <w:rPr>
                <w:rFonts w:ascii="Times New Roman" w:hAnsi="Times New Roman" w:cs="Times New Roman"/>
              </w:rPr>
              <w:t xml:space="preserve">от 30.01.2024 № </w:t>
            </w:r>
            <w:r w:rsidR="00847CED" w:rsidRPr="00836A8F">
              <w:rPr>
                <w:rFonts w:ascii="Times New Roman" w:hAnsi="Times New Roman" w:cs="Times New Roman"/>
              </w:rPr>
              <w:t>51</w:t>
            </w:r>
            <w:r w:rsidRPr="00836A8F">
              <w:rPr>
                <w:rFonts w:ascii="Times New Roman" w:hAnsi="Times New Roman" w:cs="Times New Roman"/>
              </w:rPr>
              <w:t xml:space="preserve"> «</w:t>
            </w:r>
            <w:r w:rsidRPr="00836A8F">
              <w:rPr>
                <w:rFonts w:ascii="Times New Roman" w:eastAsia="Calibri" w:hAnsi="Times New Roman" w:cs="Times New Roman"/>
              </w:rPr>
              <w:t xml:space="preserve">О внесении изменений в  подпрограмму  №1 «Профилактика преступлений и иных правонарушений в Красногорском районе» муниципальной программы «Обеспечение прав граждан и их безопасности в Красногорском районе» на 2021-2025 годы, утвержденную постановлением Администрации района от 27.10.2020 г № 504» </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8272" w:type="dxa"/>
          </w:tcPr>
          <w:p w:rsidR="00305EBA" w:rsidRPr="00836A8F" w:rsidRDefault="00305EBA" w:rsidP="00836A8F">
            <w:pPr>
              <w:suppressAutoHyphens/>
              <w:ind w:left="-91" w:firstLine="0"/>
              <w:rPr>
                <w:rFonts w:ascii="Times New Roman" w:hAnsi="Times New Roman" w:cs="Times New Roman"/>
              </w:rPr>
            </w:pPr>
            <w:r w:rsidRPr="00836A8F">
              <w:rPr>
                <w:rFonts w:ascii="Times New Roman" w:hAnsi="Times New Roman" w:cs="Times New Roman"/>
              </w:rPr>
              <w:t>от 30.01.2024 № 52 «</w:t>
            </w:r>
            <w:r w:rsidRPr="00836A8F">
              <w:rPr>
                <w:rFonts w:ascii="Times New Roman" w:eastAsia="Calibri" w:hAnsi="Times New Roman" w:cs="Times New Roman"/>
              </w:rPr>
              <w:t xml:space="preserve">О внесении изменений в муниципальную программу «Поддержка молодых специалистов муниципального образования Красногорский район Алтайского края на 2020 – 2024 годы», утвержденную постановлением Администрации района от 25 .03.2020 № 147 «Об утверждении муниципальной программы «Поддержка молодых специалистов муниципального образования Красногорский район Алтайского края» на 2020 – 2024 годы» </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305EBA" w:rsidP="008A2B47">
            <w:pPr>
              <w:ind w:firstLine="0"/>
              <w:jc w:val="center"/>
              <w:rPr>
                <w:rFonts w:ascii="Times New Roman" w:hAnsi="Times New Roman" w:cs="Times New Roman"/>
                <w:sz w:val="20"/>
                <w:szCs w:val="20"/>
              </w:rPr>
            </w:pPr>
            <w:r>
              <w:rPr>
                <w:rFonts w:ascii="Times New Roman" w:hAnsi="Times New Roman" w:cs="Times New Roman"/>
                <w:sz w:val="20"/>
                <w:szCs w:val="20"/>
              </w:rPr>
              <w:t>17</w:t>
            </w:r>
          </w:p>
        </w:tc>
        <w:tc>
          <w:tcPr>
            <w:tcW w:w="8272" w:type="dxa"/>
          </w:tcPr>
          <w:p w:rsidR="00305EBA" w:rsidRPr="00836A8F" w:rsidRDefault="00305EBA" w:rsidP="00836A8F">
            <w:pPr>
              <w:suppressAutoHyphens/>
              <w:ind w:left="-91" w:firstLine="0"/>
              <w:rPr>
                <w:rFonts w:ascii="Times New Roman" w:hAnsi="Times New Roman" w:cs="Times New Roman"/>
              </w:rPr>
            </w:pPr>
            <w:r w:rsidRPr="00836A8F">
              <w:rPr>
                <w:rFonts w:ascii="Times New Roman" w:hAnsi="Times New Roman" w:cs="Times New Roman"/>
              </w:rPr>
              <w:t>от 30.01.2024 № 55 «</w:t>
            </w:r>
            <w:r w:rsidRPr="00836A8F">
              <w:rPr>
                <w:rFonts w:ascii="Times New Roman" w:eastAsia="Calibri" w:hAnsi="Times New Roman" w:cs="Times New Roman"/>
              </w:rPr>
              <w:t xml:space="preserve">О внесении изменений в постановление Администрации района от 16.12.2020 № 590 «Об утверждении муниципальной программы «Обеспечение населения Красногорского района Алтайского края жилищно-коммунальными услугами» на 2021-2025 годы» </w:t>
            </w:r>
          </w:p>
        </w:tc>
        <w:tc>
          <w:tcPr>
            <w:tcW w:w="635" w:type="dxa"/>
          </w:tcPr>
          <w:p w:rsidR="00305EBA" w:rsidRPr="00B63110" w:rsidRDefault="00305EBA" w:rsidP="008A2B47">
            <w:pPr>
              <w:ind w:firstLine="0"/>
              <w:jc w:val="left"/>
              <w:rPr>
                <w:rFonts w:ascii="Times New Roman" w:hAnsi="Times New Roman" w:cs="Times New Roman"/>
                <w:sz w:val="20"/>
                <w:szCs w:val="20"/>
              </w:rPr>
            </w:pPr>
          </w:p>
        </w:tc>
      </w:tr>
      <w:tr w:rsidR="00305EBA" w:rsidRPr="00B63110" w:rsidTr="00E80EBF">
        <w:tc>
          <w:tcPr>
            <w:tcW w:w="691" w:type="dxa"/>
            <w:vAlign w:val="center"/>
          </w:tcPr>
          <w:p w:rsidR="00305EBA" w:rsidRPr="00B63110" w:rsidRDefault="00836A8F" w:rsidP="008A2B47">
            <w:pPr>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8272" w:type="dxa"/>
          </w:tcPr>
          <w:p w:rsidR="00305EBA" w:rsidRPr="00836A8F" w:rsidRDefault="00836A8F" w:rsidP="00836A8F">
            <w:pPr>
              <w:suppressAutoHyphens/>
              <w:ind w:left="-91" w:firstLine="0"/>
              <w:rPr>
                <w:rFonts w:ascii="Times New Roman" w:hAnsi="Times New Roman" w:cs="Times New Roman"/>
              </w:rPr>
            </w:pPr>
            <w:r w:rsidRPr="00836A8F">
              <w:rPr>
                <w:rFonts w:ascii="Times New Roman" w:hAnsi="Times New Roman" w:cs="Times New Roman"/>
              </w:rPr>
              <w:t>от 30.01.2024 № 56 « О внесении изменений в муниципальную программу «Развитие физической культуры и спорта в Красногорском районе» на 2020-2024 годы, утвержденную постановлением Администрации района  от 22.07.2020 № 360»</w:t>
            </w:r>
          </w:p>
        </w:tc>
        <w:tc>
          <w:tcPr>
            <w:tcW w:w="635" w:type="dxa"/>
          </w:tcPr>
          <w:p w:rsidR="00305EBA" w:rsidRPr="00B63110" w:rsidRDefault="00305EBA" w:rsidP="008A2B47">
            <w:pPr>
              <w:ind w:firstLine="0"/>
              <w:jc w:val="left"/>
              <w:rPr>
                <w:rFonts w:ascii="Times New Roman" w:hAnsi="Times New Roman" w:cs="Times New Roman"/>
                <w:sz w:val="20"/>
                <w:szCs w:val="20"/>
              </w:rPr>
            </w:pPr>
          </w:p>
        </w:tc>
      </w:tr>
    </w:tbl>
    <w:p w:rsidR="002B0171" w:rsidRDefault="002B0171" w:rsidP="00EE5166">
      <w:pPr>
        <w:ind w:firstLine="0"/>
        <w:jc w:val="left"/>
        <w:rPr>
          <w:rFonts w:ascii="Times New Roman" w:hAnsi="Times New Roman" w:cs="Times New Roman"/>
          <w:sz w:val="24"/>
          <w:szCs w:val="24"/>
        </w:rPr>
      </w:pPr>
    </w:p>
    <w:p w:rsidR="00C17C69" w:rsidRDefault="00C17C69" w:rsidP="00EE5166">
      <w:pPr>
        <w:ind w:firstLine="0"/>
        <w:jc w:val="left"/>
        <w:rPr>
          <w:rFonts w:ascii="Times New Roman" w:hAnsi="Times New Roman" w:cs="Times New Roman"/>
          <w:sz w:val="24"/>
          <w:szCs w:val="24"/>
        </w:rPr>
      </w:pPr>
    </w:p>
    <w:p w:rsidR="00C17C69" w:rsidRDefault="00C17C69" w:rsidP="00EE5166">
      <w:pPr>
        <w:ind w:firstLine="0"/>
        <w:jc w:val="left"/>
        <w:rPr>
          <w:rFonts w:ascii="Times New Roman" w:hAnsi="Times New Roman" w:cs="Times New Roman"/>
          <w:sz w:val="24"/>
          <w:szCs w:val="24"/>
        </w:rPr>
      </w:pPr>
    </w:p>
    <w:p w:rsidR="00F8742E" w:rsidRPr="00F8742E" w:rsidRDefault="00F8742E" w:rsidP="00F8742E">
      <w:pPr>
        <w:ind w:firstLine="0"/>
        <w:rPr>
          <w:rFonts w:ascii="Times New Roman" w:hAnsi="Times New Roman" w:cs="Times New Roman"/>
          <w:sz w:val="20"/>
          <w:szCs w:val="20"/>
        </w:rPr>
      </w:pPr>
    </w:p>
    <w:p w:rsidR="00F8742E" w:rsidRDefault="00F8742E"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4B4E3E" w:rsidRDefault="004B4E3E"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836A8F" w:rsidRDefault="00836A8F" w:rsidP="00F8742E">
      <w:pPr>
        <w:pStyle w:val="afffff2"/>
        <w:rPr>
          <w:b/>
          <w:spacing w:val="20"/>
          <w:sz w:val="20"/>
          <w:szCs w:val="20"/>
        </w:rPr>
      </w:pPr>
    </w:p>
    <w:p w:rsidR="001946F3" w:rsidRDefault="001946F3" w:rsidP="00F8742E">
      <w:pPr>
        <w:pStyle w:val="afffff2"/>
        <w:rPr>
          <w:b/>
          <w:spacing w:val="20"/>
          <w:sz w:val="20"/>
          <w:szCs w:val="20"/>
        </w:rPr>
      </w:pPr>
    </w:p>
    <w:p w:rsidR="001946F3" w:rsidRDefault="001946F3" w:rsidP="00F8742E">
      <w:pPr>
        <w:pStyle w:val="afffff2"/>
        <w:rPr>
          <w:b/>
          <w:spacing w:val="20"/>
          <w:sz w:val="20"/>
          <w:szCs w:val="20"/>
        </w:rPr>
      </w:pPr>
    </w:p>
    <w:p w:rsidR="001946F3" w:rsidRPr="00F8742E" w:rsidRDefault="001946F3" w:rsidP="00F8742E">
      <w:pPr>
        <w:pStyle w:val="afffff2"/>
        <w:rPr>
          <w:b/>
          <w:spacing w:val="20"/>
          <w:sz w:val="20"/>
          <w:szCs w:val="20"/>
        </w:rPr>
      </w:pPr>
    </w:p>
    <w:p w:rsidR="00F8742E" w:rsidRPr="00F8742E" w:rsidRDefault="00F8742E" w:rsidP="00F8742E">
      <w:pPr>
        <w:pStyle w:val="afffff2"/>
        <w:rPr>
          <w:b/>
          <w:spacing w:val="20"/>
          <w:sz w:val="20"/>
          <w:szCs w:val="20"/>
        </w:rPr>
      </w:pPr>
    </w:p>
    <w:p w:rsidR="006B42C5" w:rsidRPr="006B42C5" w:rsidRDefault="006B42C5" w:rsidP="006B42C5">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t>ПОСТАНОВЛЕНИЯ,</w:t>
      </w:r>
      <w:r w:rsidR="00861EC3">
        <w:rPr>
          <w:rFonts w:ascii="Times New Roman" w:hAnsi="Times New Roman" w:cs="Times New Roman"/>
          <w:b/>
          <w:sz w:val="28"/>
          <w:szCs w:val="28"/>
        </w:rPr>
        <w:t xml:space="preserve"> </w:t>
      </w:r>
      <w:r w:rsidRPr="006B42C5">
        <w:rPr>
          <w:rFonts w:ascii="Times New Roman" w:hAnsi="Times New Roman" w:cs="Times New Roman"/>
          <w:b/>
          <w:sz w:val="28"/>
          <w:szCs w:val="28"/>
        </w:rPr>
        <w:t>РАСПОРЯЖЕНИЯ АДМИНИСТРАЦИИ КРАСНОГОРСКОГО РАЙОНА АЛТАЙСКОГО КРАЯ</w:t>
      </w:r>
    </w:p>
    <w:p w:rsidR="00836A8F" w:rsidRPr="006B42C5" w:rsidRDefault="00836A8F" w:rsidP="006B42C5">
      <w:pPr>
        <w:ind w:firstLine="0"/>
        <w:jc w:val="center"/>
        <w:rPr>
          <w:rFonts w:ascii="Times New Roman" w:hAnsi="Times New Roman" w:cs="Times New Roman"/>
          <w:b/>
          <w:sz w:val="28"/>
          <w:szCs w:val="28"/>
          <w:u w:val="single"/>
        </w:rPr>
      </w:pPr>
    </w:p>
    <w:p w:rsidR="004B4E3E" w:rsidRPr="001946F3" w:rsidRDefault="004B4E3E" w:rsidP="004B4E3E">
      <w:pPr>
        <w:jc w:val="center"/>
        <w:rPr>
          <w:rFonts w:ascii="Times New Roman" w:hAnsi="Times New Roman" w:cs="Times New Roman"/>
          <w:b/>
          <w:bCs/>
          <w:sz w:val="20"/>
          <w:szCs w:val="20"/>
        </w:rPr>
      </w:pPr>
      <w:r w:rsidRPr="001946F3">
        <w:rPr>
          <w:rFonts w:ascii="Times New Roman" w:hAnsi="Times New Roman" w:cs="Times New Roman"/>
          <w:b/>
          <w:bCs/>
          <w:sz w:val="20"/>
          <w:szCs w:val="20"/>
        </w:rPr>
        <w:t>АДМИНИСТРАЦИЯ КРАСНОГОРСКОГО РАЙОНА</w:t>
      </w:r>
    </w:p>
    <w:p w:rsidR="004B4E3E" w:rsidRDefault="004B4E3E" w:rsidP="00D66573">
      <w:pPr>
        <w:jc w:val="center"/>
        <w:rPr>
          <w:rFonts w:ascii="Times New Roman" w:hAnsi="Times New Roman" w:cs="Times New Roman"/>
          <w:b/>
          <w:bCs/>
          <w:sz w:val="20"/>
          <w:szCs w:val="20"/>
        </w:rPr>
      </w:pPr>
      <w:r w:rsidRPr="001946F3">
        <w:rPr>
          <w:rFonts w:ascii="Times New Roman" w:hAnsi="Times New Roman" w:cs="Times New Roman"/>
          <w:b/>
          <w:bCs/>
          <w:sz w:val="20"/>
          <w:szCs w:val="20"/>
        </w:rPr>
        <w:t>АЛТАЙСКОГО КРАЯ</w:t>
      </w:r>
    </w:p>
    <w:p w:rsidR="00D66573" w:rsidRPr="001946F3" w:rsidRDefault="00D66573" w:rsidP="00D66573">
      <w:pPr>
        <w:jc w:val="center"/>
        <w:rPr>
          <w:rFonts w:ascii="Times New Roman" w:hAnsi="Times New Roman" w:cs="Times New Roman"/>
          <w:b/>
          <w:bCs/>
          <w:sz w:val="20"/>
          <w:szCs w:val="20"/>
        </w:rPr>
      </w:pPr>
    </w:p>
    <w:p w:rsidR="004B4E3E" w:rsidRPr="001946F3" w:rsidRDefault="004B4E3E" w:rsidP="004B4E3E">
      <w:pPr>
        <w:jc w:val="center"/>
        <w:rPr>
          <w:rFonts w:ascii="Times New Roman" w:hAnsi="Times New Roman" w:cs="Times New Roman"/>
          <w:b/>
          <w:bCs/>
          <w:sz w:val="20"/>
          <w:szCs w:val="20"/>
        </w:rPr>
      </w:pPr>
      <w:r w:rsidRPr="001946F3">
        <w:rPr>
          <w:rFonts w:ascii="Times New Roman" w:hAnsi="Times New Roman" w:cs="Times New Roman"/>
          <w:b/>
          <w:bCs/>
          <w:sz w:val="20"/>
          <w:szCs w:val="20"/>
        </w:rPr>
        <w:t>П О С Т А Н О В Л Е Н И Е</w:t>
      </w:r>
    </w:p>
    <w:p w:rsidR="004B4E3E" w:rsidRPr="001946F3" w:rsidRDefault="004B4E3E" w:rsidP="004B4E3E">
      <w:pPr>
        <w:jc w:val="center"/>
        <w:rPr>
          <w:rFonts w:ascii="Times New Roman" w:hAnsi="Times New Roman" w:cs="Times New Roman"/>
          <w:b/>
          <w:bCs/>
          <w:sz w:val="20"/>
          <w:szCs w:val="20"/>
        </w:rPr>
      </w:pPr>
    </w:p>
    <w:tbl>
      <w:tblPr>
        <w:tblW w:w="0" w:type="auto"/>
        <w:tblLook w:val="01E0"/>
      </w:tblPr>
      <w:tblGrid>
        <w:gridCol w:w="4785"/>
        <w:gridCol w:w="4786"/>
      </w:tblGrid>
      <w:tr w:rsidR="004B4E3E" w:rsidRPr="001946F3" w:rsidTr="00D66573">
        <w:tc>
          <w:tcPr>
            <w:tcW w:w="4785" w:type="dxa"/>
          </w:tcPr>
          <w:p w:rsidR="004B4E3E" w:rsidRPr="001946F3" w:rsidRDefault="004B4E3E" w:rsidP="00D66573">
            <w:pPr>
              <w:ind w:firstLine="0"/>
              <w:rPr>
                <w:rFonts w:ascii="Times New Roman" w:hAnsi="Times New Roman" w:cs="Times New Roman"/>
                <w:b/>
                <w:bCs/>
                <w:sz w:val="20"/>
                <w:szCs w:val="20"/>
              </w:rPr>
            </w:pPr>
            <w:r w:rsidRPr="001946F3">
              <w:rPr>
                <w:rFonts w:ascii="Times New Roman" w:hAnsi="Times New Roman" w:cs="Times New Roman"/>
                <w:sz w:val="20"/>
                <w:szCs w:val="20"/>
              </w:rPr>
              <w:t>18.01.2024</w:t>
            </w:r>
          </w:p>
        </w:tc>
        <w:tc>
          <w:tcPr>
            <w:tcW w:w="4786" w:type="dxa"/>
          </w:tcPr>
          <w:p w:rsidR="004B4E3E" w:rsidRPr="001946F3" w:rsidRDefault="00D66573" w:rsidP="00D66573">
            <w:pPr>
              <w:jc w:val="right"/>
              <w:rPr>
                <w:rFonts w:ascii="Times New Roman" w:hAnsi="Times New Roman" w:cs="Times New Roman"/>
                <w:b/>
                <w:bCs/>
                <w:sz w:val="20"/>
                <w:szCs w:val="20"/>
              </w:rPr>
            </w:pPr>
            <w:r>
              <w:rPr>
                <w:rFonts w:ascii="Times New Roman" w:hAnsi="Times New Roman" w:cs="Times New Roman"/>
                <w:sz w:val="20"/>
                <w:szCs w:val="20"/>
              </w:rPr>
              <w:t xml:space="preserve">      </w:t>
            </w:r>
            <w:r w:rsidR="004B4E3E" w:rsidRPr="001946F3">
              <w:rPr>
                <w:rFonts w:ascii="Times New Roman" w:hAnsi="Times New Roman" w:cs="Times New Roman"/>
                <w:sz w:val="20"/>
                <w:szCs w:val="20"/>
              </w:rPr>
              <w:t xml:space="preserve">     № 19</w:t>
            </w:r>
          </w:p>
        </w:tc>
      </w:tr>
    </w:tbl>
    <w:p w:rsidR="004B4E3E" w:rsidRPr="001946F3" w:rsidRDefault="004B4E3E" w:rsidP="00D66573">
      <w:pPr>
        <w:ind w:firstLine="0"/>
        <w:rPr>
          <w:rFonts w:ascii="Times New Roman" w:hAnsi="Times New Roman" w:cs="Times New Roman"/>
          <w:sz w:val="20"/>
          <w:szCs w:val="20"/>
        </w:rPr>
      </w:pPr>
    </w:p>
    <w:p w:rsidR="004B4E3E" w:rsidRPr="001946F3" w:rsidRDefault="004B4E3E" w:rsidP="004B4E3E">
      <w:pPr>
        <w:jc w:val="center"/>
        <w:rPr>
          <w:rFonts w:ascii="Times New Roman" w:hAnsi="Times New Roman" w:cs="Times New Roman"/>
          <w:sz w:val="20"/>
          <w:szCs w:val="20"/>
        </w:rPr>
      </w:pPr>
      <w:r w:rsidRPr="001946F3">
        <w:rPr>
          <w:rFonts w:ascii="Times New Roman" w:hAnsi="Times New Roman" w:cs="Times New Roman"/>
          <w:sz w:val="20"/>
          <w:szCs w:val="20"/>
        </w:rPr>
        <w:t>с.Красногорское</w:t>
      </w:r>
    </w:p>
    <w:p w:rsidR="004B4E3E" w:rsidRPr="001946F3" w:rsidRDefault="00E5672A" w:rsidP="004B4E3E">
      <w:pPr>
        <w:jc w:val="center"/>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53" type="#_x0000_t202" style="position:absolute;left:0;text-align:left;margin-left:-9pt;margin-top:6.2pt;width:246.75pt;height:82.1pt;z-index:251660288" stroked="f">
            <v:fill opacity="0"/>
            <v:textbox>
              <w:txbxContent>
                <w:p w:rsidR="00E30B80" w:rsidRPr="00D66573" w:rsidRDefault="00E30B80" w:rsidP="004B4E3E">
                  <w:pPr>
                    <w:pStyle w:val="1"/>
                    <w:jc w:val="both"/>
                    <w:rPr>
                      <w:rFonts w:ascii="Times New Roman" w:hAnsi="Times New Roman"/>
                      <w:color w:val="auto"/>
                      <w:sz w:val="20"/>
                      <w:szCs w:val="20"/>
                    </w:rPr>
                  </w:pPr>
                  <w:r w:rsidRPr="00D66573">
                    <w:rPr>
                      <w:rStyle w:val="ad"/>
                      <w:rFonts w:ascii="Times New Roman" w:hAnsi="Times New Roman"/>
                      <w:sz w:val="20"/>
                      <w:szCs w:val="20"/>
                    </w:rPr>
                    <w:t>О внесении изменений в постановление Администрации района от 16.12.2020 №586 «Об утверждении муниципальной программы «Комплексное развитие сельских территорий муниципального образования Красногорский район Алтайского края»</w:t>
                  </w:r>
                </w:p>
                <w:p w:rsidR="00E30B80" w:rsidRDefault="00E30B80" w:rsidP="004B4E3E"/>
              </w:txbxContent>
            </v:textbox>
          </v:shape>
        </w:pict>
      </w:r>
    </w:p>
    <w:p w:rsidR="004B4E3E" w:rsidRPr="001946F3" w:rsidRDefault="004B4E3E" w:rsidP="004B4E3E">
      <w:pPr>
        <w:jc w:val="center"/>
        <w:rPr>
          <w:rFonts w:ascii="Times New Roman" w:hAnsi="Times New Roman" w:cs="Times New Roman"/>
          <w:sz w:val="20"/>
          <w:szCs w:val="20"/>
        </w:rPr>
      </w:pPr>
    </w:p>
    <w:p w:rsidR="004B4E3E" w:rsidRPr="001946F3" w:rsidRDefault="004B4E3E" w:rsidP="004B4E3E">
      <w:pPr>
        <w:jc w:val="center"/>
        <w:rPr>
          <w:rFonts w:ascii="Times New Roman" w:hAnsi="Times New Roman" w:cs="Times New Roman"/>
          <w:sz w:val="20"/>
          <w:szCs w:val="20"/>
        </w:rPr>
      </w:pPr>
    </w:p>
    <w:p w:rsidR="004B4E3E" w:rsidRPr="001946F3" w:rsidRDefault="004B4E3E" w:rsidP="004B4E3E">
      <w:pPr>
        <w:jc w:val="center"/>
        <w:rPr>
          <w:rFonts w:ascii="Times New Roman" w:hAnsi="Times New Roman" w:cs="Times New Roman"/>
          <w:sz w:val="20"/>
          <w:szCs w:val="20"/>
        </w:rPr>
      </w:pPr>
    </w:p>
    <w:p w:rsidR="004B4E3E" w:rsidRPr="001946F3" w:rsidRDefault="004B4E3E" w:rsidP="004B4E3E">
      <w:pPr>
        <w:jc w:val="center"/>
        <w:rPr>
          <w:rFonts w:ascii="Times New Roman" w:hAnsi="Times New Roman" w:cs="Times New Roman"/>
          <w:sz w:val="20"/>
          <w:szCs w:val="20"/>
        </w:rPr>
      </w:pPr>
    </w:p>
    <w:p w:rsidR="004B4E3E" w:rsidRPr="001946F3" w:rsidRDefault="004B4E3E" w:rsidP="004B4E3E">
      <w:pPr>
        <w:rPr>
          <w:rFonts w:ascii="Times New Roman" w:hAnsi="Times New Roman" w:cs="Times New Roman"/>
          <w:sz w:val="20"/>
          <w:szCs w:val="20"/>
        </w:rPr>
      </w:pPr>
    </w:p>
    <w:p w:rsidR="004B4E3E" w:rsidRPr="001946F3" w:rsidRDefault="004B4E3E" w:rsidP="004B4E3E">
      <w:pPr>
        <w:rPr>
          <w:rFonts w:ascii="Times New Roman" w:hAnsi="Times New Roman" w:cs="Times New Roman"/>
          <w:sz w:val="20"/>
          <w:szCs w:val="20"/>
        </w:rPr>
      </w:pPr>
    </w:p>
    <w:p w:rsidR="004B4E3E" w:rsidRPr="001946F3" w:rsidRDefault="004B4E3E" w:rsidP="00D66573">
      <w:pPr>
        <w:ind w:firstLine="0"/>
        <w:rPr>
          <w:rFonts w:ascii="Times New Roman" w:hAnsi="Times New Roman" w:cs="Times New Roman"/>
          <w:sz w:val="20"/>
          <w:szCs w:val="20"/>
        </w:rPr>
      </w:pPr>
    </w:p>
    <w:p w:rsidR="004B4E3E" w:rsidRPr="001946F3" w:rsidRDefault="004B4E3E" w:rsidP="004B4E3E">
      <w:pPr>
        <w:ind w:firstLine="720"/>
        <w:rPr>
          <w:rFonts w:ascii="Times New Roman" w:hAnsi="Times New Roman" w:cs="Times New Roman"/>
          <w:sz w:val="20"/>
          <w:szCs w:val="20"/>
        </w:rPr>
      </w:pPr>
      <w:r w:rsidRPr="001946F3">
        <w:rPr>
          <w:rFonts w:ascii="Times New Roman" w:hAnsi="Times New Roman" w:cs="Times New Roman"/>
          <w:sz w:val="20"/>
          <w:szCs w:val="20"/>
        </w:rPr>
        <w:t>В целях упорядочения финансирования объектов капитального строительства на 2024 год, в соответствии со статьей 44 Устава муниципального образования Красногорский район Алтайского края</w:t>
      </w:r>
    </w:p>
    <w:p w:rsidR="004B4E3E" w:rsidRPr="001946F3" w:rsidRDefault="004B4E3E" w:rsidP="004B4E3E">
      <w:pPr>
        <w:rPr>
          <w:rFonts w:ascii="Times New Roman" w:hAnsi="Times New Roman" w:cs="Times New Roman"/>
          <w:sz w:val="20"/>
          <w:szCs w:val="20"/>
        </w:rPr>
      </w:pPr>
      <w:r w:rsidRPr="001946F3">
        <w:rPr>
          <w:rFonts w:ascii="Times New Roman" w:hAnsi="Times New Roman" w:cs="Times New Roman"/>
          <w:sz w:val="20"/>
          <w:szCs w:val="20"/>
        </w:rPr>
        <w:t>ПОСТАНОВЛЯЮ:</w:t>
      </w:r>
    </w:p>
    <w:p w:rsidR="004B4E3E" w:rsidRPr="00992B84" w:rsidRDefault="004B4E3E" w:rsidP="004B4E3E">
      <w:pPr>
        <w:ind w:firstLine="720"/>
        <w:rPr>
          <w:rFonts w:ascii="Times New Roman" w:hAnsi="Times New Roman" w:cs="Times New Roman"/>
          <w:b/>
          <w:sz w:val="20"/>
          <w:szCs w:val="20"/>
        </w:rPr>
      </w:pPr>
      <w:bookmarkStart w:id="0" w:name="sub_1"/>
      <w:r w:rsidRPr="001946F3">
        <w:rPr>
          <w:rFonts w:ascii="Times New Roman" w:hAnsi="Times New Roman" w:cs="Times New Roman"/>
          <w:sz w:val="20"/>
          <w:szCs w:val="20"/>
        </w:rPr>
        <w:t xml:space="preserve">1. Внести в постановление  Администрации района </w:t>
      </w:r>
      <w:r w:rsidRPr="00992B84">
        <w:rPr>
          <w:rStyle w:val="ad"/>
          <w:rFonts w:ascii="Times New Roman" w:hAnsi="Times New Roman"/>
          <w:b w:val="0"/>
          <w:sz w:val="20"/>
          <w:szCs w:val="20"/>
        </w:rPr>
        <w:t>от 16.12.2020 № 586 «Об утверждении муниципальной программы «Комплексное развитие сельских территорий муниципального образования Красногорский район Алтайского края»</w:t>
      </w:r>
      <w:r w:rsidRPr="00992B84">
        <w:rPr>
          <w:rFonts w:ascii="Times New Roman" w:hAnsi="Times New Roman" w:cs="Times New Roman"/>
          <w:b/>
          <w:sz w:val="20"/>
          <w:szCs w:val="20"/>
        </w:rPr>
        <w:t xml:space="preserve"> </w:t>
      </w:r>
      <w:r w:rsidRPr="00992B84">
        <w:rPr>
          <w:rFonts w:ascii="Times New Roman" w:hAnsi="Times New Roman" w:cs="Times New Roman"/>
          <w:sz w:val="20"/>
          <w:szCs w:val="20"/>
        </w:rPr>
        <w:t>следующие изменения</w:t>
      </w:r>
      <w:r w:rsidRPr="00992B84">
        <w:rPr>
          <w:rFonts w:ascii="Times New Roman" w:hAnsi="Times New Roman" w:cs="Times New Roman"/>
          <w:b/>
          <w:sz w:val="20"/>
          <w:szCs w:val="20"/>
        </w:rPr>
        <w:t>:</w:t>
      </w:r>
    </w:p>
    <w:p w:rsidR="004B4E3E" w:rsidRPr="001946F3" w:rsidRDefault="004B4E3E" w:rsidP="004B4E3E">
      <w:pPr>
        <w:ind w:firstLine="720"/>
        <w:rPr>
          <w:rFonts w:ascii="Times New Roman" w:hAnsi="Times New Roman" w:cs="Times New Roman"/>
          <w:sz w:val="20"/>
          <w:szCs w:val="20"/>
        </w:rPr>
      </w:pPr>
      <w:r w:rsidRPr="001946F3">
        <w:rPr>
          <w:rFonts w:ascii="Times New Roman" w:hAnsi="Times New Roman" w:cs="Times New Roman"/>
          <w:sz w:val="20"/>
          <w:szCs w:val="20"/>
        </w:rPr>
        <w:t>1.1. В паспорте программы, утвержденной указанным выше постановлением, позиции: «Объемы и источники финансирования программы по годам»  и «»Ожидаемые конечные результаты реализации программы» изложить в следующей редакции:</w:t>
      </w:r>
    </w:p>
    <w:tbl>
      <w:tblPr>
        <w:tblW w:w="4944" w:type="pct"/>
        <w:tblLook w:val="01E0"/>
      </w:tblPr>
      <w:tblGrid>
        <w:gridCol w:w="3905"/>
        <w:gridCol w:w="5839"/>
      </w:tblGrid>
      <w:tr w:rsidR="004B4E3E" w:rsidRPr="001946F3" w:rsidTr="00D66573">
        <w:tc>
          <w:tcPr>
            <w:tcW w:w="2004" w:type="pct"/>
          </w:tcPr>
          <w:p w:rsidR="004B4E3E" w:rsidRPr="001946F3" w:rsidRDefault="004B4E3E" w:rsidP="00D66573">
            <w:pPr>
              <w:rPr>
                <w:rFonts w:ascii="Times New Roman" w:hAnsi="Times New Roman" w:cs="Times New Roman"/>
                <w:sz w:val="20"/>
                <w:szCs w:val="20"/>
              </w:rPr>
            </w:pPr>
            <w:r w:rsidRPr="001946F3">
              <w:rPr>
                <w:rFonts w:ascii="Times New Roman" w:hAnsi="Times New Roman" w:cs="Times New Roman"/>
                <w:sz w:val="20"/>
                <w:szCs w:val="20"/>
              </w:rPr>
              <w:t xml:space="preserve">«Объемы и источники </w:t>
            </w:r>
          </w:p>
          <w:p w:rsidR="004B4E3E" w:rsidRPr="001946F3" w:rsidRDefault="004B4E3E" w:rsidP="00D66573">
            <w:pPr>
              <w:rPr>
                <w:rFonts w:ascii="Times New Roman" w:hAnsi="Times New Roman" w:cs="Times New Roman"/>
                <w:sz w:val="20"/>
                <w:szCs w:val="20"/>
              </w:rPr>
            </w:pPr>
            <w:r w:rsidRPr="001946F3">
              <w:rPr>
                <w:rFonts w:ascii="Times New Roman" w:hAnsi="Times New Roman" w:cs="Times New Roman"/>
                <w:sz w:val="20"/>
                <w:szCs w:val="20"/>
              </w:rPr>
              <w:t>финансирования</w:t>
            </w:r>
          </w:p>
          <w:p w:rsidR="004B4E3E" w:rsidRPr="001946F3" w:rsidRDefault="004B4E3E" w:rsidP="00D66573">
            <w:pPr>
              <w:rPr>
                <w:rFonts w:ascii="Times New Roman" w:hAnsi="Times New Roman" w:cs="Times New Roman"/>
                <w:sz w:val="20"/>
                <w:szCs w:val="20"/>
              </w:rPr>
            </w:pPr>
            <w:r w:rsidRPr="001946F3">
              <w:rPr>
                <w:rFonts w:ascii="Times New Roman" w:hAnsi="Times New Roman" w:cs="Times New Roman"/>
                <w:sz w:val="20"/>
                <w:szCs w:val="20"/>
              </w:rPr>
              <w:t xml:space="preserve">программы </w:t>
            </w:r>
          </w:p>
          <w:p w:rsidR="004B4E3E" w:rsidRPr="001946F3" w:rsidRDefault="004B4E3E" w:rsidP="00D66573">
            <w:pPr>
              <w:rPr>
                <w:rFonts w:ascii="Times New Roman" w:hAnsi="Times New Roman" w:cs="Times New Roman"/>
                <w:sz w:val="20"/>
                <w:szCs w:val="20"/>
              </w:rPr>
            </w:pPr>
          </w:p>
        </w:tc>
        <w:tc>
          <w:tcPr>
            <w:tcW w:w="2996" w:type="pct"/>
          </w:tcPr>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общий объем финансирования программы составляет 50583,1 тыс. рублей, в том числе:</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2021 год – 18186,1тыс.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2022 год – 20547,5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2023 год – 6334,4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2024 год – 2335,297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2025 год – 3179,8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 xml:space="preserve">из них: </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из федерального бюджета – 1892,6 тыс. рублей, в том числе:</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2021 год – 999,5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2022 год – 893,1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2023 год – 0,0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2024 год – 0,0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2025 год – 0,0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из краевого бюджета – 31281,9 тыс. рублей, в том числе:</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2021 год – 14725,2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2022 год – 14521,4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2023 год – 1500,0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2024 год –   535,297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2025 год – 0,0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из местных бюджетов – 10437,3 тыс. рублей, в том числе:</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2021 год – 1394,1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2022 год – 3763,8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2023 год – 3479,4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2024 год – 1800,0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2025 год – 0,0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объем средств из внебюджетных источников – 6971,3  тыс. рублей, в том числе:</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2021 год – 1067,3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2022 год – 1369,2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2023 год – 1355,0 тыс. рублей;</w:t>
            </w:r>
          </w:p>
          <w:p w:rsidR="004B4E3E" w:rsidRPr="001946F3" w:rsidRDefault="004B4E3E" w:rsidP="00D66573">
            <w:pPr>
              <w:widowControl w:val="0"/>
              <w:spacing w:line="206" w:lineRule="auto"/>
              <w:rPr>
                <w:rFonts w:ascii="Times New Roman" w:hAnsi="Times New Roman" w:cs="Times New Roman"/>
                <w:sz w:val="20"/>
                <w:szCs w:val="20"/>
              </w:rPr>
            </w:pPr>
            <w:r w:rsidRPr="001946F3">
              <w:rPr>
                <w:rFonts w:ascii="Times New Roman" w:hAnsi="Times New Roman" w:cs="Times New Roman"/>
                <w:sz w:val="20"/>
                <w:szCs w:val="20"/>
              </w:rPr>
              <w:t>на 2024 год – 0,0 тыс. рублей;</w:t>
            </w:r>
          </w:p>
          <w:p w:rsidR="004B4E3E" w:rsidRPr="001946F3" w:rsidRDefault="004B4E3E" w:rsidP="00D66573">
            <w:pPr>
              <w:rPr>
                <w:rFonts w:ascii="Times New Roman" w:hAnsi="Times New Roman" w:cs="Times New Roman"/>
                <w:sz w:val="20"/>
                <w:szCs w:val="20"/>
              </w:rPr>
            </w:pPr>
            <w:r w:rsidRPr="001946F3">
              <w:rPr>
                <w:rFonts w:ascii="Times New Roman" w:hAnsi="Times New Roman" w:cs="Times New Roman"/>
                <w:sz w:val="20"/>
                <w:szCs w:val="20"/>
              </w:rPr>
              <w:t>на 2025 год – 3179,8 тыс. рублей».</w:t>
            </w:r>
          </w:p>
        </w:tc>
      </w:tr>
      <w:tr w:rsidR="004B4E3E" w:rsidRPr="001946F3" w:rsidTr="00D66573">
        <w:tc>
          <w:tcPr>
            <w:tcW w:w="2004" w:type="pct"/>
          </w:tcPr>
          <w:p w:rsidR="004B4E3E" w:rsidRPr="001946F3" w:rsidRDefault="004B4E3E" w:rsidP="00D66573">
            <w:pPr>
              <w:widowControl w:val="0"/>
              <w:autoSpaceDE w:val="0"/>
              <w:snapToGrid w:val="0"/>
              <w:spacing w:line="216" w:lineRule="auto"/>
              <w:rPr>
                <w:rFonts w:ascii="Times New Roman" w:hAnsi="Times New Roman" w:cs="Times New Roman"/>
                <w:sz w:val="20"/>
                <w:szCs w:val="20"/>
              </w:rPr>
            </w:pPr>
            <w:r w:rsidRPr="001946F3">
              <w:rPr>
                <w:rFonts w:ascii="Times New Roman" w:hAnsi="Times New Roman" w:cs="Times New Roman"/>
                <w:sz w:val="20"/>
                <w:szCs w:val="20"/>
              </w:rPr>
              <w:t>Ожидаемые конечные результаты реализации программы</w:t>
            </w:r>
          </w:p>
        </w:tc>
        <w:tc>
          <w:tcPr>
            <w:tcW w:w="2996" w:type="pct"/>
          </w:tcPr>
          <w:p w:rsidR="004B4E3E" w:rsidRPr="001946F3" w:rsidRDefault="004B4E3E" w:rsidP="00D66573">
            <w:pPr>
              <w:tabs>
                <w:tab w:val="left" w:pos="3305"/>
              </w:tabs>
              <w:rPr>
                <w:rFonts w:ascii="Times New Roman" w:hAnsi="Times New Roman" w:cs="Times New Roman"/>
                <w:color w:val="000000"/>
                <w:sz w:val="20"/>
                <w:szCs w:val="20"/>
              </w:rPr>
            </w:pPr>
            <w:r w:rsidRPr="001946F3">
              <w:rPr>
                <w:rFonts w:ascii="Times New Roman" w:hAnsi="Times New Roman" w:cs="Times New Roman"/>
                <w:color w:val="000000"/>
                <w:sz w:val="20"/>
                <w:szCs w:val="20"/>
              </w:rPr>
              <w:t>Улучшение жилищных условий 5 семей, проживающих на сельских территориях, которые построили (приобрели) жилье с использованием программных механизмов;</w:t>
            </w:r>
          </w:p>
          <w:p w:rsidR="004B4E3E" w:rsidRPr="001946F3" w:rsidRDefault="004B4E3E" w:rsidP="00D66573">
            <w:pPr>
              <w:tabs>
                <w:tab w:val="left" w:pos="3336"/>
                <w:tab w:val="left" w:pos="3481"/>
              </w:tabs>
              <w:rPr>
                <w:rFonts w:ascii="Times New Roman" w:hAnsi="Times New Roman" w:cs="Times New Roman"/>
                <w:color w:val="000000"/>
                <w:sz w:val="20"/>
                <w:szCs w:val="20"/>
              </w:rPr>
            </w:pPr>
            <w:r w:rsidRPr="001946F3">
              <w:rPr>
                <w:rFonts w:ascii="Times New Roman" w:hAnsi="Times New Roman" w:cs="Times New Roman"/>
                <w:color w:val="000000"/>
                <w:sz w:val="20"/>
                <w:szCs w:val="20"/>
              </w:rPr>
              <w:t>ввод (приобретение) 415 кв. м жилья гражданами,</w:t>
            </w:r>
          </w:p>
          <w:p w:rsidR="004B4E3E" w:rsidRPr="001946F3" w:rsidRDefault="004B4E3E" w:rsidP="00D66573">
            <w:pPr>
              <w:tabs>
                <w:tab w:val="left" w:pos="3336"/>
              </w:tabs>
              <w:rPr>
                <w:rFonts w:ascii="Times New Roman" w:hAnsi="Times New Roman" w:cs="Times New Roman"/>
                <w:color w:val="000000"/>
                <w:sz w:val="20"/>
                <w:szCs w:val="20"/>
              </w:rPr>
            </w:pPr>
            <w:r w:rsidRPr="001946F3">
              <w:rPr>
                <w:rFonts w:ascii="Times New Roman" w:hAnsi="Times New Roman" w:cs="Times New Roman"/>
                <w:color w:val="000000"/>
                <w:sz w:val="20"/>
                <w:szCs w:val="20"/>
              </w:rPr>
              <w:t xml:space="preserve">проживающими на сельских территориях, которые </w:t>
            </w:r>
            <w:r w:rsidRPr="001946F3">
              <w:rPr>
                <w:rFonts w:ascii="Times New Roman" w:hAnsi="Times New Roman" w:cs="Times New Roman"/>
                <w:color w:val="000000"/>
                <w:sz w:val="20"/>
                <w:szCs w:val="20"/>
              </w:rPr>
              <w:lastRenderedPageBreak/>
              <w:t>построили (приобрели) жилье с использованием программных механизмов;</w:t>
            </w:r>
          </w:p>
          <w:p w:rsidR="004B4E3E" w:rsidRPr="001946F3" w:rsidRDefault="004B4E3E" w:rsidP="00D66573">
            <w:pPr>
              <w:tabs>
                <w:tab w:val="left" w:pos="3336"/>
              </w:tabs>
              <w:rPr>
                <w:rFonts w:ascii="Times New Roman" w:hAnsi="Times New Roman" w:cs="Times New Roman"/>
                <w:sz w:val="20"/>
                <w:szCs w:val="20"/>
              </w:rPr>
            </w:pPr>
            <w:r w:rsidRPr="001946F3">
              <w:rPr>
                <w:rFonts w:ascii="Times New Roman" w:hAnsi="Times New Roman" w:cs="Times New Roman"/>
                <w:spacing w:val="2"/>
                <w:sz w:val="20"/>
                <w:szCs w:val="20"/>
                <w:shd w:val="clear" w:color="auto" w:fill="FFFFFF"/>
              </w:rPr>
              <w:t>достижение значения показателя численности работников сельскохозяйственных организаций, обучающихся по ученическим договорам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- 2  человека;</w:t>
            </w:r>
          </w:p>
          <w:p w:rsidR="004B4E3E" w:rsidRPr="001946F3" w:rsidRDefault="004B4E3E" w:rsidP="00D66573">
            <w:pPr>
              <w:tabs>
                <w:tab w:val="left" w:pos="3336"/>
              </w:tabs>
              <w:rPr>
                <w:rFonts w:ascii="Times New Roman" w:hAnsi="Times New Roman" w:cs="Times New Roman"/>
                <w:sz w:val="20"/>
                <w:szCs w:val="20"/>
              </w:rPr>
            </w:pPr>
            <w:r w:rsidRPr="001946F3">
              <w:rPr>
                <w:rFonts w:ascii="Times New Roman" w:hAnsi="Times New Roman" w:cs="Times New Roman"/>
                <w:sz w:val="20"/>
                <w:szCs w:val="20"/>
              </w:rPr>
              <w:t>достижение показателя численности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- 2 человека;</w:t>
            </w:r>
          </w:p>
          <w:p w:rsidR="004B4E3E" w:rsidRPr="001946F3" w:rsidRDefault="004B4E3E" w:rsidP="00D66573">
            <w:pPr>
              <w:tabs>
                <w:tab w:val="left" w:pos="3336"/>
              </w:tabs>
              <w:rPr>
                <w:rFonts w:ascii="Times New Roman" w:hAnsi="Times New Roman" w:cs="Times New Roman"/>
                <w:sz w:val="20"/>
                <w:szCs w:val="20"/>
              </w:rPr>
            </w:pPr>
            <w:r w:rsidRPr="001946F3">
              <w:rPr>
                <w:rFonts w:ascii="Times New Roman" w:hAnsi="Times New Roman" w:cs="Times New Roman"/>
                <w:spacing w:val="2"/>
                <w:sz w:val="20"/>
                <w:szCs w:val="20"/>
                <w:shd w:val="clear" w:color="auto" w:fill="FFFFFF"/>
              </w:rPr>
              <w:t>предоставление предпринимателям и организациям 2 льготных кредитов в объеме 4000,0 тыс. рублей для финансирования создания объектов инженерной инфраструктуры (внешних инженерных сетей), а также для покрытия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w:t>
            </w:r>
          </w:p>
          <w:p w:rsidR="004B4E3E" w:rsidRPr="001946F3" w:rsidRDefault="004B4E3E" w:rsidP="00D66573">
            <w:pPr>
              <w:widowControl w:val="0"/>
              <w:suppressAutoHyphens/>
              <w:autoSpaceDE w:val="0"/>
              <w:spacing w:line="228" w:lineRule="auto"/>
              <w:rPr>
                <w:rFonts w:ascii="Times New Roman" w:hAnsi="Times New Roman" w:cs="Times New Roman"/>
                <w:sz w:val="20"/>
                <w:szCs w:val="20"/>
              </w:rPr>
            </w:pPr>
            <w:r w:rsidRPr="001946F3">
              <w:rPr>
                <w:rFonts w:ascii="Times New Roman" w:hAnsi="Times New Roman" w:cs="Times New Roman"/>
                <w:sz w:val="20"/>
                <w:szCs w:val="20"/>
              </w:rPr>
              <w:t>ввод в действие 4 проектов по благоустройству, реализованных на сельских территориях;</w:t>
            </w:r>
          </w:p>
          <w:p w:rsidR="004B4E3E" w:rsidRPr="001946F3" w:rsidRDefault="004B4E3E" w:rsidP="00D66573">
            <w:pPr>
              <w:widowControl w:val="0"/>
              <w:autoSpaceDE w:val="0"/>
              <w:rPr>
                <w:rFonts w:ascii="Times New Roman" w:hAnsi="Times New Roman" w:cs="Times New Roman"/>
                <w:sz w:val="20"/>
                <w:szCs w:val="20"/>
                <w:shd w:val="clear" w:color="auto" w:fill="FFFF00"/>
              </w:rPr>
            </w:pPr>
            <w:r w:rsidRPr="001946F3">
              <w:rPr>
                <w:rFonts w:ascii="Times New Roman" w:hAnsi="Times New Roman" w:cs="Times New Roman"/>
                <w:sz w:val="20"/>
                <w:szCs w:val="20"/>
              </w:rPr>
              <w:t>ввод в действие 10,1 км локальных водопроводов.</w:t>
            </w:r>
          </w:p>
        </w:tc>
      </w:tr>
    </w:tbl>
    <w:p w:rsidR="004B4E3E" w:rsidRPr="001946F3" w:rsidRDefault="004B4E3E" w:rsidP="004B4E3E">
      <w:pPr>
        <w:ind w:firstLine="720"/>
        <w:rPr>
          <w:rFonts w:ascii="Times New Roman" w:hAnsi="Times New Roman" w:cs="Times New Roman"/>
          <w:sz w:val="20"/>
          <w:szCs w:val="20"/>
        </w:rPr>
      </w:pPr>
      <w:r w:rsidRPr="001946F3">
        <w:rPr>
          <w:rFonts w:ascii="Times New Roman" w:hAnsi="Times New Roman" w:cs="Times New Roman"/>
          <w:sz w:val="20"/>
          <w:szCs w:val="20"/>
        </w:rPr>
        <w:lastRenderedPageBreak/>
        <w:t>1.2. Пункт 2.3. Программы изложить в новой редакции:</w:t>
      </w:r>
    </w:p>
    <w:p w:rsidR="004B4E3E" w:rsidRPr="001946F3" w:rsidRDefault="004B4E3E" w:rsidP="004B4E3E">
      <w:pPr>
        <w:widowControl w:val="0"/>
        <w:rPr>
          <w:rFonts w:ascii="Times New Roman" w:hAnsi="Times New Roman" w:cs="Times New Roman"/>
          <w:color w:val="000000"/>
          <w:sz w:val="20"/>
          <w:szCs w:val="20"/>
        </w:rPr>
      </w:pPr>
      <w:r w:rsidRPr="001946F3">
        <w:rPr>
          <w:rFonts w:ascii="Times New Roman" w:hAnsi="Times New Roman" w:cs="Times New Roman"/>
          <w:sz w:val="20"/>
          <w:szCs w:val="20"/>
        </w:rPr>
        <w:t>-«</w:t>
      </w:r>
      <w:r w:rsidRPr="001946F3">
        <w:rPr>
          <w:rFonts w:ascii="Times New Roman" w:hAnsi="Times New Roman" w:cs="Times New Roman"/>
          <w:color w:val="000000"/>
          <w:sz w:val="20"/>
          <w:szCs w:val="20"/>
        </w:rPr>
        <w:t xml:space="preserve"> Реализация муниципальной программы обеспечит достижение следующих положительных результатов:</w:t>
      </w:r>
    </w:p>
    <w:p w:rsidR="004B4E3E" w:rsidRPr="001946F3" w:rsidRDefault="004B4E3E" w:rsidP="004B4E3E">
      <w:pPr>
        <w:widowControl w:val="0"/>
        <w:rPr>
          <w:rFonts w:ascii="Times New Roman" w:hAnsi="Times New Roman" w:cs="Times New Roman"/>
          <w:color w:val="000000"/>
          <w:sz w:val="20"/>
          <w:szCs w:val="20"/>
        </w:rPr>
      </w:pPr>
      <w:r w:rsidRPr="001946F3">
        <w:rPr>
          <w:rFonts w:ascii="Times New Roman" w:hAnsi="Times New Roman" w:cs="Times New Roman"/>
          <w:color w:val="000000"/>
          <w:sz w:val="20"/>
          <w:szCs w:val="20"/>
        </w:rPr>
        <w:t>улучшение жилищных условий 5 семей, проживающих на сельских территориях, которые построили (приобрели) жилье с использованием программных механизмов;</w:t>
      </w:r>
    </w:p>
    <w:p w:rsidR="004B4E3E" w:rsidRPr="001946F3" w:rsidRDefault="004B4E3E" w:rsidP="004B4E3E">
      <w:pPr>
        <w:widowControl w:val="0"/>
        <w:rPr>
          <w:rFonts w:ascii="Times New Roman" w:hAnsi="Times New Roman" w:cs="Times New Roman"/>
          <w:color w:val="000000"/>
          <w:sz w:val="20"/>
          <w:szCs w:val="20"/>
        </w:rPr>
      </w:pPr>
      <w:r w:rsidRPr="001946F3">
        <w:rPr>
          <w:rFonts w:ascii="Times New Roman" w:hAnsi="Times New Roman" w:cs="Times New Roman"/>
          <w:color w:val="000000"/>
          <w:sz w:val="20"/>
          <w:szCs w:val="20"/>
        </w:rPr>
        <w:t>ввод (приобретение) 415 кв. м жилья гражданами, проживающими на сельских территориях, которые построили (приобрели) жилье с использованием программных механизмов;</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pacing w:val="2"/>
          <w:sz w:val="20"/>
          <w:szCs w:val="20"/>
          <w:shd w:val="clear" w:color="auto" w:fill="FFFFFF"/>
        </w:rPr>
        <w:t>достижение значения показателя численности работников сельскохозяйственных организаций, обучающихся по ученическим договорам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- 2 человека;</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достижение показателя численности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- 2 человека;</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pacing w:val="2"/>
          <w:sz w:val="20"/>
          <w:szCs w:val="20"/>
          <w:shd w:val="clear" w:color="auto" w:fill="FFFFFF"/>
        </w:rPr>
        <w:t>предоставление предпринимателям и организациям двух льготных кредитов в объеме 4000,0 тыс. рублей для финансирования создания объектов инженерной инфраструктуры (внешних инженерных сетей), а также для покрытия расходов, связанных с их подключением, расходов на строительство и реконструкцию автомобильных дорог общего пользования с твердым покрытием (за исключением внутриплощадочных дорог), строительство жилых зданий;</w:t>
      </w:r>
    </w:p>
    <w:p w:rsidR="004B4E3E" w:rsidRPr="001946F3" w:rsidRDefault="004B4E3E" w:rsidP="004B4E3E">
      <w:pPr>
        <w:widowControl w:val="0"/>
        <w:rPr>
          <w:rFonts w:ascii="Times New Roman" w:hAnsi="Times New Roman" w:cs="Times New Roman"/>
          <w:color w:val="000000"/>
          <w:sz w:val="20"/>
          <w:szCs w:val="20"/>
        </w:rPr>
      </w:pPr>
      <w:r w:rsidRPr="001946F3">
        <w:rPr>
          <w:rFonts w:ascii="Times New Roman" w:hAnsi="Times New Roman" w:cs="Times New Roman"/>
          <w:color w:val="000000"/>
          <w:sz w:val="20"/>
          <w:szCs w:val="20"/>
        </w:rPr>
        <w:t xml:space="preserve">ввод в действие 4 (четырех) проектов по благоустройству, реализованных на сельских территориях; </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реконструкция и строительство сетей водоснабжения -  10,1 км.</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Сведения об индикаторах муниципальной программы и их значениях приведены в приложении 1».</w:t>
      </w:r>
    </w:p>
    <w:p w:rsidR="004B4E3E" w:rsidRPr="001946F3" w:rsidRDefault="004B4E3E" w:rsidP="004B4E3E">
      <w:pPr>
        <w:ind w:firstLine="720"/>
        <w:rPr>
          <w:rFonts w:ascii="Times New Roman" w:hAnsi="Times New Roman" w:cs="Times New Roman"/>
          <w:sz w:val="20"/>
          <w:szCs w:val="20"/>
        </w:rPr>
      </w:pPr>
      <w:r w:rsidRPr="001946F3">
        <w:rPr>
          <w:rFonts w:ascii="Times New Roman" w:hAnsi="Times New Roman" w:cs="Times New Roman"/>
          <w:sz w:val="20"/>
          <w:szCs w:val="20"/>
        </w:rPr>
        <w:t>1.3. Раздел 4. Программы изложить в новой редакции:</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 «Финансирование муниципальной программы осуществляется за счет средств:</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краевого бюджета - в соответствии с законом Алтайского края о краевом бюджете на соответствующий финансовый год и на плановый период;</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федерального бюджета - в соответствии с федеральным законом о федеральном бюджете на очередной финансовый год и на плановый период;</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местного бюджета - в соответствии с решением районного Совета народных депутатов о бюджете муниципального образования на соответствующий финансовый год и на плановый период;</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внебюджетных источников - в соответствии с заявленными проектами.</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Общий объем средств, предусмотренных на реализацию программных мероприятий, составляет 50583,1 тыс. рублей, в том числе:</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за счет средств федерального бюджета – 1892,6 тыс. рублей;</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за счет средств краевого бюджета – 31281,9 тыс. рублей;</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за счет средств местного бюджета– 10437,3 тыс. рублей;</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за счет внебюджетных источников – 6971,3 тыс. рублей».</w:t>
      </w:r>
    </w:p>
    <w:p w:rsidR="004B4E3E" w:rsidRPr="001946F3" w:rsidRDefault="004B4E3E" w:rsidP="004B4E3E">
      <w:pPr>
        <w:widowControl w:val="0"/>
        <w:rPr>
          <w:rFonts w:ascii="Times New Roman" w:hAnsi="Times New Roman" w:cs="Times New Roman"/>
          <w:sz w:val="20"/>
          <w:szCs w:val="20"/>
        </w:rPr>
      </w:pPr>
      <w:r w:rsidRPr="001946F3">
        <w:rPr>
          <w:rFonts w:ascii="Times New Roman" w:hAnsi="Times New Roman" w:cs="Times New Roman"/>
          <w:sz w:val="20"/>
          <w:szCs w:val="20"/>
        </w:rPr>
        <w:t>1.4. Приложение 1 к Программе изложить в редакции согласно приложению № 1 к настоящему постановлению.</w:t>
      </w:r>
    </w:p>
    <w:p w:rsidR="004B4E3E" w:rsidRPr="001946F3" w:rsidRDefault="004B4E3E" w:rsidP="004B4E3E">
      <w:pPr>
        <w:ind w:firstLine="720"/>
        <w:rPr>
          <w:rFonts w:ascii="Times New Roman" w:hAnsi="Times New Roman" w:cs="Times New Roman"/>
          <w:sz w:val="20"/>
          <w:szCs w:val="20"/>
        </w:rPr>
      </w:pPr>
      <w:r w:rsidRPr="001946F3">
        <w:rPr>
          <w:rFonts w:ascii="Times New Roman" w:hAnsi="Times New Roman" w:cs="Times New Roman"/>
          <w:sz w:val="20"/>
          <w:szCs w:val="20"/>
        </w:rPr>
        <w:lastRenderedPageBreak/>
        <w:t>1.5. Приложение 2 к Программе изложить в редакции согласно приложению № 2 к настоящему постановлению.</w:t>
      </w:r>
    </w:p>
    <w:p w:rsidR="004B4E3E" w:rsidRPr="001946F3" w:rsidRDefault="004B4E3E" w:rsidP="004B4E3E">
      <w:pPr>
        <w:ind w:firstLine="720"/>
        <w:rPr>
          <w:rFonts w:ascii="Times New Roman" w:hAnsi="Times New Roman" w:cs="Times New Roman"/>
          <w:sz w:val="20"/>
          <w:szCs w:val="20"/>
        </w:rPr>
      </w:pPr>
      <w:r w:rsidRPr="001946F3">
        <w:rPr>
          <w:rFonts w:ascii="Times New Roman" w:hAnsi="Times New Roman" w:cs="Times New Roman"/>
          <w:sz w:val="20"/>
          <w:szCs w:val="20"/>
        </w:rPr>
        <w:t>2. Опубликовать настоящее постановление в Сборнике муниципальных правовых актов муниципального образования Красногорский район Алтайского края, обнародовать на официальном сайте Администрации района.</w:t>
      </w:r>
    </w:p>
    <w:p w:rsidR="004B4E3E" w:rsidRPr="001946F3" w:rsidRDefault="004B4E3E" w:rsidP="004B4E3E">
      <w:pPr>
        <w:ind w:firstLine="720"/>
        <w:rPr>
          <w:rFonts w:ascii="Times New Roman" w:hAnsi="Times New Roman" w:cs="Times New Roman"/>
          <w:sz w:val="20"/>
          <w:szCs w:val="20"/>
        </w:rPr>
      </w:pPr>
      <w:bookmarkStart w:id="1" w:name="sub_2"/>
      <w:bookmarkEnd w:id="0"/>
      <w:r w:rsidRPr="001946F3">
        <w:rPr>
          <w:rFonts w:ascii="Times New Roman" w:hAnsi="Times New Roman" w:cs="Times New Roman"/>
          <w:sz w:val="20"/>
          <w:szCs w:val="20"/>
        </w:rPr>
        <w:t>3.</w:t>
      </w:r>
      <w:bookmarkStart w:id="2" w:name="sub_3"/>
      <w:bookmarkEnd w:id="1"/>
      <w:r w:rsidRPr="001946F3">
        <w:rPr>
          <w:rFonts w:ascii="Times New Roman" w:hAnsi="Times New Roman" w:cs="Times New Roman"/>
          <w:sz w:val="20"/>
          <w:szCs w:val="20"/>
        </w:rPr>
        <w:t xml:space="preserve"> Контроль за исполнением настоящего постановления возложить на заместителя главы Администрации района Шукшина А.Н.</w:t>
      </w:r>
    </w:p>
    <w:p w:rsidR="004B4E3E" w:rsidRPr="001946F3" w:rsidRDefault="004B4E3E" w:rsidP="004B4E3E">
      <w:pPr>
        <w:ind w:firstLine="720"/>
        <w:rPr>
          <w:rFonts w:ascii="Times New Roman" w:hAnsi="Times New Roman" w:cs="Times New Roman"/>
          <w:sz w:val="20"/>
          <w:szCs w:val="20"/>
        </w:rPr>
      </w:pPr>
    </w:p>
    <w:tbl>
      <w:tblPr>
        <w:tblW w:w="5000" w:type="pct"/>
        <w:tblLook w:val="01E0"/>
      </w:tblPr>
      <w:tblGrid>
        <w:gridCol w:w="6106"/>
        <w:gridCol w:w="3748"/>
      </w:tblGrid>
      <w:tr w:rsidR="004B4E3E" w:rsidRPr="001946F3" w:rsidTr="00D66573">
        <w:tc>
          <w:tcPr>
            <w:tcW w:w="3098" w:type="pct"/>
          </w:tcPr>
          <w:bookmarkEnd w:id="2"/>
          <w:p w:rsidR="004B4E3E" w:rsidRPr="001946F3" w:rsidRDefault="004B4E3E" w:rsidP="00D66573">
            <w:pPr>
              <w:ind w:firstLine="0"/>
              <w:rPr>
                <w:rFonts w:ascii="Times New Roman" w:hAnsi="Times New Roman" w:cs="Times New Roman"/>
                <w:sz w:val="20"/>
                <w:szCs w:val="20"/>
              </w:rPr>
            </w:pPr>
            <w:r w:rsidRPr="001946F3">
              <w:rPr>
                <w:rFonts w:ascii="Times New Roman" w:hAnsi="Times New Roman" w:cs="Times New Roman"/>
                <w:sz w:val="20"/>
                <w:szCs w:val="20"/>
              </w:rPr>
              <w:t>Глава района</w:t>
            </w:r>
          </w:p>
        </w:tc>
        <w:tc>
          <w:tcPr>
            <w:tcW w:w="1902" w:type="pct"/>
            <w:vAlign w:val="bottom"/>
          </w:tcPr>
          <w:p w:rsidR="004B4E3E" w:rsidRPr="001946F3" w:rsidRDefault="004B4E3E" w:rsidP="00D66573">
            <w:pPr>
              <w:jc w:val="right"/>
              <w:rPr>
                <w:rFonts w:ascii="Times New Roman" w:hAnsi="Times New Roman" w:cs="Times New Roman"/>
                <w:sz w:val="20"/>
                <w:szCs w:val="20"/>
              </w:rPr>
            </w:pPr>
            <w:r w:rsidRPr="001946F3">
              <w:rPr>
                <w:rFonts w:ascii="Times New Roman" w:hAnsi="Times New Roman" w:cs="Times New Roman"/>
                <w:sz w:val="20"/>
                <w:szCs w:val="20"/>
              </w:rPr>
              <w:t>А.Л. Вожаков</w:t>
            </w:r>
          </w:p>
        </w:tc>
      </w:tr>
    </w:tbl>
    <w:p w:rsidR="00EA30EB" w:rsidRPr="001946F3" w:rsidRDefault="00EA30EB" w:rsidP="00EA30EB">
      <w:pPr>
        <w:ind w:right="-7" w:firstLine="0"/>
        <w:jc w:val="center"/>
        <w:rPr>
          <w:rFonts w:ascii="Times New Roman" w:hAnsi="Times New Roman" w:cs="Times New Roman"/>
          <w:b/>
          <w:bCs/>
          <w:sz w:val="20"/>
          <w:szCs w:val="20"/>
        </w:rPr>
      </w:pPr>
    </w:p>
    <w:p w:rsidR="004B4E3E" w:rsidRPr="001946F3" w:rsidRDefault="004B4E3E" w:rsidP="00EA30EB">
      <w:pPr>
        <w:ind w:right="-7" w:firstLine="0"/>
        <w:jc w:val="center"/>
        <w:rPr>
          <w:rFonts w:ascii="Times New Roman" w:hAnsi="Times New Roman" w:cs="Times New Roman"/>
          <w:b/>
          <w:bCs/>
          <w:sz w:val="20"/>
          <w:szCs w:val="20"/>
        </w:rPr>
      </w:pPr>
    </w:p>
    <w:p w:rsidR="004B4E3E" w:rsidRPr="001946F3" w:rsidRDefault="004B4E3E" w:rsidP="00EA30EB">
      <w:pPr>
        <w:ind w:right="-7" w:firstLine="0"/>
        <w:jc w:val="center"/>
        <w:rPr>
          <w:rFonts w:ascii="Times New Roman" w:hAnsi="Times New Roman" w:cs="Times New Roman"/>
          <w:b/>
          <w:bCs/>
          <w:sz w:val="20"/>
          <w:szCs w:val="20"/>
        </w:rPr>
      </w:pPr>
    </w:p>
    <w:p w:rsidR="004B4E3E" w:rsidRPr="001946F3" w:rsidRDefault="004B4E3E" w:rsidP="004B4E3E">
      <w:pPr>
        <w:ind w:right="-1050"/>
        <w:rPr>
          <w:rFonts w:ascii="Times New Roman" w:hAnsi="Times New Roman" w:cs="Times New Roman"/>
          <w:b/>
          <w:sz w:val="20"/>
          <w:szCs w:val="20"/>
        </w:rPr>
      </w:pPr>
    </w:p>
    <w:p w:rsidR="004B4E3E" w:rsidRPr="001946F3" w:rsidRDefault="004B4E3E" w:rsidP="004B4E3E">
      <w:pPr>
        <w:ind w:right="-1050"/>
        <w:jc w:val="center"/>
        <w:rPr>
          <w:rFonts w:ascii="Times New Roman" w:hAnsi="Times New Roman" w:cs="Times New Roman"/>
          <w:b/>
          <w:sz w:val="20"/>
          <w:szCs w:val="20"/>
        </w:rPr>
      </w:pPr>
      <w:r w:rsidRPr="001946F3">
        <w:rPr>
          <w:rFonts w:ascii="Times New Roman" w:hAnsi="Times New Roman" w:cs="Times New Roman"/>
          <w:b/>
          <w:sz w:val="20"/>
          <w:szCs w:val="20"/>
        </w:rPr>
        <w:t>АДМИНИСТРАЦИЯ КРАСНОГОРСКОГО РАЙОНА</w:t>
      </w:r>
    </w:p>
    <w:p w:rsidR="004B4E3E" w:rsidRPr="001946F3" w:rsidRDefault="004B4E3E" w:rsidP="004B4E3E">
      <w:pPr>
        <w:ind w:right="-1050"/>
        <w:jc w:val="center"/>
        <w:rPr>
          <w:rFonts w:ascii="Times New Roman" w:hAnsi="Times New Roman" w:cs="Times New Roman"/>
          <w:b/>
          <w:sz w:val="20"/>
          <w:szCs w:val="20"/>
        </w:rPr>
      </w:pPr>
      <w:r w:rsidRPr="001946F3">
        <w:rPr>
          <w:rFonts w:ascii="Times New Roman" w:hAnsi="Times New Roman" w:cs="Times New Roman"/>
          <w:b/>
          <w:sz w:val="20"/>
          <w:szCs w:val="20"/>
        </w:rPr>
        <w:t>АЛТАЙСКОГО КРАЯ</w:t>
      </w:r>
    </w:p>
    <w:p w:rsidR="004B4E3E" w:rsidRPr="001946F3" w:rsidRDefault="004B4E3E" w:rsidP="004B4E3E">
      <w:pPr>
        <w:ind w:right="-1050"/>
        <w:jc w:val="center"/>
        <w:rPr>
          <w:rFonts w:ascii="Times New Roman" w:hAnsi="Times New Roman" w:cs="Times New Roman"/>
          <w:b/>
          <w:sz w:val="20"/>
          <w:szCs w:val="20"/>
        </w:rPr>
      </w:pPr>
    </w:p>
    <w:p w:rsidR="004B4E3E" w:rsidRPr="001946F3" w:rsidRDefault="004B4E3E" w:rsidP="004B4E3E">
      <w:pPr>
        <w:ind w:right="-1050"/>
        <w:jc w:val="center"/>
        <w:rPr>
          <w:rFonts w:ascii="Times New Roman" w:hAnsi="Times New Roman" w:cs="Times New Roman"/>
          <w:b/>
          <w:sz w:val="20"/>
          <w:szCs w:val="20"/>
        </w:rPr>
      </w:pPr>
      <w:r w:rsidRPr="001946F3">
        <w:rPr>
          <w:rFonts w:ascii="Times New Roman" w:hAnsi="Times New Roman" w:cs="Times New Roman"/>
          <w:b/>
          <w:sz w:val="20"/>
          <w:szCs w:val="20"/>
        </w:rPr>
        <w:t>П О С Т А Н О В Л Е Н И Е</w:t>
      </w:r>
    </w:p>
    <w:p w:rsidR="004B4E3E" w:rsidRPr="001946F3" w:rsidRDefault="004B4E3E" w:rsidP="004B4E3E">
      <w:pPr>
        <w:rPr>
          <w:rFonts w:ascii="Times New Roman" w:hAnsi="Times New Roman" w:cs="Times New Roman"/>
          <w:sz w:val="20"/>
          <w:szCs w:val="20"/>
        </w:rPr>
      </w:pPr>
    </w:p>
    <w:p w:rsidR="004B4E3E" w:rsidRPr="001946F3" w:rsidRDefault="004B4E3E" w:rsidP="004B4E3E">
      <w:pPr>
        <w:ind w:right="-5"/>
        <w:rPr>
          <w:rFonts w:ascii="Times New Roman" w:hAnsi="Times New Roman" w:cs="Times New Roman"/>
          <w:sz w:val="20"/>
          <w:szCs w:val="20"/>
        </w:rPr>
      </w:pPr>
      <w:r w:rsidRPr="001946F3">
        <w:rPr>
          <w:rFonts w:ascii="Times New Roman" w:hAnsi="Times New Roman" w:cs="Times New Roman"/>
          <w:sz w:val="20"/>
          <w:szCs w:val="20"/>
        </w:rPr>
        <w:t xml:space="preserve">18.01.2024                                                                                              </w:t>
      </w:r>
      <w:r w:rsidR="00D66573">
        <w:rPr>
          <w:rFonts w:ascii="Times New Roman" w:hAnsi="Times New Roman" w:cs="Times New Roman"/>
          <w:sz w:val="20"/>
          <w:szCs w:val="20"/>
        </w:rPr>
        <w:t xml:space="preserve">                             </w:t>
      </w:r>
      <w:r w:rsidRPr="001946F3">
        <w:rPr>
          <w:rFonts w:ascii="Times New Roman" w:hAnsi="Times New Roman" w:cs="Times New Roman"/>
          <w:sz w:val="20"/>
          <w:szCs w:val="20"/>
        </w:rPr>
        <w:t xml:space="preserve">                   № 26</w:t>
      </w:r>
    </w:p>
    <w:p w:rsidR="004B4E3E" w:rsidRPr="001946F3" w:rsidRDefault="004B4E3E" w:rsidP="004B4E3E">
      <w:pPr>
        <w:ind w:right="-1050"/>
        <w:jc w:val="center"/>
        <w:rPr>
          <w:rFonts w:ascii="Times New Roman" w:hAnsi="Times New Roman" w:cs="Times New Roman"/>
          <w:sz w:val="20"/>
          <w:szCs w:val="20"/>
        </w:rPr>
      </w:pPr>
      <w:r w:rsidRPr="001946F3">
        <w:rPr>
          <w:rFonts w:ascii="Times New Roman" w:hAnsi="Times New Roman" w:cs="Times New Roman"/>
          <w:sz w:val="20"/>
          <w:szCs w:val="20"/>
        </w:rPr>
        <w:t>с.Красногорское</w:t>
      </w:r>
    </w:p>
    <w:p w:rsidR="004B4E3E" w:rsidRPr="001946F3" w:rsidRDefault="004B4E3E" w:rsidP="004B4E3E">
      <w:pPr>
        <w:ind w:right="-1050"/>
        <w:jc w:val="center"/>
        <w:rPr>
          <w:rFonts w:ascii="Times New Roman" w:hAnsi="Times New Roman" w:cs="Times New Roman"/>
          <w:sz w:val="20"/>
          <w:szCs w:val="20"/>
        </w:rPr>
      </w:pPr>
    </w:p>
    <w:p w:rsidR="004B4E3E" w:rsidRPr="001946F3" w:rsidRDefault="00E5672A" w:rsidP="004B4E3E">
      <w:pPr>
        <w:rPr>
          <w:rFonts w:ascii="Times New Roman" w:hAnsi="Times New Roman" w:cs="Times New Roman"/>
          <w:sz w:val="20"/>
          <w:szCs w:val="20"/>
        </w:rPr>
      </w:pPr>
      <w:r>
        <w:rPr>
          <w:rFonts w:ascii="Times New Roman" w:hAnsi="Times New Roman" w:cs="Times New Roman"/>
          <w:noProof/>
          <w:sz w:val="20"/>
          <w:szCs w:val="20"/>
        </w:rPr>
        <w:pict>
          <v:shape id="_x0000_s1054" type="#_x0000_t202" style="position:absolute;left:0;text-align:left;margin-left:-9pt;margin-top:2.25pt;width:199.75pt;height:75.95pt;z-index:251662336" stroked="f">
            <v:textbox>
              <w:txbxContent>
                <w:p w:rsidR="00E30B80" w:rsidRPr="00D66573" w:rsidRDefault="00E30B80" w:rsidP="00D66573">
                  <w:pPr>
                    <w:suppressAutoHyphens/>
                    <w:ind w:firstLine="0"/>
                    <w:rPr>
                      <w:rFonts w:ascii="Times New Roman" w:hAnsi="Times New Roman" w:cs="Times New Roman"/>
                      <w:sz w:val="20"/>
                      <w:szCs w:val="20"/>
                    </w:rPr>
                  </w:pPr>
                  <w:r w:rsidRPr="00D66573">
                    <w:rPr>
                      <w:rFonts w:ascii="Times New Roman" w:hAnsi="Times New Roman" w:cs="Times New Roman"/>
                      <w:sz w:val="20"/>
                      <w:szCs w:val="20"/>
                    </w:rPr>
                    <w:t>О внесении изменений и дополнений в муниципальную программу «Обеспечение жильем молодых семей в Красногорском районе», утвержденную постановлением Администрации района от 26.05.2020 № 247</w:t>
                  </w:r>
                </w:p>
              </w:txbxContent>
            </v:textbox>
          </v:shape>
        </w:pict>
      </w:r>
      <w:r w:rsidR="004B4E3E" w:rsidRPr="001946F3">
        <w:rPr>
          <w:rFonts w:ascii="Times New Roman" w:hAnsi="Times New Roman" w:cs="Times New Roman"/>
          <w:sz w:val="20"/>
          <w:szCs w:val="20"/>
        </w:rPr>
        <w:t xml:space="preserve"> </w:t>
      </w:r>
    </w:p>
    <w:p w:rsidR="004B4E3E" w:rsidRPr="001946F3" w:rsidRDefault="004B4E3E" w:rsidP="004B4E3E">
      <w:pPr>
        <w:rPr>
          <w:rFonts w:ascii="Times New Roman" w:hAnsi="Times New Roman" w:cs="Times New Roman"/>
          <w:sz w:val="20"/>
          <w:szCs w:val="20"/>
        </w:rPr>
      </w:pPr>
    </w:p>
    <w:p w:rsidR="004B4E3E" w:rsidRPr="001946F3" w:rsidRDefault="004B4E3E" w:rsidP="004B4E3E">
      <w:pPr>
        <w:rPr>
          <w:rFonts w:ascii="Times New Roman" w:hAnsi="Times New Roman" w:cs="Times New Roman"/>
          <w:sz w:val="20"/>
          <w:szCs w:val="20"/>
        </w:rPr>
      </w:pPr>
    </w:p>
    <w:p w:rsidR="004B4E3E" w:rsidRPr="001946F3" w:rsidRDefault="004B4E3E" w:rsidP="004B4E3E">
      <w:pPr>
        <w:rPr>
          <w:rFonts w:ascii="Times New Roman" w:hAnsi="Times New Roman" w:cs="Times New Roman"/>
          <w:sz w:val="20"/>
          <w:szCs w:val="20"/>
        </w:rPr>
      </w:pPr>
    </w:p>
    <w:p w:rsidR="004B4E3E" w:rsidRPr="001946F3" w:rsidRDefault="004B4E3E" w:rsidP="004B4E3E">
      <w:pPr>
        <w:rPr>
          <w:rFonts w:ascii="Times New Roman" w:hAnsi="Times New Roman" w:cs="Times New Roman"/>
          <w:sz w:val="20"/>
          <w:szCs w:val="20"/>
        </w:rPr>
      </w:pPr>
    </w:p>
    <w:p w:rsidR="004B4E3E" w:rsidRPr="001946F3" w:rsidRDefault="004B4E3E" w:rsidP="004B4E3E">
      <w:pPr>
        <w:tabs>
          <w:tab w:val="left" w:pos="709"/>
        </w:tabs>
        <w:suppressAutoHyphens/>
        <w:ind w:firstLine="425"/>
        <w:rPr>
          <w:rFonts w:ascii="Times New Roman" w:hAnsi="Times New Roman" w:cs="Times New Roman"/>
          <w:sz w:val="20"/>
          <w:szCs w:val="20"/>
        </w:rPr>
      </w:pPr>
      <w:r w:rsidRPr="001946F3">
        <w:rPr>
          <w:rFonts w:ascii="Times New Roman" w:hAnsi="Times New Roman" w:cs="Times New Roman"/>
          <w:sz w:val="20"/>
          <w:szCs w:val="20"/>
        </w:rPr>
        <w:t xml:space="preserve">     </w:t>
      </w:r>
    </w:p>
    <w:p w:rsidR="004B4E3E" w:rsidRPr="001946F3" w:rsidRDefault="004B4E3E" w:rsidP="004B4E3E">
      <w:pPr>
        <w:tabs>
          <w:tab w:val="left" w:pos="709"/>
        </w:tabs>
        <w:suppressAutoHyphens/>
        <w:rPr>
          <w:rFonts w:ascii="Times New Roman" w:hAnsi="Times New Roman" w:cs="Times New Roman"/>
          <w:sz w:val="20"/>
          <w:szCs w:val="20"/>
        </w:rPr>
      </w:pPr>
    </w:p>
    <w:p w:rsidR="004B4E3E" w:rsidRPr="001946F3" w:rsidRDefault="004B4E3E" w:rsidP="004B4E3E">
      <w:pPr>
        <w:tabs>
          <w:tab w:val="left" w:pos="709"/>
        </w:tabs>
        <w:suppressAutoHyphens/>
        <w:rPr>
          <w:rFonts w:ascii="Times New Roman" w:hAnsi="Times New Roman" w:cs="Times New Roman"/>
          <w:sz w:val="20"/>
          <w:szCs w:val="20"/>
        </w:rPr>
      </w:pPr>
      <w:r w:rsidRPr="001946F3">
        <w:rPr>
          <w:rFonts w:ascii="Times New Roman" w:hAnsi="Times New Roman" w:cs="Times New Roman"/>
          <w:sz w:val="20"/>
          <w:szCs w:val="20"/>
        </w:rPr>
        <w:t>В целях поддержки молодых семей при решении жилищной проблемы и предоставления им возможности получения социальной выплаты на приобретение (строительство) жилья за счет средств местного бюджета, предусмотренной в рамках программы «Обеспечение жильем молодых семей в Красногорском районе Алтайского края»,</w:t>
      </w:r>
    </w:p>
    <w:p w:rsidR="004B4E3E" w:rsidRPr="00D66573" w:rsidRDefault="004B4E3E" w:rsidP="004B4E3E">
      <w:pPr>
        <w:suppressAutoHyphens/>
        <w:rPr>
          <w:rFonts w:ascii="Times New Roman" w:hAnsi="Times New Roman" w:cs="Times New Roman"/>
          <w:sz w:val="20"/>
          <w:szCs w:val="20"/>
        </w:rPr>
      </w:pPr>
      <w:r w:rsidRPr="00D66573">
        <w:rPr>
          <w:rFonts w:ascii="Times New Roman" w:hAnsi="Times New Roman" w:cs="Times New Roman"/>
          <w:sz w:val="20"/>
          <w:szCs w:val="20"/>
        </w:rPr>
        <w:t>ПОСТАНОВЛЯЮ:</w:t>
      </w:r>
    </w:p>
    <w:p w:rsidR="004B4E3E" w:rsidRPr="00D66573" w:rsidRDefault="004B4E3E" w:rsidP="004B4E3E">
      <w:pPr>
        <w:suppressAutoHyphens/>
        <w:rPr>
          <w:rFonts w:ascii="Times New Roman" w:hAnsi="Times New Roman" w:cs="Times New Roman"/>
          <w:sz w:val="20"/>
          <w:szCs w:val="20"/>
        </w:rPr>
      </w:pPr>
      <w:r w:rsidRPr="00D66573">
        <w:rPr>
          <w:rFonts w:ascii="Times New Roman" w:hAnsi="Times New Roman" w:cs="Times New Roman"/>
          <w:sz w:val="20"/>
          <w:szCs w:val="20"/>
        </w:rPr>
        <w:t>1.Внести в муниципальную программу «Обеспечение жильем молодых семей в Красногорском районе» следующие изменения и дополнения:</w:t>
      </w:r>
    </w:p>
    <w:p w:rsidR="004B4E3E" w:rsidRPr="00D66573" w:rsidRDefault="004B4E3E" w:rsidP="004B4E3E">
      <w:pPr>
        <w:tabs>
          <w:tab w:val="left" w:pos="284"/>
          <w:tab w:val="left" w:pos="709"/>
        </w:tabs>
        <w:suppressAutoHyphens/>
        <w:rPr>
          <w:rFonts w:ascii="Times New Roman" w:hAnsi="Times New Roman" w:cs="Times New Roman"/>
          <w:sz w:val="20"/>
          <w:szCs w:val="20"/>
        </w:rPr>
      </w:pPr>
      <w:r w:rsidRPr="00D66573">
        <w:rPr>
          <w:rFonts w:ascii="Times New Roman" w:hAnsi="Times New Roman" w:cs="Times New Roman"/>
          <w:sz w:val="20"/>
          <w:szCs w:val="20"/>
        </w:rPr>
        <w:t>1.1. Объемы финансирования программы изложить в следующей редакции:</w:t>
      </w:r>
    </w:p>
    <w:tbl>
      <w:tblPr>
        <w:tblW w:w="0" w:type="auto"/>
        <w:tblLook w:val="01E0"/>
      </w:tblPr>
      <w:tblGrid>
        <w:gridCol w:w="2943"/>
        <w:gridCol w:w="6618"/>
      </w:tblGrid>
      <w:tr w:rsidR="004B4E3E" w:rsidRPr="00D66573" w:rsidTr="00D66573">
        <w:trPr>
          <w:trHeight w:val="723"/>
        </w:trPr>
        <w:tc>
          <w:tcPr>
            <w:tcW w:w="2943" w:type="dxa"/>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Объемы финансирования программы</w:t>
            </w:r>
          </w:p>
        </w:tc>
        <w:tc>
          <w:tcPr>
            <w:tcW w:w="6618" w:type="dxa"/>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общий объем финансирования программы  составляет 2103,1 тыс. рублей, в том числе:</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2020 год – 504 тыс. рублей;</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2021 год – 440,9 тыс. рублей;</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2022 год – 529,0 тыс. рублей;</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2023 год – 352,8 тыс. рублей;</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2024 год – 276,4 тыс. рублей</w:t>
            </w:r>
          </w:p>
          <w:p w:rsidR="004B4E3E" w:rsidRPr="00D66573" w:rsidRDefault="004B4E3E" w:rsidP="00D66573">
            <w:pPr>
              <w:pStyle w:val="ConsPlusNonformat"/>
              <w:widowControl/>
              <w:rPr>
                <w:rFonts w:ascii="Times New Roman" w:hAnsi="Times New Roman" w:cs="Times New Roman"/>
              </w:rPr>
            </w:pPr>
            <w:r w:rsidRPr="00D66573">
              <w:rPr>
                <w:rFonts w:ascii="Times New Roman" w:hAnsi="Times New Roman" w:cs="Times New Roman"/>
              </w:rPr>
              <w:t>Объемы финансирования подлежат ежегодному уточнению исходя из возможностей федерального, краевого и местного бюджетов</w:t>
            </w:r>
          </w:p>
          <w:p w:rsidR="004B4E3E" w:rsidRPr="00D66573" w:rsidRDefault="004B4E3E" w:rsidP="00D66573">
            <w:pPr>
              <w:pStyle w:val="ConsPlusNonformat"/>
              <w:widowControl/>
              <w:rPr>
                <w:rFonts w:ascii="Times New Roman" w:hAnsi="Times New Roman" w:cs="Times New Roman"/>
              </w:rPr>
            </w:pPr>
          </w:p>
        </w:tc>
      </w:tr>
    </w:tbl>
    <w:p w:rsidR="004B4E3E" w:rsidRPr="00D66573" w:rsidRDefault="004B4E3E" w:rsidP="004B4E3E">
      <w:pPr>
        <w:tabs>
          <w:tab w:val="left" w:pos="284"/>
          <w:tab w:val="left" w:pos="851"/>
        </w:tabs>
        <w:suppressAutoHyphens/>
        <w:rPr>
          <w:rFonts w:ascii="Times New Roman" w:hAnsi="Times New Roman" w:cs="Times New Roman"/>
          <w:sz w:val="20"/>
          <w:szCs w:val="20"/>
        </w:rPr>
      </w:pPr>
      <w:r w:rsidRPr="00D66573">
        <w:rPr>
          <w:rFonts w:ascii="Times New Roman" w:hAnsi="Times New Roman" w:cs="Times New Roman"/>
          <w:sz w:val="20"/>
          <w:szCs w:val="20"/>
        </w:rPr>
        <w:t>1.2. Раздел 4 «Общий объем финансовых ресурсов, необходимых для реализации программы» изложить в следующей редакции:</w:t>
      </w:r>
    </w:p>
    <w:p w:rsidR="004B4E3E" w:rsidRPr="00D66573" w:rsidRDefault="004B4E3E" w:rsidP="004B4E3E">
      <w:pPr>
        <w:tabs>
          <w:tab w:val="left" w:pos="284"/>
          <w:tab w:val="left" w:pos="851"/>
        </w:tabs>
        <w:suppressAutoHyphens/>
        <w:rPr>
          <w:rFonts w:ascii="Times New Roman" w:hAnsi="Times New Roman" w:cs="Times New Roman"/>
          <w:sz w:val="20"/>
          <w:szCs w:val="20"/>
        </w:rPr>
      </w:pPr>
    </w:p>
    <w:p w:rsidR="004B4E3E" w:rsidRPr="00D66573" w:rsidRDefault="004B4E3E" w:rsidP="004B4E3E">
      <w:pPr>
        <w:shd w:val="clear" w:color="auto" w:fill="FFFFFF"/>
        <w:jc w:val="center"/>
        <w:rPr>
          <w:rFonts w:ascii="Times New Roman" w:hAnsi="Times New Roman" w:cs="Times New Roman"/>
          <w:b/>
          <w:bCs/>
          <w:sz w:val="20"/>
          <w:szCs w:val="20"/>
        </w:rPr>
      </w:pPr>
      <w:r w:rsidRPr="00D66573">
        <w:rPr>
          <w:rFonts w:ascii="Times New Roman" w:hAnsi="Times New Roman" w:cs="Times New Roman"/>
          <w:b/>
          <w:bCs/>
          <w:sz w:val="20"/>
          <w:szCs w:val="20"/>
        </w:rPr>
        <w:t>«4.Общий объем финансовых ресурсов, необходимых для реализации программы</w:t>
      </w:r>
    </w:p>
    <w:p w:rsidR="004B4E3E" w:rsidRPr="00D66573" w:rsidRDefault="004B4E3E" w:rsidP="004B4E3E">
      <w:pPr>
        <w:pStyle w:val="ConsPlusNormal"/>
        <w:ind w:firstLine="567"/>
        <w:rPr>
          <w:rFonts w:ascii="Times New Roman" w:hAnsi="Times New Roman" w:cs="Times New Roman"/>
        </w:rPr>
      </w:pPr>
    </w:p>
    <w:p w:rsidR="004B4E3E" w:rsidRPr="00D66573" w:rsidRDefault="004B4E3E" w:rsidP="004B4E3E">
      <w:pPr>
        <w:pStyle w:val="ConsPlusNormal"/>
        <w:ind w:firstLine="567"/>
        <w:rPr>
          <w:rFonts w:ascii="Times New Roman" w:hAnsi="Times New Roman" w:cs="Times New Roman"/>
        </w:rPr>
      </w:pPr>
      <w:r w:rsidRPr="00D66573">
        <w:rPr>
          <w:rFonts w:ascii="Times New Roman" w:hAnsi="Times New Roman" w:cs="Times New Roman"/>
        </w:rPr>
        <w:t>Основными источниками финансирования программы являются:</w:t>
      </w:r>
    </w:p>
    <w:p w:rsidR="004B4E3E" w:rsidRPr="00D66573" w:rsidRDefault="004B4E3E" w:rsidP="004B4E3E">
      <w:pPr>
        <w:pStyle w:val="ConsPlusNormal"/>
        <w:ind w:firstLine="540"/>
        <w:rPr>
          <w:rFonts w:ascii="Times New Roman" w:hAnsi="Times New Roman" w:cs="Times New Roman"/>
        </w:rPr>
      </w:pPr>
      <w:r w:rsidRPr="00D66573">
        <w:rPr>
          <w:rFonts w:ascii="Times New Roman" w:hAnsi="Times New Roman" w:cs="Times New Roman"/>
        </w:rPr>
        <w:t>средства федерального бюджета;</w:t>
      </w:r>
    </w:p>
    <w:p w:rsidR="004B4E3E" w:rsidRPr="00D66573" w:rsidRDefault="004B4E3E" w:rsidP="004B4E3E">
      <w:pPr>
        <w:pStyle w:val="ConsPlusNormal"/>
        <w:ind w:firstLine="540"/>
        <w:rPr>
          <w:rFonts w:ascii="Times New Roman" w:hAnsi="Times New Roman" w:cs="Times New Roman"/>
        </w:rPr>
      </w:pPr>
      <w:r w:rsidRPr="00D66573">
        <w:rPr>
          <w:rFonts w:ascii="Times New Roman" w:hAnsi="Times New Roman" w:cs="Times New Roman"/>
        </w:rPr>
        <w:t>средства краевого бюджета;</w:t>
      </w:r>
    </w:p>
    <w:p w:rsidR="004B4E3E" w:rsidRPr="00D66573" w:rsidRDefault="004B4E3E" w:rsidP="004B4E3E">
      <w:pPr>
        <w:pStyle w:val="ConsPlusNormal"/>
        <w:ind w:firstLine="540"/>
        <w:rPr>
          <w:rFonts w:ascii="Times New Roman" w:hAnsi="Times New Roman" w:cs="Times New Roman"/>
        </w:rPr>
      </w:pPr>
      <w:r w:rsidRPr="00D66573">
        <w:rPr>
          <w:rFonts w:ascii="Times New Roman" w:hAnsi="Times New Roman" w:cs="Times New Roman"/>
        </w:rPr>
        <w:t>средства местного бюджета (в соответствии с муниципальной программой);</w:t>
      </w:r>
    </w:p>
    <w:p w:rsidR="004B4E3E" w:rsidRPr="00D66573" w:rsidRDefault="004B4E3E" w:rsidP="004B4E3E">
      <w:pPr>
        <w:pStyle w:val="ConsPlusNormal"/>
        <w:ind w:firstLine="540"/>
        <w:rPr>
          <w:rFonts w:ascii="Times New Roman" w:hAnsi="Times New Roman" w:cs="Times New Roman"/>
        </w:rPr>
      </w:pPr>
      <w:r w:rsidRPr="00D66573">
        <w:rPr>
          <w:rFonts w:ascii="Times New Roman" w:hAnsi="Times New Roman" w:cs="Times New Roman"/>
        </w:rPr>
        <w:t>средства кредитных и других организаций, предоставляющих молодым семьям кредиты и займы на приобретение или строительство индивидуального жилья, в том числе ипотечные жилищные кредиты;</w:t>
      </w:r>
    </w:p>
    <w:p w:rsidR="004B4E3E" w:rsidRPr="00D66573" w:rsidRDefault="004B4E3E" w:rsidP="004B4E3E">
      <w:pPr>
        <w:pStyle w:val="ConsPlusNormal"/>
        <w:ind w:firstLine="540"/>
        <w:rPr>
          <w:rFonts w:ascii="Times New Roman" w:hAnsi="Times New Roman" w:cs="Times New Roman"/>
        </w:rPr>
      </w:pPr>
      <w:r w:rsidRPr="00D66573">
        <w:rPr>
          <w:rFonts w:ascii="Times New Roman" w:hAnsi="Times New Roman" w:cs="Times New Roman"/>
        </w:rPr>
        <w:t>средства молодых семей, используемые для частичной оплаты стоимости приобретаемого или строящегося индивидуального жилья.</w:t>
      </w:r>
    </w:p>
    <w:p w:rsidR="004B4E3E" w:rsidRPr="00D66573" w:rsidRDefault="004B4E3E" w:rsidP="004B4E3E">
      <w:pPr>
        <w:pStyle w:val="2c"/>
        <w:shd w:val="clear" w:color="auto" w:fill="auto"/>
        <w:spacing w:before="0" w:after="0" w:line="322" w:lineRule="exact"/>
        <w:ind w:right="20" w:firstLine="540"/>
        <w:rPr>
          <w:sz w:val="20"/>
        </w:rPr>
      </w:pPr>
      <w:r w:rsidRPr="00D66573">
        <w:rPr>
          <w:sz w:val="20"/>
        </w:rPr>
        <w:t>Общий объем финансирования программы в 2020-2024 годах составит 2103,1 тыс. рублей из них:</w:t>
      </w:r>
    </w:p>
    <w:p w:rsidR="004B4E3E" w:rsidRPr="00D66573" w:rsidRDefault="004B4E3E" w:rsidP="004B4E3E">
      <w:pPr>
        <w:pStyle w:val="2c"/>
        <w:shd w:val="clear" w:color="auto" w:fill="auto"/>
        <w:spacing w:before="0" w:after="0" w:line="322" w:lineRule="exact"/>
        <w:ind w:right="20" w:firstLine="0"/>
        <w:rPr>
          <w:sz w:val="20"/>
        </w:rPr>
      </w:pPr>
      <w:r w:rsidRPr="00D66573">
        <w:rPr>
          <w:sz w:val="20"/>
        </w:rPr>
        <w:t>из федерального бюджета – 1006,3 тыс. рублей, в том числе по годам:</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2020 год – 198,8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2021 год – 283,2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2022 год – 280,8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2023 год – 155,3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lastRenderedPageBreak/>
        <w:t>2024 год – 88,2  тыс. рублей;</w:t>
      </w:r>
    </w:p>
    <w:p w:rsidR="004B4E3E" w:rsidRPr="00D66573" w:rsidRDefault="004B4E3E" w:rsidP="004B4E3E">
      <w:pPr>
        <w:pStyle w:val="2c"/>
        <w:shd w:val="clear" w:color="auto" w:fill="auto"/>
        <w:spacing w:before="0" w:after="0" w:line="322" w:lineRule="exact"/>
        <w:ind w:right="20" w:firstLine="0"/>
        <w:rPr>
          <w:sz w:val="20"/>
        </w:rPr>
      </w:pPr>
      <w:r w:rsidRPr="00D66573">
        <w:rPr>
          <w:sz w:val="20"/>
        </w:rPr>
        <w:t>из краевого бюджета – 544,1 тыс. рублей, в том числе по годам:</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2020 год – 154,0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2021 год – 79,0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2022 год – 124,2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2023 год – 98,7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2024 год – 88,2  тыс. рублей.</w:t>
      </w:r>
    </w:p>
    <w:p w:rsidR="004B4E3E" w:rsidRPr="00D66573" w:rsidRDefault="004B4E3E" w:rsidP="004B4E3E">
      <w:pPr>
        <w:pStyle w:val="2c"/>
        <w:shd w:val="clear" w:color="auto" w:fill="auto"/>
        <w:spacing w:before="0" w:after="0" w:line="322" w:lineRule="exact"/>
        <w:ind w:right="20" w:firstLine="0"/>
        <w:rPr>
          <w:sz w:val="20"/>
        </w:rPr>
      </w:pPr>
      <w:r w:rsidRPr="00D66573">
        <w:rPr>
          <w:sz w:val="20"/>
        </w:rPr>
        <w:t>из местного бюджета – 552,7 тыс. рублей, в том числе по годам</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2020 год – 151,2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2021 год – 78,7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2022 год – 124,0 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2023 год – 98,8тыс. рублей;</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2024 год – 100,0 тыс. рублей.</w:t>
      </w:r>
    </w:p>
    <w:p w:rsidR="004B4E3E" w:rsidRPr="001946F3" w:rsidRDefault="004B4E3E" w:rsidP="004B4E3E">
      <w:pPr>
        <w:pStyle w:val="ConsPlusNormal"/>
        <w:ind w:firstLine="540"/>
        <w:rPr>
          <w:rFonts w:ascii="Times New Roman" w:hAnsi="Times New Roman" w:cs="Times New Roman"/>
        </w:rPr>
      </w:pPr>
      <w:r w:rsidRPr="001946F3">
        <w:rPr>
          <w:rFonts w:ascii="Times New Roman" w:hAnsi="Times New Roman" w:cs="Times New Roman"/>
        </w:rPr>
        <w:t>Объемы финансирования программы подлежат ежегодному уточнению при формировании федерального, краевого и местного бюджетов на очередной финансовый год.</w:t>
      </w:r>
    </w:p>
    <w:p w:rsidR="00D66573" w:rsidRDefault="004B4E3E" w:rsidP="00D66573">
      <w:pPr>
        <w:pStyle w:val="ConsPlusNormal"/>
        <w:ind w:firstLine="540"/>
        <w:rPr>
          <w:rFonts w:ascii="Times New Roman" w:hAnsi="Times New Roman" w:cs="Times New Roman"/>
        </w:rPr>
      </w:pPr>
      <w:r w:rsidRPr="001946F3">
        <w:rPr>
          <w:rFonts w:ascii="Times New Roman" w:hAnsi="Times New Roman" w:cs="Times New Roman"/>
        </w:rPr>
        <w:t>Остаток неиспользованных в текущем финансовом году средств федерального и краевого бюджетов, выделяемых в рамках реализации программы, потребность в которых сохраняется, подлежит использованию в очередном финансовом году в порядке, установленном законодательством Российской Федерации».</w:t>
      </w:r>
    </w:p>
    <w:p w:rsidR="004B4E3E" w:rsidRPr="001946F3" w:rsidRDefault="004B4E3E" w:rsidP="00D66573">
      <w:pPr>
        <w:pStyle w:val="ConsPlusNormal"/>
        <w:ind w:firstLine="540"/>
        <w:rPr>
          <w:rFonts w:ascii="Times New Roman" w:hAnsi="Times New Roman" w:cs="Times New Roman"/>
        </w:rPr>
      </w:pPr>
      <w:r w:rsidRPr="001946F3">
        <w:rPr>
          <w:rFonts w:ascii="Times New Roman" w:hAnsi="Times New Roman" w:cs="Times New Roman"/>
        </w:rPr>
        <w:t>2.Обнародовать настоящее постановление на официальном сайте Администрации Красногорского района.</w:t>
      </w:r>
    </w:p>
    <w:p w:rsidR="004B4E3E" w:rsidRPr="001946F3" w:rsidRDefault="004B4E3E" w:rsidP="004B4E3E">
      <w:pPr>
        <w:tabs>
          <w:tab w:val="left" w:pos="567"/>
          <w:tab w:val="left" w:pos="709"/>
        </w:tabs>
        <w:suppressAutoHyphens/>
        <w:ind w:firstLine="567"/>
        <w:rPr>
          <w:rFonts w:ascii="Times New Roman" w:hAnsi="Times New Roman" w:cs="Times New Roman"/>
          <w:sz w:val="20"/>
          <w:szCs w:val="20"/>
        </w:rPr>
      </w:pPr>
      <w:r w:rsidRPr="001946F3">
        <w:rPr>
          <w:rFonts w:ascii="Times New Roman" w:hAnsi="Times New Roman" w:cs="Times New Roman"/>
          <w:sz w:val="20"/>
          <w:szCs w:val="20"/>
        </w:rPr>
        <w:t>3. Контроль за выполнением настоящего постановления возложить на заместителя главы Администрации района Л.Н.Князеву.</w:t>
      </w:r>
    </w:p>
    <w:p w:rsidR="004B4E3E" w:rsidRPr="001946F3" w:rsidRDefault="004B4E3E" w:rsidP="004B4E3E">
      <w:pPr>
        <w:tabs>
          <w:tab w:val="left" w:pos="567"/>
          <w:tab w:val="left" w:pos="709"/>
        </w:tabs>
        <w:suppressAutoHyphens/>
        <w:ind w:firstLine="567"/>
        <w:rPr>
          <w:rFonts w:ascii="Times New Roman" w:hAnsi="Times New Roman" w:cs="Times New Roman"/>
          <w:sz w:val="20"/>
          <w:szCs w:val="20"/>
        </w:rPr>
      </w:pPr>
    </w:p>
    <w:p w:rsidR="004B4E3E" w:rsidRPr="001946F3" w:rsidRDefault="004B4E3E" w:rsidP="00D66573">
      <w:pPr>
        <w:tabs>
          <w:tab w:val="left" w:pos="709"/>
        </w:tabs>
        <w:suppressAutoHyphens/>
        <w:ind w:firstLine="0"/>
        <w:rPr>
          <w:rFonts w:ascii="Times New Roman" w:hAnsi="Times New Roman" w:cs="Times New Roman"/>
          <w:sz w:val="20"/>
          <w:szCs w:val="20"/>
        </w:rPr>
      </w:pPr>
    </w:p>
    <w:p w:rsidR="004B4E3E" w:rsidRPr="001946F3" w:rsidRDefault="004B4E3E" w:rsidP="00D66573">
      <w:pPr>
        <w:tabs>
          <w:tab w:val="left" w:pos="0"/>
          <w:tab w:val="left" w:pos="426"/>
        </w:tabs>
        <w:ind w:firstLine="0"/>
        <w:rPr>
          <w:rFonts w:ascii="Times New Roman" w:hAnsi="Times New Roman" w:cs="Times New Roman"/>
          <w:sz w:val="20"/>
          <w:szCs w:val="20"/>
        </w:rPr>
      </w:pPr>
      <w:r w:rsidRPr="001946F3">
        <w:rPr>
          <w:rFonts w:ascii="Times New Roman" w:hAnsi="Times New Roman" w:cs="Times New Roman"/>
          <w:sz w:val="20"/>
          <w:szCs w:val="20"/>
        </w:rPr>
        <w:t xml:space="preserve">Глава  района                                             </w:t>
      </w:r>
      <w:r w:rsidR="00D66573">
        <w:rPr>
          <w:rFonts w:ascii="Times New Roman" w:hAnsi="Times New Roman" w:cs="Times New Roman"/>
          <w:sz w:val="20"/>
          <w:szCs w:val="20"/>
        </w:rPr>
        <w:t xml:space="preserve">                                   </w:t>
      </w:r>
      <w:r w:rsidRPr="001946F3">
        <w:rPr>
          <w:rFonts w:ascii="Times New Roman" w:hAnsi="Times New Roman" w:cs="Times New Roman"/>
          <w:sz w:val="20"/>
          <w:szCs w:val="20"/>
        </w:rPr>
        <w:t xml:space="preserve">                                                           А.Л. Вожаков</w:t>
      </w:r>
    </w:p>
    <w:p w:rsidR="004B4E3E" w:rsidRPr="001946F3" w:rsidRDefault="004B4E3E" w:rsidP="004B4E3E">
      <w:pPr>
        <w:rPr>
          <w:rFonts w:ascii="Times New Roman" w:hAnsi="Times New Roman" w:cs="Times New Roman"/>
          <w:sz w:val="20"/>
          <w:szCs w:val="20"/>
        </w:rPr>
      </w:pPr>
    </w:p>
    <w:p w:rsidR="004B4E3E" w:rsidRPr="001946F3" w:rsidRDefault="004B4E3E" w:rsidP="004B4E3E">
      <w:pPr>
        <w:rPr>
          <w:rFonts w:ascii="Times New Roman" w:hAnsi="Times New Roman" w:cs="Times New Roman"/>
          <w:sz w:val="20"/>
          <w:szCs w:val="20"/>
        </w:rPr>
      </w:pPr>
    </w:p>
    <w:p w:rsidR="004B4E3E" w:rsidRPr="001946F3" w:rsidRDefault="004B4E3E" w:rsidP="004B4E3E">
      <w:pPr>
        <w:jc w:val="center"/>
        <w:rPr>
          <w:rFonts w:ascii="Times New Roman" w:hAnsi="Times New Roman" w:cs="Times New Roman"/>
          <w:b/>
          <w:bCs/>
          <w:sz w:val="20"/>
          <w:szCs w:val="20"/>
        </w:rPr>
      </w:pPr>
      <w:r w:rsidRPr="001946F3">
        <w:rPr>
          <w:rFonts w:ascii="Times New Roman" w:hAnsi="Times New Roman" w:cs="Times New Roman"/>
          <w:b/>
          <w:sz w:val="20"/>
          <w:szCs w:val="20"/>
        </w:rPr>
        <w:t>АДМИНИСТРАЦИЯ КРАСНОГОРСКОГО РАЙОНА</w:t>
      </w:r>
    </w:p>
    <w:p w:rsidR="004B4E3E" w:rsidRPr="001946F3" w:rsidRDefault="004B4E3E" w:rsidP="004B4E3E">
      <w:pPr>
        <w:jc w:val="center"/>
        <w:rPr>
          <w:rFonts w:ascii="Times New Roman" w:hAnsi="Times New Roman" w:cs="Times New Roman"/>
          <w:b/>
          <w:bCs/>
          <w:sz w:val="20"/>
          <w:szCs w:val="20"/>
        </w:rPr>
      </w:pPr>
      <w:r w:rsidRPr="001946F3">
        <w:rPr>
          <w:rFonts w:ascii="Times New Roman" w:hAnsi="Times New Roman" w:cs="Times New Roman"/>
          <w:b/>
          <w:sz w:val="20"/>
          <w:szCs w:val="20"/>
        </w:rPr>
        <w:t>АЛТАЙСКОГО КРАЯ</w:t>
      </w:r>
    </w:p>
    <w:p w:rsidR="004B4E3E" w:rsidRPr="001946F3" w:rsidRDefault="004B4E3E" w:rsidP="004B4E3E">
      <w:pPr>
        <w:jc w:val="center"/>
        <w:rPr>
          <w:rFonts w:ascii="Times New Roman" w:hAnsi="Times New Roman" w:cs="Times New Roman"/>
          <w:b/>
          <w:bCs/>
          <w:sz w:val="20"/>
          <w:szCs w:val="20"/>
        </w:rPr>
      </w:pPr>
    </w:p>
    <w:p w:rsidR="004B4E3E" w:rsidRPr="001946F3" w:rsidRDefault="004B4E3E" w:rsidP="004B4E3E">
      <w:pPr>
        <w:jc w:val="center"/>
        <w:rPr>
          <w:rFonts w:ascii="Times New Roman" w:hAnsi="Times New Roman" w:cs="Times New Roman"/>
          <w:b/>
          <w:bCs/>
          <w:sz w:val="20"/>
          <w:szCs w:val="20"/>
        </w:rPr>
      </w:pPr>
      <w:r w:rsidRPr="001946F3">
        <w:rPr>
          <w:rFonts w:ascii="Times New Roman" w:hAnsi="Times New Roman" w:cs="Times New Roman"/>
          <w:b/>
          <w:sz w:val="20"/>
          <w:szCs w:val="20"/>
        </w:rPr>
        <w:t>П О С Т А Н О В Л Е Н И Е</w:t>
      </w:r>
    </w:p>
    <w:p w:rsidR="004B4E3E" w:rsidRPr="001946F3" w:rsidRDefault="004B4E3E" w:rsidP="004B4E3E">
      <w:pPr>
        <w:jc w:val="center"/>
        <w:rPr>
          <w:rFonts w:ascii="Times New Roman" w:hAnsi="Times New Roman" w:cs="Times New Roman"/>
          <w:b/>
          <w:bCs/>
          <w:sz w:val="20"/>
          <w:szCs w:val="20"/>
        </w:rPr>
      </w:pPr>
    </w:p>
    <w:tbl>
      <w:tblPr>
        <w:tblW w:w="0" w:type="auto"/>
        <w:tblLook w:val="01E0"/>
      </w:tblPr>
      <w:tblGrid>
        <w:gridCol w:w="4785"/>
        <w:gridCol w:w="4786"/>
      </w:tblGrid>
      <w:tr w:rsidR="004B4E3E" w:rsidRPr="001946F3" w:rsidTr="00D66573">
        <w:tc>
          <w:tcPr>
            <w:tcW w:w="4785" w:type="dxa"/>
          </w:tcPr>
          <w:p w:rsidR="004B4E3E" w:rsidRPr="001946F3" w:rsidRDefault="004B4E3E" w:rsidP="00D66573">
            <w:pPr>
              <w:ind w:firstLine="0"/>
              <w:rPr>
                <w:rFonts w:ascii="Times New Roman" w:hAnsi="Times New Roman" w:cs="Times New Roman"/>
                <w:b/>
                <w:bCs/>
                <w:sz w:val="20"/>
                <w:szCs w:val="20"/>
              </w:rPr>
            </w:pPr>
            <w:r w:rsidRPr="001946F3">
              <w:rPr>
                <w:rFonts w:ascii="Times New Roman" w:hAnsi="Times New Roman" w:cs="Times New Roman"/>
                <w:sz w:val="20"/>
                <w:szCs w:val="20"/>
              </w:rPr>
              <w:t>22.01.2024</w:t>
            </w:r>
          </w:p>
        </w:tc>
        <w:tc>
          <w:tcPr>
            <w:tcW w:w="4786" w:type="dxa"/>
          </w:tcPr>
          <w:p w:rsidR="004B4E3E" w:rsidRPr="001946F3" w:rsidRDefault="001D3A84" w:rsidP="00D66573">
            <w:pPr>
              <w:jc w:val="right"/>
              <w:rPr>
                <w:rFonts w:ascii="Times New Roman" w:hAnsi="Times New Roman" w:cs="Times New Roman"/>
                <w:b/>
                <w:bCs/>
                <w:sz w:val="20"/>
                <w:szCs w:val="20"/>
              </w:rPr>
            </w:pPr>
            <w:bookmarkStart w:id="3" w:name="_GoBack"/>
            <w:bookmarkEnd w:id="3"/>
            <w:r>
              <w:rPr>
                <w:rFonts w:ascii="Times New Roman" w:hAnsi="Times New Roman" w:cs="Times New Roman"/>
                <w:sz w:val="20"/>
                <w:szCs w:val="20"/>
              </w:rPr>
              <w:t xml:space="preserve">   </w:t>
            </w:r>
            <w:r w:rsidR="004B4E3E" w:rsidRPr="001946F3">
              <w:rPr>
                <w:rFonts w:ascii="Times New Roman" w:hAnsi="Times New Roman" w:cs="Times New Roman"/>
                <w:sz w:val="20"/>
                <w:szCs w:val="20"/>
              </w:rPr>
              <w:t>№27</w:t>
            </w:r>
          </w:p>
        </w:tc>
      </w:tr>
    </w:tbl>
    <w:p w:rsidR="004B4E3E" w:rsidRPr="001946F3" w:rsidRDefault="004B4E3E" w:rsidP="004B4E3E">
      <w:pPr>
        <w:jc w:val="center"/>
        <w:rPr>
          <w:rFonts w:ascii="Times New Roman" w:hAnsi="Times New Roman" w:cs="Times New Roman"/>
          <w:sz w:val="20"/>
          <w:szCs w:val="20"/>
        </w:rPr>
      </w:pPr>
      <w:r w:rsidRPr="001946F3">
        <w:rPr>
          <w:rFonts w:ascii="Times New Roman" w:hAnsi="Times New Roman" w:cs="Times New Roman"/>
          <w:sz w:val="20"/>
          <w:szCs w:val="20"/>
        </w:rPr>
        <w:t>с.Красногорское</w:t>
      </w:r>
    </w:p>
    <w:p w:rsidR="004B4E3E" w:rsidRPr="001946F3" w:rsidRDefault="00E5672A" w:rsidP="004B4E3E">
      <w:pPr>
        <w:jc w:val="center"/>
        <w:rPr>
          <w:rFonts w:ascii="Times New Roman" w:hAnsi="Times New Roman" w:cs="Times New Roman"/>
          <w:sz w:val="20"/>
          <w:szCs w:val="20"/>
        </w:rPr>
      </w:pPr>
      <w:r>
        <w:rPr>
          <w:rFonts w:ascii="Times New Roman" w:hAnsi="Times New Roman" w:cs="Times New Roman"/>
          <w:noProof/>
          <w:sz w:val="20"/>
          <w:szCs w:val="20"/>
        </w:rPr>
        <w:pict>
          <v:shape id="Text Box 4" o:spid="_x0000_s1055" type="#_x0000_t202" style="position:absolute;left:0;text-align:left;margin-left:-9pt;margin-top:6.2pt;width:246.75pt;height:74.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" stroked="f">
            <v:fill opacity="0"/>
            <v:textbox>
              <w:txbxContent>
                <w:p w:rsidR="00E30B80" w:rsidRPr="00D66573" w:rsidRDefault="00E30B80" w:rsidP="004B4E3E">
                  <w:pPr>
                    <w:pStyle w:val="1"/>
                    <w:jc w:val="both"/>
                    <w:rPr>
                      <w:rFonts w:ascii="Times New Roman" w:hAnsi="Times New Roman"/>
                      <w:color w:val="auto"/>
                      <w:sz w:val="20"/>
                      <w:szCs w:val="20"/>
                    </w:rPr>
                  </w:pPr>
                  <w:r w:rsidRPr="00D66573">
                    <w:rPr>
                      <w:rStyle w:val="ad"/>
                      <w:rFonts w:ascii="Times New Roman" w:hAnsi="Times New Roman"/>
                      <w:sz w:val="20"/>
                      <w:szCs w:val="20"/>
                    </w:rPr>
                    <w:t>О внесении изменений в постановление Администрации района                 от 24.06.2021 № 240 а «Об утверждении муниципальной программы «Развитие транспортной системы Красногорского района Алтайского края» на 2021-2025 годы»</w:t>
                  </w:r>
                </w:p>
                <w:p w:rsidR="00E30B80" w:rsidRDefault="00E30B80" w:rsidP="004B4E3E"/>
              </w:txbxContent>
            </v:textbox>
          </v:shape>
        </w:pict>
      </w:r>
    </w:p>
    <w:p w:rsidR="004B4E3E" w:rsidRPr="001946F3" w:rsidRDefault="004B4E3E" w:rsidP="004B4E3E">
      <w:pPr>
        <w:jc w:val="center"/>
        <w:rPr>
          <w:rFonts w:ascii="Times New Roman" w:hAnsi="Times New Roman" w:cs="Times New Roman"/>
          <w:sz w:val="20"/>
          <w:szCs w:val="20"/>
        </w:rPr>
      </w:pPr>
    </w:p>
    <w:p w:rsidR="004B4E3E" w:rsidRPr="001946F3" w:rsidRDefault="004B4E3E" w:rsidP="004B4E3E">
      <w:pPr>
        <w:jc w:val="center"/>
        <w:rPr>
          <w:rFonts w:ascii="Times New Roman" w:hAnsi="Times New Roman" w:cs="Times New Roman"/>
          <w:sz w:val="20"/>
          <w:szCs w:val="20"/>
        </w:rPr>
      </w:pPr>
    </w:p>
    <w:p w:rsidR="004B4E3E" w:rsidRPr="001946F3" w:rsidRDefault="004B4E3E" w:rsidP="004B4E3E">
      <w:pPr>
        <w:jc w:val="center"/>
        <w:rPr>
          <w:rFonts w:ascii="Times New Roman" w:hAnsi="Times New Roman" w:cs="Times New Roman"/>
          <w:sz w:val="20"/>
          <w:szCs w:val="20"/>
        </w:rPr>
      </w:pPr>
    </w:p>
    <w:p w:rsidR="004B4E3E" w:rsidRPr="001946F3" w:rsidRDefault="004B4E3E" w:rsidP="004B4E3E">
      <w:pPr>
        <w:jc w:val="center"/>
        <w:rPr>
          <w:rFonts w:ascii="Times New Roman" w:hAnsi="Times New Roman" w:cs="Times New Roman"/>
          <w:sz w:val="20"/>
          <w:szCs w:val="20"/>
        </w:rPr>
      </w:pPr>
    </w:p>
    <w:p w:rsidR="004B4E3E" w:rsidRPr="001946F3" w:rsidRDefault="004B4E3E" w:rsidP="004B4E3E">
      <w:pPr>
        <w:rPr>
          <w:rFonts w:ascii="Times New Roman" w:hAnsi="Times New Roman" w:cs="Times New Roman"/>
          <w:sz w:val="20"/>
          <w:szCs w:val="20"/>
        </w:rPr>
      </w:pPr>
    </w:p>
    <w:p w:rsidR="004B4E3E" w:rsidRPr="001946F3" w:rsidRDefault="004B4E3E" w:rsidP="00D66573">
      <w:pPr>
        <w:ind w:firstLine="0"/>
        <w:rPr>
          <w:rFonts w:ascii="Times New Roman" w:hAnsi="Times New Roman" w:cs="Times New Roman"/>
          <w:sz w:val="20"/>
          <w:szCs w:val="20"/>
        </w:rPr>
      </w:pPr>
    </w:p>
    <w:p w:rsidR="004B4E3E" w:rsidRPr="00D66573" w:rsidRDefault="004B4E3E" w:rsidP="004B4E3E">
      <w:pPr>
        <w:ind w:firstLine="720"/>
        <w:rPr>
          <w:rFonts w:ascii="Times New Roman" w:hAnsi="Times New Roman" w:cs="Times New Roman"/>
          <w:sz w:val="20"/>
          <w:szCs w:val="20"/>
        </w:rPr>
      </w:pPr>
      <w:r w:rsidRPr="00D66573">
        <w:rPr>
          <w:rFonts w:ascii="Times New Roman" w:hAnsi="Times New Roman" w:cs="Times New Roman"/>
          <w:sz w:val="20"/>
          <w:szCs w:val="20"/>
        </w:rPr>
        <w:t xml:space="preserve">В целях упорядочения финансирования </w:t>
      </w:r>
      <w:r w:rsidRPr="00D66573">
        <w:rPr>
          <w:rStyle w:val="ad"/>
          <w:rFonts w:ascii="Times New Roman" w:hAnsi="Times New Roman"/>
          <w:b w:val="0"/>
          <w:sz w:val="20"/>
          <w:szCs w:val="20"/>
        </w:rPr>
        <w:t>муниципальной программы «Развитие транспортной системы Красногорского района Алтайского края» на 2021-2025 годы</w:t>
      </w:r>
      <w:r w:rsidRPr="00D66573">
        <w:rPr>
          <w:rFonts w:ascii="Times New Roman" w:hAnsi="Times New Roman" w:cs="Times New Roman"/>
          <w:sz w:val="20"/>
          <w:szCs w:val="20"/>
        </w:rPr>
        <w:t>, в соответствии со статьей 44 Устава муниципального образования Красногорский район Алтайского края</w:t>
      </w:r>
    </w:p>
    <w:p w:rsidR="004B4E3E" w:rsidRPr="00D66573" w:rsidRDefault="004B4E3E" w:rsidP="004B4E3E">
      <w:pPr>
        <w:rPr>
          <w:rFonts w:ascii="Times New Roman" w:hAnsi="Times New Roman" w:cs="Times New Roman"/>
          <w:sz w:val="20"/>
          <w:szCs w:val="20"/>
        </w:rPr>
      </w:pPr>
      <w:r w:rsidRPr="00D66573">
        <w:rPr>
          <w:rFonts w:ascii="Times New Roman" w:hAnsi="Times New Roman" w:cs="Times New Roman"/>
          <w:sz w:val="20"/>
          <w:szCs w:val="20"/>
        </w:rPr>
        <w:t>ПОСТАНОВЛЯЮ:</w:t>
      </w:r>
    </w:p>
    <w:p w:rsidR="004B4E3E" w:rsidRPr="00D66573" w:rsidRDefault="004B4E3E" w:rsidP="004B4E3E">
      <w:pPr>
        <w:ind w:firstLine="720"/>
        <w:rPr>
          <w:rFonts w:ascii="Times New Roman" w:hAnsi="Times New Roman" w:cs="Times New Roman"/>
          <w:sz w:val="20"/>
          <w:szCs w:val="20"/>
        </w:rPr>
      </w:pPr>
      <w:r w:rsidRPr="00D66573">
        <w:rPr>
          <w:rFonts w:ascii="Times New Roman" w:hAnsi="Times New Roman" w:cs="Times New Roman"/>
          <w:sz w:val="20"/>
          <w:szCs w:val="20"/>
        </w:rPr>
        <w:t xml:space="preserve">1. Внести в постановление  Администрации района от 24.06.2021 № 240 а «Об утверждении </w:t>
      </w:r>
      <w:r w:rsidRPr="00D66573">
        <w:rPr>
          <w:rStyle w:val="ad"/>
          <w:rFonts w:ascii="Times New Roman" w:hAnsi="Times New Roman"/>
          <w:b w:val="0"/>
          <w:sz w:val="20"/>
          <w:szCs w:val="20"/>
        </w:rPr>
        <w:t>муниципальной программы «Развитие транспортной системы Красногорского района Алтайского края» на 2021-2025 годы</w:t>
      </w:r>
      <w:r w:rsidRPr="00D66573">
        <w:rPr>
          <w:rFonts w:ascii="Times New Roman" w:hAnsi="Times New Roman" w:cs="Times New Roman"/>
          <w:sz w:val="20"/>
          <w:szCs w:val="20"/>
        </w:rPr>
        <w:t>» (с изменениями от 22.03.2022 №114, 26.01.2023 №19) следующие изменения:</w:t>
      </w:r>
    </w:p>
    <w:p w:rsidR="004B4E3E" w:rsidRPr="00D66573" w:rsidRDefault="004B4E3E" w:rsidP="004B4E3E">
      <w:pPr>
        <w:ind w:firstLine="720"/>
        <w:rPr>
          <w:rFonts w:ascii="Times New Roman" w:hAnsi="Times New Roman" w:cs="Times New Roman"/>
          <w:sz w:val="20"/>
          <w:szCs w:val="20"/>
        </w:rPr>
      </w:pPr>
      <w:r w:rsidRPr="00D66573">
        <w:rPr>
          <w:rFonts w:ascii="Times New Roman" w:hAnsi="Times New Roman" w:cs="Times New Roman"/>
          <w:sz w:val="20"/>
          <w:szCs w:val="20"/>
        </w:rPr>
        <w:t xml:space="preserve">- в названии муниципальной программы, далее по тексту слова </w:t>
      </w:r>
      <w:r w:rsidRPr="00D66573">
        <w:rPr>
          <w:rStyle w:val="ad"/>
          <w:rFonts w:ascii="Times New Roman" w:hAnsi="Times New Roman"/>
          <w:sz w:val="20"/>
          <w:szCs w:val="20"/>
        </w:rPr>
        <w:t>«</w:t>
      </w:r>
      <w:r w:rsidRPr="00D66573">
        <w:rPr>
          <w:rStyle w:val="ad"/>
          <w:rFonts w:ascii="Times New Roman" w:hAnsi="Times New Roman"/>
          <w:b w:val="0"/>
          <w:sz w:val="20"/>
          <w:szCs w:val="20"/>
        </w:rPr>
        <w:t>Развитие транспортной системы Красногорского района Алтайского края» на 2021-2025 годы» заменить словами «Развитие транспортной системы Красногорского района Алтайского края</w:t>
      </w:r>
      <w:r w:rsidRPr="00D66573">
        <w:rPr>
          <w:rStyle w:val="ad"/>
          <w:rFonts w:ascii="Times New Roman" w:hAnsi="Times New Roman"/>
          <w:sz w:val="20"/>
          <w:szCs w:val="20"/>
        </w:rPr>
        <w:t>»;</w:t>
      </w:r>
    </w:p>
    <w:p w:rsidR="004B4E3E" w:rsidRPr="00D66573" w:rsidRDefault="004B4E3E" w:rsidP="004B4E3E">
      <w:pPr>
        <w:ind w:firstLine="720"/>
        <w:rPr>
          <w:rFonts w:ascii="Times New Roman" w:hAnsi="Times New Roman" w:cs="Times New Roman"/>
          <w:sz w:val="20"/>
          <w:szCs w:val="20"/>
        </w:rPr>
      </w:pPr>
      <w:r w:rsidRPr="00D66573">
        <w:rPr>
          <w:rFonts w:ascii="Times New Roman" w:hAnsi="Times New Roman" w:cs="Times New Roman"/>
          <w:sz w:val="20"/>
          <w:szCs w:val="20"/>
        </w:rPr>
        <w:t>- в паспорте программы</w:t>
      </w:r>
      <w:r w:rsidR="00D66573" w:rsidRPr="00D66573">
        <w:rPr>
          <w:rFonts w:ascii="Times New Roman" w:hAnsi="Times New Roman" w:cs="Times New Roman"/>
          <w:sz w:val="20"/>
          <w:szCs w:val="20"/>
        </w:rPr>
        <w:t xml:space="preserve"> </w:t>
      </w:r>
      <w:r w:rsidRPr="00D66573">
        <w:rPr>
          <w:rFonts w:ascii="Times New Roman" w:hAnsi="Times New Roman" w:cs="Times New Roman"/>
          <w:sz w:val="20"/>
          <w:szCs w:val="20"/>
        </w:rPr>
        <w:t>позицию «Объем финансирования программы»изложить в следующей редакции:</w:t>
      </w:r>
    </w:p>
    <w:p w:rsidR="004B4E3E" w:rsidRPr="001946F3" w:rsidRDefault="004B4E3E" w:rsidP="004B4E3E">
      <w:pPr>
        <w:ind w:firstLine="720"/>
        <w:rPr>
          <w:rFonts w:ascii="Times New Roman" w:hAnsi="Times New Roman" w:cs="Times New Roman"/>
          <w:sz w:val="20"/>
          <w:szCs w:val="20"/>
        </w:rPr>
      </w:pPr>
    </w:p>
    <w:tbl>
      <w:tblPr>
        <w:tblW w:w="4944" w:type="pct"/>
        <w:tblLook w:val="01E0"/>
      </w:tblPr>
      <w:tblGrid>
        <w:gridCol w:w="3905"/>
        <w:gridCol w:w="5839"/>
      </w:tblGrid>
      <w:tr w:rsidR="004B4E3E" w:rsidRPr="00D66573" w:rsidTr="00D66573">
        <w:tc>
          <w:tcPr>
            <w:tcW w:w="2004" w:type="pct"/>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Объем финансирования</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программы</w:t>
            </w:r>
          </w:p>
          <w:p w:rsidR="004B4E3E" w:rsidRPr="00D66573" w:rsidRDefault="004B4E3E" w:rsidP="00D66573">
            <w:pPr>
              <w:rPr>
                <w:rFonts w:ascii="Times New Roman" w:hAnsi="Times New Roman" w:cs="Times New Roman"/>
                <w:sz w:val="20"/>
                <w:szCs w:val="20"/>
              </w:rPr>
            </w:pPr>
          </w:p>
        </w:tc>
        <w:tc>
          <w:tcPr>
            <w:tcW w:w="2996" w:type="pct"/>
          </w:tcPr>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общий объем финансирования муниципальной программы "Развитие транспортной системы Красногорского района Алтайского края" (далее - "муниципальная программа") составляет36 673,08тыс. рублей, в том числе:</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из федерального бюджета – 0,0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том числе по годам:</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2021 год – 0,0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2022 год – 0,0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2023 год – 0,0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2024 год – 0,0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2025 год – 0,0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lastRenderedPageBreak/>
              <w:t xml:space="preserve">из краевого бюджета (в том числе дорожный фонд Алтайского края) – </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30 556,36тыс. рублей, в том числе по годам:</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2021 год – 16 171,06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2022 год – 2 801,30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2023 год – 5 600,00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2024 год – 2 992,00тыс.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2025 год – 2 992,00тыс.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из местного бюджетов – 6 116,67 тыс. рублей, в том числе по годам:</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2021 год – 1 471,70тыс.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2022 год – 3 925,20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2023 год – 659,93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2024 год – 29,92 тыс. рублей;</w:t>
            </w:r>
          </w:p>
          <w:p w:rsidR="004B4E3E" w:rsidRPr="00D66573" w:rsidRDefault="004B4E3E" w:rsidP="00D66573">
            <w:pPr>
              <w:pStyle w:val="afff9"/>
              <w:rPr>
                <w:rFonts w:ascii="Times New Roman" w:hAnsi="Times New Roman" w:cs="Times New Roman"/>
                <w:sz w:val="20"/>
                <w:szCs w:val="20"/>
              </w:rPr>
            </w:pPr>
            <w:r w:rsidRPr="00D66573">
              <w:rPr>
                <w:rFonts w:ascii="Times New Roman" w:hAnsi="Times New Roman" w:cs="Times New Roman"/>
                <w:sz w:val="20"/>
                <w:szCs w:val="20"/>
              </w:rPr>
              <w:t xml:space="preserve">2025 год – 29,92 тыс. рублей. </w:t>
            </w:r>
          </w:p>
          <w:p w:rsidR="004B4E3E" w:rsidRPr="00D66573" w:rsidRDefault="004B4E3E" w:rsidP="00D66573">
            <w:pPr>
              <w:pStyle w:val="afff9"/>
              <w:rPr>
                <w:rFonts w:ascii="Times New Roman" w:hAnsi="Times New Roman" w:cs="Times New Roman"/>
                <w:sz w:val="20"/>
                <w:szCs w:val="20"/>
              </w:rPr>
            </w:pPr>
          </w:p>
        </w:tc>
      </w:tr>
    </w:tbl>
    <w:p w:rsidR="004B4E3E" w:rsidRPr="00D66573" w:rsidRDefault="004B4E3E" w:rsidP="004B4E3E">
      <w:pPr>
        <w:ind w:firstLine="720"/>
        <w:rPr>
          <w:rFonts w:ascii="Times New Roman" w:hAnsi="Times New Roman" w:cs="Times New Roman"/>
          <w:sz w:val="20"/>
          <w:szCs w:val="20"/>
        </w:rPr>
      </w:pPr>
    </w:p>
    <w:p w:rsidR="004B4E3E" w:rsidRPr="00D66573" w:rsidRDefault="004B4E3E" w:rsidP="004B4E3E">
      <w:pPr>
        <w:autoSpaceDE w:val="0"/>
        <w:autoSpaceDN w:val="0"/>
        <w:adjustRightInd w:val="0"/>
        <w:rPr>
          <w:rFonts w:ascii="Times New Roman" w:hAnsi="Times New Roman" w:cs="Times New Roman"/>
          <w:sz w:val="20"/>
          <w:szCs w:val="20"/>
        </w:rPr>
      </w:pPr>
      <w:r w:rsidRPr="00D66573">
        <w:rPr>
          <w:rFonts w:ascii="Times New Roman" w:hAnsi="Times New Roman" w:cs="Times New Roman"/>
          <w:sz w:val="20"/>
          <w:szCs w:val="20"/>
        </w:rPr>
        <w:t>- позиции таблицы 2 в приложении 2 изложить в следующей редакции:</w:t>
      </w:r>
    </w:p>
    <w:p w:rsidR="004B4E3E" w:rsidRPr="00D66573" w:rsidRDefault="004B4E3E" w:rsidP="004B4E3E">
      <w:pPr>
        <w:jc w:val="right"/>
        <w:rPr>
          <w:rFonts w:ascii="Times New Roman" w:hAnsi="Times New Roman" w:cs="Times New Roman"/>
          <w:sz w:val="20"/>
          <w:szCs w:val="20"/>
        </w:rPr>
      </w:pPr>
      <w:r w:rsidRPr="00D66573">
        <w:rPr>
          <w:rFonts w:ascii="Times New Roman" w:hAnsi="Times New Roman" w:cs="Times New Roman"/>
          <w:sz w:val="20"/>
          <w:szCs w:val="20"/>
        </w:rPr>
        <w:t>тыс. рублей</w:t>
      </w:r>
    </w:p>
    <w:tbl>
      <w:tblPr>
        <w:tblStyle w:val="a4"/>
        <w:tblW w:w="10187" w:type="dxa"/>
        <w:tblInd w:w="-176" w:type="dxa"/>
        <w:tblLayout w:type="fixed"/>
        <w:tblLook w:val="04A0"/>
      </w:tblPr>
      <w:tblGrid>
        <w:gridCol w:w="1391"/>
        <w:gridCol w:w="851"/>
        <w:gridCol w:w="709"/>
        <w:gridCol w:w="708"/>
        <w:gridCol w:w="709"/>
        <w:gridCol w:w="425"/>
        <w:gridCol w:w="992"/>
        <w:gridCol w:w="851"/>
        <w:gridCol w:w="850"/>
        <w:gridCol w:w="850"/>
        <w:gridCol w:w="851"/>
        <w:gridCol w:w="1000"/>
      </w:tblGrid>
      <w:tr w:rsidR="004B4E3E" w:rsidRPr="00D66573" w:rsidTr="00D66573">
        <w:tc>
          <w:tcPr>
            <w:tcW w:w="1391" w:type="dxa"/>
            <w:vMerge w:val="restart"/>
          </w:tcPr>
          <w:p w:rsidR="004B4E3E" w:rsidRPr="00D66573" w:rsidRDefault="004B4E3E" w:rsidP="00D66573">
            <w:pPr>
              <w:pStyle w:val="1"/>
              <w:spacing w:before="0" w:after="0"/>
              <w:rPr>
                <w:rFonts w:ascii="Times New Roman" w:hAnsi="Times New Roman" w:cs="Times New Roman"/>
                <w:b w:val="0"/>
                <w:color w:val="000000" w:themeColor="text1"/>
                <w:sz w:val="20"/>
                <w:szCs w:val="20"/>
              </w:rPr>
            </w:pPr>
            <w:r w:rsidRPr="00D66573">
              <w:rPr>
                <w:rFonts w:ascii="Times New Roman" w:hAnsi="Times New Roman" w:cs="Times New Roman"/>
                <w:b w:val="0"/>
                <w:color w:val="000000" w:themeColor="text1"/>
                <w:sz w:val="20"/>
                <w:szCs w:val="20"/>
                <w:shd w:val="clear" w:color="auto" w:fill="FFFFFF"/>
              </w:rPr>
              <w:t>Наименование региональной программы, иной программы, мероприятий</w:t>
            </w:r>
          </w:p>
        </w:tc>
        <w:tc>
          <w:tcPr>
            <w:tcW w:w="851" w:type="dxa"/>
            <w:vMerge w:val="restart"/>
          </w:tcPr>
          <w:p w:rsidR="004B4E3E" w:rsidRPr="00D66573" w:rsidRDefault="004B4E3E" w:rsidP="00D66573">
            <w:pPr>
              <w:pStyle w:val="1"/>
              <w:spacing w:before="0" w:after="0"/>
              <w:rPr>
                <w:rFonts w:ascii="Times New Roman" w:hAnsi="Times New Roman" w:cs="Times New Roman"/>
                <w:b w:val="0"/>
                <w:color w:val="000000" w:themeColor="text1"/>
                <w:sz w:val="20"/>
                <w:szCs w:val="20"/>
              </w:rPr>
            </w:pPr>
            <w:r w:rsidRPr="00D66573">
              <w:rPr>
                <w:rFonts w:ascii="Times New Roman" w:hAnsi="Times New Roman" w:cs="Times New Roman"/>
                <w:b w:val="0"/>
                <w:color w:val="000000" w:themeColor="text1"/>
                <w:sz w:val="20"/>
                <w:szCs w:val="20"/>
                <w:shd w:val="clear" w:color="auto" w:fill="FFFFFF"/>
              </w:rPr>
              <w:t>Ответственный исполнитель</w:t>
            </w:r>
          </w:p>
        </w:tc>
        <w:tc>
          <w:tcPr>
            <w:tcW w:w="2551" w:type="dxa"/>
            <w:gridSpan w:val="4"/>
          </w:tcPr>
          <w:p w:rsidR="004B4E3E" w:rsidRPr="00D66573" w:rsidRDefault="004B4E3E" w:rsidP="00D66573">
            <w:pPr>
              <w:pStyle w:val="1"/>
              <w:spacing w:before="0" w:after="0"/>
              <w:rPr>
                <w:rFonts w:ascii="Times New Roman" w:hAnsi="Times New Roman" w:cs="Times New Roman"/>
                <w:b w:val="0"/>
                <w:color w:val="000000" w:themeColor="text1"/>
                <w:sz w:val="20"/>
                <w:szCs w:val="20"/>
              </w:rPr>
            </w:pPr>
            <w:r w:rsidRPr="00D66573">
              <w:rPr>
                <w:rFonts w:ascii="Times New Roman" w:hAnsi="Times New Roman" w:cs="Times New Roman"/>
                <w:b w:val="0"/>
                <w:color w:val="000000" w:themeColor="text1"/>
                <w:sz w:val="20"/>
                <w:szCs w:val="20"/>
                <w:shd w:val="clear" w:color="auto" w:fill="FFFFFF"/>
              </w:rPr>
              <w:t>Код </w:t>
            </w:r>
            <w:hyperlink r:id="rId8" w:anchor="/document/72275618/entry/11000" w:history="1">
              <w:r w:rsidRPr="00D66573">
                <w:rPr>
                  <w:rStyle w:val="a9"/>
                  <w:rFonts w:ascii="Times New Roman" w:hAnsi="Times New Roman" w:cs="Times New Roman"/>
                  <w:b w:val="0"/>
                  <w:color w:val="000000" w:themeColor="text1"/>
                  <w:sz w:val="20"/>
                  <w:szCs w:val="20"/>
                  <w:shd w:val="clear" w:color="auto" w:fill="FFFFFF"/>
                </w:rPr>
                <w:t>бюджетной классификации</w:t>
              </w:r>
            </w:hyperlink>
          </w:p>
        </w:tc>
        <w:tc>
          <w:tcPr>
            <w:tcW w:w="5394" w:type="dxa"/>
            <w:gridSpan w:val="6"/>
          </w:tcPr>
          <w:p w:rsidR="004B4E3E" w:rsidRPr="00D66573" w:rsidRDefault="004B4E3E" w:rsidP="00D66573">
            <w:pPr>
              <w:pStyle w:val="1"/>
              <w:spacing w:before="0" w:after="0"/>
              <w:rPr>
                <w:rFonts w:ascii="Times New Roman" w:hAnsi="Times New Roman" w:cs="Times New Roman"/>
                <w:b w:val="0"/>
                <w:color w:val="000000" w:themeColor="text1"/>
                <w:sz w:val="20"/>
                <w:szCs w:val="20"/>
              </w:rPr>
            </w:pPr>
            <w:r w:rsidRPr="00D66573">
              <w:rPr>
                <w:rFonts w:ascii="Times New Roman" w:hAnsi="Times New Roman" w:cs="Times New Roman"/>
                <w:b w:val="0"/>
                <w:color w:val="000000" w:themeColor="text1"/>
                <w:sz w:val="20"/>
                <w:szCs w:val="20"/>
                <w:shd w:val="clear" w:color="auto" w:fill="FFFFFF"/>
              </w:rPr>
              <w:t>Объемы ресурсного обеспечения</w:t>
            </w:r>
          </w:p>
        </w:tc>
      </w:tr>
      <w:tr w:rsidR="004B4E3E" w:rsidRPr="00D66573" w:rsidTr="00D66573">
        <w:tc>
          <w:tcPr>
            <w:tcW w:w="1391" w:type="dxa"/>
            <w:vMerge/>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851" w:type="dxa"/>
            <w:vMerge/>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БС</w:t>
            </w:r>
          </w:p>
        </w:tc>
        <w:tc>
          <w:tcPr>
            <w:tcW w:w="70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зПр</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ЦСР</w:t>
            </w:r>
          </w:p>
        </w:tc>
        <w:tc>
          <w:tcPr>
            <w:tcW w:w="425"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Р</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2021</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2022</w:t>
            </w:r>
          </w:p>
        </w:tc>
        <w:tc>
          <w:tcPr>
            <w:tcW w:w="85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2023</w:t>
            </w:r>
          </w:p>
        </w:tc>
        <w:tc>
          <w:tcPr>
            <w:tcW w:w="85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2024</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2025</w:t>
            </w:r>
          </w:p>
        </w:tc>
        <w:tc>
          <w:tcPr>
            <w:tcW w:w="100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итого 2021-2025 годы</w:t>
            </w:r>
          </w:p>
        </w:tc>
      </w:tr>
      <w:tr w:rsidR="004B4E3E" w:rsidRPr="00D66573" w:rsidTr="00D66573">
        <w:tc>
          <w:tcPr>
            <w:tcW w:w="139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w:t>
            </w:r>
          </w:p>
        </w:tc>
        <w:tc>
          <w:tcPr>
            <w:tcW w:w="70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4</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5</w:t>
            </w:r>
          </w:p>
        </w:tc>
        <w:tc>
          <w:tcPr>
            <w:tcW w:w="425"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7</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8</w:t>
            </w:r>
          </w:p>
        </w:tc>
        <w:tc>
          <w:tcPr>
            <w:tcW w:w="85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9</w:t>
            </w:r>
          </w:p>
        </w:tc>
        <w:tc>
          <w:tcPr>
            <w:tcW w:w="85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10</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11</w:t>
            </w:r>
          </w:p>
        </w:tc>
        <w:tc>
          <w:tcPr>
            <w:tcW w:w="100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12</w:t>
            </w:r>
          </w:p>
        </w:tc>
      </w:tr>
      <w:tr w:rsidR="004B4E3E" w:rsidRPr="00D66573" w:rsidTr="00D66573">
        <w:tc>
          <w:tcPr>
            <w:tcW w:w="139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Всего:</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8"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425"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17 642,76</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6 726,50</w:t>
            </w:r>
          </w:p>
        </w:tc>
        <w:tc>
          <w:tcPr>
            <w:tcW w:w="85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6 259, 93</w:t>
            </w:r>
          </w:p>
        </w:tc>
        <w:tc>
          <w:tcPr>
            <w:tcW w:w="85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3 021, 92</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3 021, 92</w:t>
            </w:r>
          </w:p>
        </w:tc>
        <w:tc>
          <w:tcPr>
            <w:tcW w:w="1000"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36 673,08</w:t>
            </w:r>
          </w:p>
        </w:tc>
      </w:tr>
      <w:tr w:rsidR="004B4E3E" w:rsidRPr="00D66573" w:rsidTr="00D66573">
        <w:tc>
          <w:tcPr>
            <w:tcW w:w="10187" w:type="dxa"/>
            <w:gridSpan w:val="12"/>
          </w:tcPr>
          <w:p w:rsidR="004B4E3E" w:rsidRPr="00D66573" w:rsidRDefault="004B4E3E" w:rsidP="00D66573">
            <w:pPr>
              <w:pStyle w:val="1"/>
              <w:spacing w:before="0" w:after="0"/>
              <w:jc w:val="left"/>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в том числе:</w:t>
            </w:r>
          </w:p>
        </w:tc>
      </w:tr>
      <w:tr w:rsidR="004B4E3E" w:rsidRPr="00D66573" w:rsidTr="00D66573">
        <w:tc>
          <w:tcPr>
            <w:tcW w:w="1391" w:type="dxa"/>
          </w:tcPr>
          <w:p w:rsidR="004B4E3E" w:rsidRPr="00D66573" w:rsidRDefault="004B4E3E" w:rsidP="00D66573">
            <w:pPr>
              <w:pStyle w:val="1"/>
              <w:spacing w:before="0" w:after="0"/>
              <w:jc w:val="left"/>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Основное мероприятие</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8"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425"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992"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17 642,76</w:t>
            </w:r>
          </w:p>
        </w:tc>
        <w:tc>
          <w:tcPr>
            <w:tcW w:w="851"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6 726,50</w:t>
            </w:r>
          </w:p>
        </w:tc>
        <w:tc>
          <w:tcPr>
            <w:tcW w:w="850"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6 259, 93</w:t>
            </w:r>
          </w:p>
        </w:tc>
        <w:tc>
          <w:tcPr>
            <w:tcW w:w="850"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3 021, 92</w:t>
            </w:r>
          </w:p>
        </w:tc>
        <w:tc>
          <w:tcPr>
            <w:tcW w:w="851"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3 021, 92</w:t>
            </w:r>
          </w:p>
        </w:tc>
        <w:tc>
          <w:tcPr>
            <w:tcW w:w="1000"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36 673,08</w:t>
            </w:r>
          </w:p>
        </w:tc>
      </w:tr>
      <w:tr w:rsidR="004B4E3E" w:rsidRPr="00D66573" w:rsidTr="00D66573">
        <w:tc>
          <w:tcPr>
            <w:tcW w:w="1391" w:type="dxa"/>
          </w:tcPr>
          <w:p w:rsidR="004B4E3E" w:rsidRPr="00D66573" w:rsidRDefault="004B4E3E" w:rsidP="00D66573">
            <w:pPr>
              <w:pStyle w:val="1"/>
              <w:spacing w:before="0" w:after="0"/>
              <w:jc w:val="left"/>
              <w:rPr>
                <w:rFonts w:ascii="Times New Roman" w:hAnsi="Times New Roman" w:cs="Times New Roman"/>
                <w:b w:val="0"/>
                <w:color w:val="000000" w:themeColor="text1"/>
                <w:sz w:val="20"/>
                <w:szCs w:val="20"/>
              </w:rPr>
            </w:pPr>
            <w:r w:rsidRPr="00D66573">
              <w:rPr>
                <w:rFonts w:ascii="Times New Roman" w:hAnsi="Times New Roman" w:cs="Times New Roman"/>
                <w:b w:val="0"/>
                <w:color w:val="000000" w:themeColor="text1"/>
                <w:sz w:val="20"/>
                <w:szCs w:val="20"/>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8"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425"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992"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17 642,76</w:t>
            </w:r>
          </w:p>
        </w:tc>
        <w:tc>
          <w:tcPr>
            <w:tcW w:w="851"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6 726,50</w:t>
            </w:r>
          </w:p>
        </w:tc>
        <w:tc>
          <w:tcPr>
            <w:tcW w:w="850"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6 259, 93</w:t>
            </w:r>
          </w:p>
        </w:tc>
        <w:tc>
          <w:tcPr>
            <w:tcW w:w="850"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3 021, 92</w:t>
            </w:r>
          </w:p>
        </w:tc>
        <w:tc>
          <w:tcPr>
            <w:tcW w:w="851"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3 021, 92</w:t>
            </w:r>
          </w:p>
        </w:tc>
        <w:tc>
          <w:tcPr>
            <w:tcW w:w="1000" w:type="dxa"/>
            <w:vAlign w:val="center"/>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36 673,08</w:t>
            </w:r>
          </w:p>
        </w:tc>
      </w:tr>
    </w:tbl>
    <w:p w:rsidR="004B4E3E" w:rsidRPr="00D66573" w:rsidRDefault="004B4E3E" w:rsidP="004B4E3E">
      <w:pPr>
        <w:autoSpaceDE w:val="0"/>
        <w:autoSpaceDN w:val="0"/>
        <w:adjustRightInd w:val="0"/>
        <w:rPr>
          <w:rFonts w:ascii="Times New Roman" w:hAnsi="Times New Roman" w:cs="Times New Roman"/>
          <w:sz w:val="20"/>
          <w:szCs w:val="20"/>
        </w:rPr>
      </w:pPr>
    </w:p>
    <w:p w:rsidR="004B4E3E" w:rsidRPr="00D66573" w:rsidRDefault="004B4E3E" w:rsidP="004B4E3E">
      <w:pPr>
        <w:jc w:val="right"/>
        <w:rPr>
          <w:rFonts w:ascii="Times New Roman" w:hAnsi="Times New Roman" w:cs="Times New Roman"/>
          <w:sz w:val="20"/>
          <w:szCs w:val="20"/>
        </w:rPr>
        <w:sectPr w:rsidR="004B4E3E" w:rsidRPr="00D66573" w:rsidSect="00D66573">
          <w:pgSz w:w="11906" w:h="16838"/>
          <w:pgMar w:top="851" w:right="567" w:bottom="851" w:left="1701" w:header="709" w:footer="709" w:gutter="0"/>
          <w:cols w:space="708"/>
          <w:docGrid w:linePitch="360"/>
        </w:sectPr>
      </w:pPr>
    </w:p>
    <w:p w:rsidR="004B4E3E" w:rsidRPr="00D66573" w:rsidRDefault="004B4E3E" w:rsidP="004B4E3E">
      <w:pPr>
        <w:autoSpaceDE w:val="0"/>
        <w:autoSpaceDN w:val="0"/>
        <w:adjustRightInd w:val="0"/>
        <w:rPr>
          <w:rFonts w:ascii="Times New Roman" w:hAnsi="Times New Roman" w:cs="Times New Roman"/>
          <w:sz w:val="20"/>
          <w:szCs w:val="20"/>
        </w:rPr>
      </w:pPr>
      <w:r w:rsidRPr="00D66573">
        <w:rPr>
          <w:rFonts w:ascii="Times New Roman" w:hAnsi="Times New Roman" w:cs="Times New Roman"/>
          <w:sz w:val="20"/>
          <w:szCs w:val="20"/>
        </w:rPr>
        <w:lastRenderedPageBreak/>
        <w:t>- позиции таблицы 2-Ав приложении 3изложить в следующей редакции:</w:t>
      </w:r>
    </w:p>
    <w:p w:rsidR="004B4E3E" w:rsidRPr="00D66573" w:rsidRDefault="004B4E3E" w:rsidP="004B4E3E">
      <w:pPr>
        <w:autoSpaceDE w:val="0"/>
        <w:autoSpaceDN w:val="0"/>
        <w:adjustRightInd w:val="0"/>
        <w:rPr>
          <w:rFonts w:ascii="Times New Roman" w:hAnsi="Times New Roman" w:cs="Times New Roman"/>
          <w:sz w:val="28"/>
          <w:szCs w:val="28"/>
        </w:rPr>
      </w:pPr>
    </w:p>
    <w:tbl>
      <w:tblPr>
        <w:tblStyle w:val="a4"/>
        <w:tblW w:w="15735" w:type="dxa"/>
        <w:tblInd w:w="-318" w:type="dxa"/>
        <w:tblLayout w:type="fixed"/>
        <w:tblLook w:val="04A0"/>
      </w:tblPr>
      <w:tblGrid>
        <w:gridCol w:w="513"/>
        <w:gridCol w:w="1590"/>
        <w:gridCol w:w="1300"/>
        <w:gridCol w:w="851"/>
        <w:gridCol w:w="644"/>
        <w:gridCol w:w="1177"/>
        <w:gridCol w:w="1156"/>
        <w:gridCol w:w="992"/>
        <w:gridCol w:w="836"/>
        <w:gridCol w:w="1031"/>
        <w:gridCol w:w="1006"/>
        <w:gridCol w:w="748"/>
        <w:gridCol w:w="709"/>
        <w:gridCol w:w="709"/>
        <w:gridCol w:w="708"/>
        <w:gridCol w:w="709"/>
        <w:gridCol w:w="1056"/>
      </w:tblGrid>
      <w:tr w:rsidR="004B4E3E" w:rsidRPr="00D66573" w:rsidTr="00D66573">
        <w:tc>
          <w:tcPr>
            <w:tcW w:w="513" w:type="dxa"/>
            <w:vMerge w:val="restart"/>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 п/п</w:t>
            </w:r>
          </w:p>
        </w:tc>
        <w:tc>
          <w:tcPr>
            <w:tcW w:w="1590" w:type="dxa"/>
            <w:vMerge w:val="restart"/>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Наименование объектов</w:t>
            </w:r>
          </w:p>
        </w:tc>
        <w:tc>
          <w:tcPr>
            <w:tcW w:w="1300" w:type="dxa"/>
            <w:vMerge w:val="restart"/>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Дата и номер положительного заключения государственной экспертизы проектов</w:t>
            </w:r>
          </w:p>
        </w:tc>
        <w:tc>
          <w:tcPr>
            <w:tcW w:w="851" w:type="dxa"/>
            <w:vMerge w:val="restart"/>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Срок ввода в эксплуатацию</w:t>
            </w:r>
          </w:p>
        </w:tc>
        <w:tc>
          <w:tcPr>
            <w:tcW w:w="1821" w:type="dxa"/>
            <w:gridSpan w:val="2"/>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Мощность по проектно-сметной документации</w:t>
            </w:r>
          </w:p>
        </w:tc>
        <w:tc>
          <w:tcPr>
            <w:tcW w:w="1156" w:type="dxa"/>
            <w:vMerge w:val="restart"/>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Расчетная мощность (протяженность) искусственных сооружений, км</w:t>
            </w:r>
          </w:p>
        </w:tc>
        <w:tc>
          <w:tcPr>
            <w:tcW w:w="992" w:type="dxa"/>
            <w:vMerge w:val="restart"/>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Стоимость в ценах соответствующих лет (тыс. рублей)</w:t>
            </w:r>
          </w:p>
        </w:tc>
        <w:tc>
          <w:tcPr>
            <w:tcW w:w="2873" w:type="dxa"/>
            <w:gridSpan w:val="3"/>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Подлежит выполнению до конца строительства</w:t>
            </w:r>
          </w:p>
        </w:tc>
        <w:tc>
          <w:tcPr>
            <w:tcW w:w="4639" w:type="dxa"/>
            <w:gridSpan w:val="6"/>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Объем финансирования, тыс. рублей, в том числе по годам</w:t>
            </w:r>
          </w:p>
        </w:tc>
      </w:tr>
      <w:tr w:rsidR="004B4E3E" w:rsidRPr="00D66573" w:rsidTr="00D66573">
        <w:tc>
          <w:tcPr>
            <w:tcW w:w="513" w:type="dxa"/>
            <w:vMerge/>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1590" w:type="dxa"/>
            <w:vMerge/>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1300" w:type="dxa"/>
            <w:vMerge/>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851" w:type="dxa"/>
            <w:vMerge/>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км</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из них искусственные сооружения, пог. м</w:t>
            </w:r>
          </w:p>
        </w:tc>
        <w:tc>
          <w:tcPr>
            <w:tcW w:w="1156" w:type="dxa"/>
            <w:vMerge/>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992" w:type="dxa"/>
            <w:vMerge/>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км</w:t>
            </w: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из них искусственных сооружений, пог. м</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остаток сметной стоимости в ценах соответствующих лет (тыс. рублей)</w:t>
            </w:r>
          </w:p>
        </w:tc>
        <w:tc>
          <w:tcPr>
            <w:tcW w:w="74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2021 год</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2022 год</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2023 год</w:t>
            </w:r>
          </w:p>
        </w:tc>
        <w:tc>
          <w:tcPr>
            <w:tcW w:w="708" w:type="dxa"/>
          </w:tcPr>
          <w:p w:rsidR="004B4E3E" w:rsidRPr="00D66573" w:rsidRDefault="004B4E3E" w:rsidP="00D66573">
            <w:pPr>
              <w:pStyle w:val="1"/>
              <w:spacing w:before="0" w:after="0"/>
              <w:rPr>
                <w:rFonts w:ascii="Times New Roman" w:hAnsi="Times New Roman" w:cs="Times New Roman"/>
                <w:b w:val="0"/>
                <w:color w:val="22272F"/>
                <w:sz w:val="20"/>
                <w:szCs w:val="20"/>
                <w:shd w:val="clear" w:color="auto" w:fill="FFFFFF"/>
              </w:rPr>
            </w:pPr>
            <w:r w:rsidRPr="00D66573">
              <w:rPr>
                <w:rFonts w:ascii="Times New Roman" w:hAnsi="Times New Roman" w:cs="Times New Roman"/>
                <w:b w:val="0"/>
                <w:color w:val="auto"/>
                <w:sz w:val="20"/>
                <w:szCs w:val="20"/>
              </w:rPr>
              <w:t>2024 год</w:t>
            </w:r>
          </w:p>
        </w:tc>
        <w:tc>
          <w:tcPr>
            <w:tcW w:w="709" w:type="dxa"/>
          </w:tcPr>
          <w:p w:rsidR="004B4E3E" w:rsidRPr="00D66573" w:rsidRDefault="004B4E3E" w:rsidP="00D66573">
            <w:pPr>
              <w:pStyle w:val="1"/>
              <w:spacing w:before="0" w:after="0"/>
              <w:rPr>
                <w:rFonts w:ascii="Times New Roman" w:hAnsi="Times New Roman" w:cs="Times New Roman"/>
                <w:b w:val="0"/>
                <w:color w:val="22272F"/>
                <w:sz w:val="20"/>
                <w:szCs w:val="20"/>
                <w:shd w:val="clear" w:color="auto" w:fill="FFFFFF"/>
              </w:rPr>
            </w:pPr>
            <w:r w:rsidRPr="00D66573">
              <w:rPr>
                <w:rFonts w:ascii="Times New Roman" w:hAnsi="Times New Roman" w:cs="Times New Roman"/>
                <w:b w:val="0"/>
                <w:color w:val="auto"/>
                <w:sz w:val="20"/>
                <w:szCs w:val="20"/>
              </w:rPr>
              <w:t>2025 год</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До конца строительства или срока действия программы</w:t>
            </w:r>
          </w:p>
        </w:tc>
      </w:tr>
      <w:tr w:rsidR="004B4E3E" w:rsidRPr="00D66573" w:rsidTr="00D66573">
        <w:tc>
          <w:tcPr>
            <w:tcW w:w="51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w:t>
            </w:r>
          </w:p>
        </w:tc>
        <w:tc>
          <w:tcPr>
            <w:tcW w:w="159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w:t>
            </w:r>
          </w:p>
        </w:tc>
        <w:tc>
          <w:tcPr>
            <w:tcW w:w="130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4</w:t>
            </w: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5</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w:t>
            </w:r>
          </w:p>
        </w:tc>
        <w:tc>
          <w:tcPr>
            <w:tcW w:w="11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7</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8</w:t>
            </w: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9</w:t>
            </w: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10</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11</w:t>
            </w:r>
          </w:p>
        </w:tc>
        <w:tc>
          <w:tcPr>
            <w:tcW w:w="74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12</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13</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14</w:t>
            </w:r>
          </w:p>
        </w:tc>
        <w:tc>
          <w:tcPr>
            <w:tcW w:w="70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15</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16</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17</w:t>
            </w:r>
          </w:p>
        </w:tc>
      </w:tr>
      <w:tr w:rsidR="004B4E3E" w:rsidRPr="00D66573" w:rsidTr="00D66573">
        <w:tc>
          <w:tcPr>
            <w:tcW w:w="51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w:t>
            </w:r>
          </w:p>
        </w:tc>
        <w:tc>
          <w:tcPr>
            <w:tcW w:w="1590" w:type="dxa"/>
          </w:tcPr>
          <w:p w:rsidR="004B4E3E" w:rsidRPr="00D66573" w:rsidRDefault="004B4E3E" w:rsidP="00D66573">
            <w:pPr>
              <w:pStyle w:val="aa"/>
              <w:jc w:val="center"/>
              <w:rPr>
                <w:rFonts w:ascii="Times New Roman" w:hAnsi="Times New Roman" w:cs="Times New Roman"/>
                <w:sz w:val="20"/>
                <w:szCs w:val="20"/>
              </w:rPr>
            </w:pPr>
            <w:r w:rsidRPr="00D66573">
              <w:rPr>
                <w:rFonts w:ascii="Times New Roman" w:hAnsi="Times New Roman" w:cs="Times New Roman"/>
                <w:sz w:val="20"/>
                <w:szCs w:val="20"/>
              </w:rPr>
              <w:t xml:space="preserve">Ремонт участка автомобильной дороги ул.Боханько км 0+570 - км 1+050, </w:t>
            </w:r>
          </w:p>
          <w:p w:rsidR="004B4E3E" w:rsidRPr="00D66573" w:rsidRDefault="004B4E3E" w:rsidP="00D66573">
            <w:pPr>
              <w:pStyle w:val="1"/>
              <w:spacing w:before="0" w:after="0"/>
              <w:rPr>
                <w:rFonts w:ascii="Times New Roman" w:hAnsi="Times New Roman" w:cs="Times New Roman"/>
                <w:b w:val="0"/>
                <w:color w:val="000000" w:themeColor="text1"/>
                <w:sz w:val="20"/>
                <w:szCs w:val="20"/>
              </w:rPr>
            </w:pPr>
            <w:r w:rsidRPr="00D66573">
              <w:rPr>
                <w:rFonts w:ascii="Times New Roman" w:hAnsi="Times New Roman" w:cs="Times New Roman"/>
                <w:b w:val="0"/>
                <w:color w:val="000000" w:themeColor="text1"/>
                <w:sz w:val="20"/>
                <w:szCs w:val="20"/>
              </w:rPr>
              <w:t xml:space="preserve">ул.Северная км 0+000 - км 0+450 в с.Красногорское </w:t>
            </w:r>
          </w:p>
          <w:p w:rsidR="004B4E3E" w:rsidRPr="00D66573" w:rsidRDefault="004B4E3E" w:rsidP="00D66573">
            <w:pPr>
              <w:rPr>
                <w:rFonts w:ascii="Times New Roman" w:hAnsi="Times New Roman" w:cs="Times New Roman"/>
                <w:sz w:val="20"/>
                <w:szCs w:val="20"/>
              </w:rPr>
            </w:pPr>
          </w:p>
        </w:tc>
        <w:tc>
          <w:tcPr>
            <w:tcW w:w="130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№22-1-0500-21 1 от 17.05.2021г.</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2021</w:t>
            </w: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0,9</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1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0,9</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1 712,45</w:t>
            </w: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0,9</w:t>
            </w: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4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1 712,45</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0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1 712,45</w:t>
            </w:r>
          </w:p>
        </w:tc>
      </w:tr>
      <w:tr w:rsidR="004B4E3E" w:rsidRPr="00D66573" w:rsidTr="00D66573">
        <w:tc>
          <w:tcPr>
            <w:tcW w:w="51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w:t>
            </w:r>
          </w:p>
        </w:tc>
        <w:tc>
          <w:tcPr>
            <w:tcW w:w="1590" w:type="dxa"/>
          </w:tcPr>
          <w:p w:rsidR="004B4E3E" w:rsidRPr="00D66573" w:rsidRDefault="004B4E3E" w:rsidP="00D66573">
            <w:pPr>
              <w:pStyle w:val="1"/>
              <w:spacing w:before="0" w:after="0"/>
              <w:jc w:val="left"/>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Капитальный ремонт моста через р. Тайнушка в с. Тайна Красногорского района Алтайского края</w:t>
            </w:r>
          </w:p>
        </w:tc>
        <w:tc>
          <w:tcPr>
            <w:tcW w:w="1300" w:type="dxa"/>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№22-1-1-2-021444-2021 от</w:t>
            </w:r>
          </w:p>
          <w:p w:rsidR="004B4E3E" w:rsidRPr="00D66573" w:rsidRDefault="004B4E3E" w:rsidP="00D66573">
            <w:pPr>
              <w:pStyle w:val="1"/>
              <w:spacing w:before="0" w:after="0"/>
              <w:jc w:val="both"/>
              <w:rPr>
                <w:rFonts w:ascii="Times New Roman" w:hAnsi="Times New Roman" w:cs="Times New Roman"/>
                <w:b w:val="0"/>
                <w:color w:val="000000" w:themeColor="text1"/>
                <w:sz w:val="20"/>
                <w:szCs w:val="20"/>
              </w:rPr>
            </w:pPr>
            <w:r w:rsidRPr="00D66573">
              <w:rPr>
                <w:rFonts w:ascii="Times New Roman" w:hAnsi="Times New Roman" w:cs="Times New Roman"/>
                <w:b w:val="0"/>
                <w:color w:val="000000" w:themeColor="text1"/>
                <w:sz w:val="20"/>
                <w:szCs w:val="20"/>
              </w:rPr>
              <w:t>28.04.2021г.</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2021</w:t>
            </w: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0,018</w:t>
            </w:r>
          </w:p>
        </w:tc>
        <w:tc>
          <w:tcPr>
            <w:tcW w:w="11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0,018</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15 930,36</w:t>
            </w: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0,018</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4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15 930,36</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0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15 930,36</w:t>
            </w:r>
          </w:p>
        </w:tc>
      </w:tr>
      <w:tr w:rsidR="004B4E3E" w:rsidRPr="00D66573" w:rsidTr="00D66573">
        <w:tc>
          <w:tcPr>
            <w:tcW w:w="51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w:t>
            </w:r>
          </w:p>
        </w:tc>
        <w:tc>
          <w:tcPr>
            <w:tcW w:w="1590" w:type="dxa"/>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 xml:space="preserve">Устройство асфальтобетонного покрытия </w:t>
            </w:r>
            <w:r w:rsidRPr="00D66573">
              <w:rPr>
                <w:rFonts w:ascii="Times New Roman" w:hAnsi="Times New Roman" w:cs="Times New Roman"/>
                <w:sz w:val="20"/>
                <w:szCs w:val="20"/>
              </w:rPr>
              <w:lastRenderedPageBreak/>
              <w:t>ул.</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Октябрьская в с. Красногорское</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Красногорского района</w:t>
            </w:r>
          </w:p>
          <w:p w:rsidR="004B4E3E" w:rsidRPr="00D66573" w:rsidRDefault="004B4E3E" w:rsidP="00D66573">
            <w:pPr>
              <w:pStyle w:val="1"/>
              <w:spacing w:before="0" w:after="0"/>
              <w:jc w:val="both"/>
              <w:rPr>
                <w:rFonts w:ascii="Times New Roman" w:hAnsi="Times New Roman" w:cs="Times New Roman"/>
                <w:b w:val="0"/>
                <w:color w:val="000000" w:themeColor="text1"/>
                <w:sz w:val="20"/>
                <w:szCs w:val="20"/>
              </w:rPr>
            </w:pPr>
            <w:r w:rsidRPr="00D66573">
              <w:rPr>
                <w:rFonts w:ascii="Times New Roman" w:hAnsi="Times New Roman" w:cs="Times New Roman"/>
                <w:b w:val="0"/>
                <w:color w:val="000000" w:themeColor="text1"/>
                <w:sz w:val="20"/>
                <w:szCs w:val="20"/>
              </w:rPr>
              <w:t>Алтайского края</w:t>
            </w:r>
          </w:p>
        </w:tc>
        <w:tc>
          <w:tcPr>
            <w:tcW w:w="130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lastRenderedPageBreak/>
              <w:t>№22-1-0182-22 1 от 18.03.2022 г.</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2022</w:t>
            </w: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0,55</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1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0,55</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5 245,55</w:t>
            </w: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0,55</w:t>
            </w: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4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5 245,55</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8"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5 245,55</w:t>
            </w:r>
          </w:p>
        </w:tc>
      </w:tr>
      <w:tr w:rsidR="004B4E3E" w:rsidRPr="00D66573" w:rsidTr="00D66573">
        <w:tc>
          <w:tcPr>
            <w:tcW w:w="51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lastRenderedPageBreak/>
              <w:t>4</w:t>
            </w:r>
          </w:p>
        </w:tc>
        <w:tc>
          <w:tcPr>
            <w:tcW w:w="1590" w:type="dxa"/>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Проект поддержки местных инициатив «Ремонт дорог»</w:t>
            </w:r>
          </w:p>
        </w:tc>
        <w:tc>
          <w:tcPr>
            <w:tcW w:w="1300"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2022</w:t>
            </w: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3,137</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1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3,137</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1 480,95</w:t>
            </w: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4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1 480,95</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8"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1 480,95</w:t>
            </w:r>
          </w:p>
        </w:tc>
      </w:tr>
      <w:tr w:rsidR="004B4E3E" w:rsidRPr="00D66573" w:rsidTr="00D66573">
        <w:tc>
          <w:tcPr>
            <w:tcW w:w="51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5</w:t>
            </w:r>
          </w:p>
        </w:tc>
        <w:tc>
          <w:tcPr>
            <w:tcW w:w="1590" w:type="dxa"/>
          </w:tcPr>
          <w:p w:rsidR="004B4E3E" w:rsidRPr="00D66573" w:rsidRDefault="004B4E3E" w:rsidP="00D66573">
            <w:pPr>
              <w:rPr>
                <w:rFonts w:ascii="Times New Roman" w:hAnsi="Times New Roman" w:cs="Times New Roman"/>
                <w:b/>
                <w:color w:val="000000" w:themeColor="text1"/>
                <w:sz w:val="20"/>
                <w:szCs w:val="20"/>
              </w:rPr>
            </w:pPr>
            <w:r w:rsidRPr="00D66573">
              <w:rPr>
                <w:rFonts w:ascii="Times New Roman" w:hAnsi="Times New Roman" w:cs="Times New Roman"/>
                <w:sz w:val="20"/>
                <w:szCs w:val="20"/>
              </w:rPr>
              <w:t xml:space="preserve">Устройство  покрытия пер. Комсомольский в с.Красногорское Красногорский </w:t>
            </w:r>
            <w:r w:rsidRPr="00D66573">
              <w:rPr>
                <w:rFonts w:ascii="Times New Roman" w:hAnsi="Times New Roman" w:cs="Times New Roman"/>
                <w:color w:val="000000" w:themeColor="text1"/>
                <w:sz w:val="20"/>
                <w:szCs w:val="20"/>
              </w:rPr>
              <w:t>район Алтайского края</w:t>
            </w:r>
          </w:p>
        </w:tc>
        <w:tc>
          <w:tcPr>
            <w:tcW w:w="130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№22-1-0263-23 1 от 20.03.2023 г.</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2023</w:t>
            </w: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0,34</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1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0,340</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1 780,29</w:t>
            </w: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0,34</w:t>
            </w: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48"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1 780,29</w:t>
            </w:r>
          </w:p>
        </w:tc>
        <w:tc>
          <w:tcPr>
            <w:tcW w:w="708"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1 780,29</w:t>
            </w:r>
          </w:p>
        </w:tc>
      </w:tr>
      <w:tr w:rsidR="004B4E3E" w:rsidRPr="00D66573" w:rsidTr="00D66573">
        <w:tc>
          <w:tcPr>
            <w:tcW w:w="51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 xml:space="preserve">6 </w:t>
            </w:r>
          </w:p>
        </w:tc>
        <w:tc>
          <w:tcPr>
            <w:tcW w:w="1590" w:type="dxa"/>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Ремонт асфальтобетонного покрытия по ул. Алтайская в с. Усть-Иша, Красногорского района Алтайского края</w:t>
            </w:r>
          </w:p>
        </w:tc>
        <w:tc>
          <w:tcPr>
            <w:tcW w:w="130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№22-1-0661-23 1 от 03.07.2023 г.</w:t>
            </w: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2023</w:t>
            </w: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0,3</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1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0,3</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4 479,64</w:t>
            </w: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0,3</w:t>
            </w: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48"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4 479,64</w:t>
            </w:r>
          </w:p>
        </w:tc>
        <w:tc>
          <w:tcPr>
            <w:tcW w:w="708"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4 479,64</w:t>
            </w:r>
          </w:p>
        </w:tc>
      </w:tr>
      <w:tr w:rsidR="004B4E3E" w:rsidRPr="00D66573" w:rsidTr="00D66573">
        <w:tc>
          <w:tcPr>
            <w:tcW w:w="51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7</w:t>
            </w:r>
          </w:p>
        </w:tc>
        <w:tc>
          <w:tcPr>
            <w:tcW w:w="1590" w:type="dxa"/>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Ремонт дорожного покрытия пер. Коммунальный</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в с.</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Красногорское Красногорского</w:t>
            </w:r>
          </w:p>
          <w:p w:rsidR="004B4E3E" w:rsidRPr="00D66573" w:rsidRDefault="004B4E3E" w:rsidP="00D66573">
            <w:pPr>
              <w:pStyle w:val="1"/>
              <w:spacing w:before="0" w:after="0"/>
              <w:jc w:val="both"/>
              <w:rPr>
                <w:rFonts w:ascii="Times New Roman" w:hAnsi="Times New Roman" w:cs="Times New Roman"/>
                <w:b w:val="0"/>
                <w:color w:val="000000" w:themeColor="text1"/>
                <w:sz w:val="20"/>
                <w:szCs w:val="20"/>
              </w:rPr>
            </w:pPr>
            <w:r w:rsidRPr="00D66573">
              <w:rPr>
                <w:rFonts w:ascii="Times New Roman" w:hAnsi="Times New Roman" w:cs="Times New Roman"/>
                <w:b w:val="0"/>
                <w:color w:val="000000" w:themeColor="text1"/>
                <w:sz w:val="20"/>
                <w:szCs w:val="20"/>
              </w:rPr>
              <w:lastRenderedPageBreak/>
              <w:t>района Алтайского края</w:t>
            </w:r>
          </w:p>
        </w:tc>
        <w:tc>
          <w:tcPr>
            <w:tcW w:w="1300"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2024</w:t>
            </w: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0,23</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1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0,23</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3 021,92</w:t>
            </w: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w:t>
            </w: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48"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8"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3 021,92</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3 021,92</w:t>
            </w:r>
          </w:p>
        </w:tc>
      </w:tr>
      <w:tr w:rsidR="004B4E3E" w:rsidRPr="00D66573" w:rsidTr="00D66573">
        <w:tc>
          <w:tcPr>
            <w:tcW w:w="51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lastRenderedPageBreak/>
              <w:t>8</w:t>
            </w:r>
          </w:p>
        </w:tc>
        <w:tc>
          <w:tcPr>
            <w:tcW w:w="1590" w:type="dxa"/>
          </w:tcPr>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Ремонт дорожного покрытия ул. Садовая</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в с.</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sz w:val="20"/>
                <w:szCs w:val="20"/>
              </w:rPr>
              <w:t>Красногорское Красногорский</w:t>
            </w:r>
          </w:p>
          <w:p w:rsidR="004B4E3E" w:rsidRPr="00D66573" w:rsidRDefault="004B4E3E" w:rsidP="00D66573">
            <w:pPr>
              <w:rPr>
                <w:rFonts w:ascii="Times New Roman" w:hAnsi="Times New Roman" w:cs="Times New Roman"/>
                <w:sz w:val="20"/>
                <w:szCs w:val="20"/>
              </w:rPr>
            </w:pPr>
            <w:r w:rsidRPr="00D66573">
              <w:rPr>
                <w:rFonts w:ascii="Times New Roman" w:hAnsi="Times New Roman" w:cs="Times New Roman"/>
                <w:color w:val="000000" w:themeColor="text1"/>
                <w:sz w:val="20"/>
                <w:szCs w:val="20"/>
              </w:rPr>
              <w:t>район Алтайского края</w:t>
            </w:r>
          </w:p>
        </w:tc>
        <w:tc>
          <w:tcPr>
            <w:tcW w:w="1300" w:type="dxa"/>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85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2025</w:t>
            </w:r>
          </w:p>
        </w:tc>
        <w:tc>
          <w:tcPr>
            <w:tcW w:w="644"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w:t>
            </w:r>
          </w:p>
        </w:tc>
        <w:tc>
          <w:tcPr>
            <w:tcW w:w="1177"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1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w:t>
            </w:r>
          </w:p>
        </w:tc>
        <w:tc>
          <w:tcPr>
            <w:tcW w:w="99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3 021,92</w:t>
            </w:r>
          </w:p>
        </w:tc>
        <w:tc>
          <w:tcPr>
            <w:tcW w:w="83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w:t>
            </w:r>
          </w:p>
        </w:tc>
        <w:tc>
          <w:tcPr>
            <w:tcW w:w="1031"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w:t>
            </w:r>
          </w:p>
        </w:tc>
        <w:tc>
          <w:tcPr>
            <w:tcW w:w="100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748"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8" w:type="dxa"/>
          </w:tcPr>
          <w:p w:rsidR="004B4E3E" w:rsidRPr="00D66573" w:rsidRDefault="004B4E3E" w:rsidP="00D66573">
            <w:pPr>
              <w:jc w:val="center"/>
              <w:rPr>
                <w:rFonts w:ascii="Times New Roman" w:hAnsi="Times New Roman" w:cs="Times New Roman"/>
                <w:sz w:val="20"/>
                <w:szCs w:val="20"/>
              </w:rPr>
            </w:pPr>
            <w:r w:rsidRPr="00D66573">
              <w:rPr>
                <w:rFonts w:ascii="Times New Roman" w:hAnsi="Times New Roman" w:cs="Times New Roman"/>
                <w:sz w:val="20"/>
                <w:szCs w:val="20"/>
              </w:rPr>
              <w:t>0,0</w:t>
            </w:r>
          </w:p>
        </w:tc>
        <w:tc>
          <w:tcPr>
            <w:tcW w:w="709"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3 021,92</w:t>
            </w:r>
          </w:p>
        </w:tc>
        <w:tc>
          <w:tcPr>
            <w:tcW w:w="1056"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3 021,92</w:t>
            </w:r>
          </w:p>
        </w:tc>
      </w:tr>
    </w:tbl>
    <w:p w:rsidR="004B4E3E" w:rsidRPr="00D66573" w:rsidRDefault="004B4E3E" w:rsidP="004B4E3E">
      <w:pPr>
        <w:autoSpaceDE w:val="0"/>
        <w:autoSpaceDN w:val="0"/>
        <w:adjustRightInd w:val="0"/>
        <w:rPr>
          <w:rFonts w:ascii="Times New Roman" w:hAnsi="Times New Roman" w:cs="Times New Roman"/>
          <w:sz w:val="20"/>
          <w:szCs w:val="20"/>
        </w:rPr>
      </w:pPr>
    </w:p>
    <w:p w:rsidR="004B4E3E" w:rsidRPr="00D66573" w:rsidRDefault="004B4E3E" w:rsidP="004B4E3E">
      <w:pPr>
        <w:autoSpaceDE w:val="0"/>
        <w:autoSpaceDN w:val="0"/>
        <w:adjustRightInd w:val="0"/>
        <w:rPr>
          <w:rFonts w:ascii="Times New Roman" w:hAnsi="Times New Roman" w:cs="Times New Roman"/>
          <w:sz w:val="20"/>
          <w:szCs w:val="20"/>
        </w:rPr>
      </w:pPr>
      <w:r w:rsidRPr="00D66573">
        <w:rPr>
          <w:rFonts w:ascii="Times New Roman" w:hAnsi="Times New Roman" w:cs="Times New Roman"/>
          <w:sz w:val="20"/>
          <w:szCs w:val="20"/>
        </w:rPr>
        <w:t>- позиции таблицы 2-Бв приложении 4 изложить в следующей редакции:</w:t>
      </w:r>
    </w:p>
    <w:p w:rsidR="004B4E3E" w:rsidRPr="00D66573" w:rsidRDefault="004B4E3E" w:rsidP="004B4E3E">
      <w:pPr>
        <w:autoSpaceDE w:val="0"/>
        <w:autoSpaceDN w:val="0"/>
        <w:adjustRightInd w:val="0"/>
        <w:rPr>
          <w:rFonts w:ascii="Times New Roman" w:hAnsi="Times New Roman" w:cs="Times New Roman"/>
          <w:sz w:val="20"/>
          <w:szCs w:val="20"/>
        </w:rPr>
      </w:pPr>
    </w:p>
    <w:p w:rsidR="004B4E3E" w:rsidRPr="00D66573" w:rsidRDefault="004B4E3E" w:rsidP="004B4E3E">
      <w:pPr>
        <w:jc w:val="right"/>
        <w:rPr>
          <w:rFonts w:ascii="Times New Roman" w:hAnsi="Times New Roman" w:cs="Times New Roman"/>
          <w:sz w:val="20"/>
          <w:szCs w:val="20"/>
        </w:rPr>
      </w:pPr>
      <w:r w:rsidRPr="00D66573">
        <w:rPr>
          <w:rFonts w:ascii="Times New Roman" w:hAnsi="Times New Roman" w:cs="Times New Roman"/>
          <w:sz w:val="20"/>
          <w:szCs w:val="20"/>
        </w:rPr>
        <w:t>тыс. рублей</w:t>
      </w:r>
    </w:p>
    <w:tbl>
      <w:tblPr>
        <w:tblStyle w:val="a4"/>
        <w:tblW w:w="15576" w:type="dxa"/>
        <w:tblInd w:w="-318" w:type="dxa"/>
        <w:tblLook w:val="04A0"/>
      </w:tblPr>
      <w:tblGrid>
        <w:gridCol w:w="2660"/>
        <w:gridCol w:w="2152"/>
        <w:gridCol w:w="2152"/>
        <w:gridCol w:w="2153"/>
        <w:gridCol w:w="2153"/>
        <w:gridCol w:w="2153"/>
        <w:gridCol w:w="2153"/>
      </w:tblGrid>
      <w:tr w:rsidR="004B4E3E" w:rsidRPr="00D66573" w:rsidTr="00D66573">
        <w:tc>
          <w:tcPr>
            <w:tcW w:w="2660" w:type="dxa"/>
            <w:vMerge w:val="restart"/>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Наименование мероприятий</w:t>
            </w:r>
          </w:p>
        </w:tc>
        <w:tc>
          <w:tcPr>
            <w:tcW w:w="12916" w:type="dxa"/>
            <w:gridSpan w:val="6"/>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Объемы средств муниципальных дорожных фондов</w:t>
            </w:r>
          </w:p>
        </w:tc>
      </w:tr>
      <w:tr w:rsidR="004B4E3E" w:rsidRPr="00D66573" w:rsidTr="00D66573">
        <w:tc>
          <w:tcPr>
            <w:tcW w:w="2660" w:type="dxa"/>
            <w:vMerge/>
          </w:tcPr>
          <w:p w:rsidR="004B4E3E" w:rsidRPr="00D66573" w:rsidRDefault="004B4E3E" w:rsidP="00D66573">
            <w:pPr>
              <w:pStyle w:val="1"/>
              <w:spacing w:before="0" w:after="0"/>
              <w:rPr>
                <w:rFonts w:ascii="Times New Roman" w:hAnsi="Times New Roman" w:cs="Times New Roman"/>
                <w:b w:val="0"/>
                <w:color w:val="auto"/>
                <w:sz w:val="20"/>
                <w:szCs w:val="20"/>
              </w:rPr>
            </w:pP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2021 год</w:t>
            </w: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2022 год</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2023 год</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2024 год</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2025 год</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итого 2021-2025 годы</w:t>
            </w:r>
          </w:p>
        </w:tc>
      </w:tr>
      <w:tr w:rsidR="004B4E3E" w:rsidRPr="00D66573" w:rsidTr="00D66573">
        <w:tc>
          <w:tcPr>
            <w:tcW w:w="266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Средства муниципального дорожного фонда - всего, в том числе</w:t>
            </w: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1 471,7</w:t>
            </w: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3 925,20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659,93</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29,92</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29,92</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6 116,67</w:t>
            </w:r>
          </w:p>
        </w:tc>
      </w:tr>
      <w:tr w:rsidR="004B4E3E" w:rsidRPr="00D66573" w:rsidTr="00D66573">
        <w:tc>
          <w:tcPr>
            <w:tcW w:w="266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мероприятия по строительству и реконструкции автомобильных дорог общего пользования местного значения, направленные на удвоение объемов их ввода в эксплуатацию</w:t>
            </w: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r>
      <w:tr w:rsidR="004B4E3E" w:rsidRPr="00D66573" w:rsidTr="00D66573">
        <w:tc>
          <w:tcPr>
            <w:tcW w:w="266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мероприятия по капитальному ремонту, ремонту и содержанию автомобильных дорог общего пользования местного значения</w:t>
            </w: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1 471,7</w:t>
            </w: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3 925,20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659,93</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29,92</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29,92</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6 116,67</w:t>
            </w:r>
          </w:p>
        </w:tc>
      </w:tr>
      <w:tr w:rsidR="004B4E3E" w:rsidRPr="00D66573" w:rsidTr="00D66573">
        <w:tc>
          <w:tcPr>
            <w:tcW w:w="2660"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22272F"/>
                <w:sz w:val="20"/>
                <w:szCs w:val="20"/>
                <w:shd w:val="clear" w:color="auto" w:fill="FFFFFF"/>
              </w:rPr>
              <w:t>другие мероприятия за счет средств муниципального дорожного фонда</w:t>
            </w: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2"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c>
          <w:tcPr>
            <w:tcW w:w="2153" w:type="dxa"/>
          </w:tcPr>
          <w:p w:rsidR="004B4E3E" w:rsidRPr="00D66573" w:rsidRDefault="004B4E3E" w:rsidP="00D66573">
            <w:pPr>
              <w:pStyle w:val="1"/>
              <w:spacing w:before="0" w:after="0"/>
              <w:rPr>
                <w:rFonts w:ascii="Times New Roman" w:hAnsi="Times New Roman" w:cs="Times New Roman"/>
                <w:b w:val="0"/>
                <w:color w:val="auto"/>
                <w:sz w:val="20"/>
                <w:szCs w:val="20"/>
              </w:rPr>
            </w:pPr>
            <w:r w:rsidRPr="00D66573">
              <w:rPr>
                <w:rFonts w:ascii="Times New Roman" w:hAnsi="Times New Roman" w:cs="Times New Roman"/>
                <w:b w:val="0"/>
                <w:color w:val="auto"/>
                <w:sz w:val="20"/>
                <w:szCs w:val="20"/>
              </w:rPr>
              <w:t>0,0</w:t>
            </w:r>
          </w:p>
        </w:tc>
      </w:tr>
    </w:tbl>
    <w:p w:rsidR="004B4E3E" w:rsidRPr="00D66573" w:rsidRDefault="004B4E3E" w:rsidP="004B4E3E">
      <w:pPr>
        <w:ind w:left="10490"/>
        <w:rPr>
          <w:rStyle w:val="ac"/>
          <w:rFonts w:ascii="Times New Roman" w:hAnsi="Times New Roman" w:cs="Times New Roman"/>
          <w:b w:val="0"/>
          <w:sz w:val="20"/>
          <w:szCs w:val="20"/>
        </w:rPr>
      </w:pPr>
    </w:p>
    <w:p w:rsidR="004B4E3E" w:rsidRDefault="004B4E3E" w:rsidP="004B4E3E">
      <w:pPr>
        <w:ind w:firstLine="720"/>
        <w:rPr>
          <w:sz w:val="28"/>
          <w:szCs w:val="28"/>
        </w:rPr>
        <w:sectPr w:rsidR="004B4E3E" w:rsidSect="00D66573">
          <w:pgSz w:w="16838" w:h="11906" w:orient="landscape"/>
          <w:pgMar w:top="1276" w:right="1134" w:bottom="567" w:left="1134" w:header="709" w:footer="709" w:gutter="0"/>
          <w:cols w:space="708"/>
          <w:docGrid w:linePitch="360"/>
        </w:sectPr>
      </w:pPr>
    </w:p>
    <w:p w:rsidR="004B4E3E" w:rsidRPr="001D3A84" w:rsidRDefault="004B4E3E" w:rsidP="004B4E3E">
      <w:pPr>
        <w:ind w:firstLine="720"/>
        <w:rPr>
          <w:rFonts w:ascii="Times New Roman" w:hAnsi="Times New Roman" w:cs="Times New Roman"/>
          <w:sz w:val="20"/>
          <w:szCs w:val="20"/>
        </w:rPr>
      </w:pPr>
      <w:r w:rsidRPr="001D3A84">
        <w:rPr>
          <w:rFonts w:ascii="Times New Roman" w:hAnsi="Times New Roman" w:cs="Times New Roman"/>
          <w:sz w:val="20"/>
          <w:szCs w:val="20"/>
        </w:rPr>
        <w:lastRenderedPageBreak/>
        <w:t>2.Контроль за исполнением настоящего постановления возложить на заместителя главы Администрации района Шукшина А.Н.</w:t>
      </w:r>
    </w:p>
    <w:p w:rsidR="004B4E3E" w:rsidRPr="001D3A84" w:rsidRDefault="004B4E3E" w:rsidP="001D3A84">
      <w:pPr>
        <w:ind w:firstLine="0"/>
        <w:rPr>
          <w:rFonts w:ascii="Times New Roman" w:hAnsi="Times New Roman" w:cs="Times New Roman"/>
          <w:sz w:val="20"/>
          <w:szCs w:val="20"/>
        </w:rPr>
      </w:pPr>
    </w:p>
    <w:tbl>
      <w:tblPr>
        <w:tblW w:w="5000" w:type="pct"/>
        <w:tblLook w:val="01E0"/>
      </w:tblPr>
      <w:tblGrid>
        <w:gridCol w:w="6106"/>
        <w:gridCol w:w="3749"/>
      </w:tblGrid>
      <w:tr w:rsidR="004B4E3E" w:rsidRPr="001D3A84" w:rsidTr="00D66573">
        <w:tc>
          <w:tcPr>
            <w:tcW w:w="3098" w:type="pct"/>
          </w:tcPr>
          <w:p w:rsidR="004B4E3E" w:rsidRPr="001D3A84" w:rsidRDefault="004B4E3E" w:rsidP="001D3A84">
            <w:pPr>
              <w:ind w:firstLine="0"/>
              <w:rPr>
                <w:rFonts w:ascii="Times New Roman" w:hAnsi="Times New Roman" w:cs="Times New Roman"/>
                <w:sz w:val="20"/>
                <w:szCs w:val="20"/>
              </w:rPr>
            </w:pPr>
            <w:r w:rsidRPr="001D3A84">
              <w:rPr>
                <w:rFonts w:ascii="Times New Roman" w:hAnsi="Times New Roman" w:cs="Times New Roman"/>
                <w:sz w:val="20"/>
                <w:szCs w:val="20"/>
              </w:rPr>
              <w:t>Глава района</w:t>
            </w:r>
          </w:p>
        </w:tc>
        <w:tc>
          <w:tcPr>
            <w:tcW w:w="1902" w:type="pct"/>
            <w:vAlign w:val="bottom"/>
          </w:tcPr>
          <w:p w:rsidR="004B4E3E" w:rsidRPr="001D3A84" w:rsidRDefault="004B4E3E" w:rsidP="00D66573">
            <w:pPr>
              <w:jc w:val="right"/>
              <w:rPr>
                <w:rFonts w:ascii="Times New Roman" w:hAnsi="Times New Roman" w:cs="Times New Roman"/>
                <w:sz w:val="20"/>
                <w:szCs w:val="20"/>
              </w:rPr>
            </w:pPr>
            <w:r w:rsidRPr="001D3A84">
              <w:rPr>
                <w:rFonts w:ascii="Times New Roman" w:hAnsi="Times New Roman" w:cs="Times New Roman"/>
                <w:sz w:val="20"/>
                <w:szCs w:val="20"/>
              </w:rPr>
              <w:t>А.Л. Вожаков</w:t>
            </w:r>
          </w:p>
        </w:tc>
      </w:tr>
    </w:tbl>
    <w:p w:rsidR="004B4E3E" w:rsidRDefault="004B4E3E" w:rsidP="004B4E3E">
      <w:pPr>
        <w:rPr>
          <w:sz w:val="18"/>
          <w:szCs w:val="18"/>
        </w:rPr>
      </w:pPr>
    </w:p>
    <w:p w:rsidR="001D3A84" w:rsidRDefault="001D3A84" w:rsidP="001946F3">
      <w:pPr>
        <w:ind w:left="709"/>
        <w:jc w:val="center"/>
        <w:rPr>
          <w:b/>
          <w:spacing w:val="20"/>
          <w:sz w:val="28"/>
          <w:szCs w:val="28"/>
        </w:rPr>
      </w:pPr>
    </w:p>
    <w:p w:rsidR="001946F3" w:rsidRPr="00735A38" w:rsidRDefault="001946F3" w:rsidP="001946F3">
      <w:pPr>
        <w:ind w:left="709"/>
        <w:jc w:val="center"/>
        <w:rPr>
          <w:rFonts w:ascii="Times New Roman" w:hAnsi="Times New Roman" w:cs="Times New Roman"/>
          <w:b/>
          <w:spacing w:val="20"/>
          <w:sz w:val="20"/>
          <w:szCs w:val="20"/>
        </w:rPr>
      </w:pPr>
      <w:r w:rsidRPr="00735A38">
        <w:rPr>
          <w:rFonts w:ascii="Times New Roman" w:hAnsi="Times New Roman" w:cs="Times New Roman"/>
          <w:b/>
          <w:spacing w:val="20"/>
          <w:sz w:val="20"/>
          <w:szCs w:val="20"/>
        </w:rPr>
        <w:t>АДМИНИСТРАЦИЯ КРАСНОГОРСКОГО РАЙОНА</w:t>
      </w:r>
    </w:p>
    <w:p w:rsidR="001946F3" w:rsidRPr="00735A38" w:rsidRDefault="001946F3" w:rsidP="00992B84">
      <w:pPr>
        <w:jc w:val="center"/>
        <w:rPr>
          <w:rFonts w:ascii="Times New Roman" w:hAnsi="Times New Roman" w:cs="Times New Roman"/>
          <w:b/>
          <w:spacing w:val="20"/>
          <w:sz w:val="20"/>
          <w:szCs w:val="20"/>
        </w:rPr>
      </w:pPr>
      <w:r w:rsidRPr="00735A38">
        <w:rPr>
          <w:rFonts w:ascii="Times New Roman" w:hAnsi="Times New Roman" w:cs="Times New Roman"/>
          <w:b/>
          <w:spacing w:val="20"/>
          <w:sz w:val="20"/>
          <w:szCs w:val="20"/>
        </w:rPr>
        <w:t>АЛТАЙСКОГО КРАЯ</w:t>
      </w:r>
    </w:p>
    <w:p w:rsidR="001946F3" w:rsidRPr="00735A38" w:rsidRDefault="001946F3" w:rsidP="00992B84">
      <w:pPr>
        <w:jc w:val="center"/>
        <w:rPr>
          <w:rFonts w:ascii="Times New Roman" w:hAnsi="Times New Roman" w:cs="Times New Roman"/>
          <w:b/>
          <w:sz w:val="20"/>
          <w:szCs w:val="20"/>
        </w:rPr>
      </w:pPr>
    </w:p>
    <w:p w:rsidR="001946F3" w:rsidRPr="00735A38" w:rsidRDefault="001946F3" w:rsidP="00992B84">
      <w:pPr>
        <w:jc w:val="center"/>
        <w:rPr>
          <w:rFonts w:ascii="Times New Roman" w:hAnsi="Times New Roman" w:cs="Times New Roman"/>
          <w:b/>
          <w:spacing w:val="84"/>
          <w:sz w:val="20"/>
          <w:szCs w:val="20"/>
        </w:rPr>
      </w:pPr>
      <w:r w:rsidRPr="00735A38">
        <w:rPr>
          <w:rFonts w:ascii="Times New Roman" w:hAnsi="Times New Roman" w:cs="Times New Roman"/>
          <w:b/>
          <w:spacing w:val="84"/>
          <w:sz w:val="20"/>
          <w:szCs w:val="20"/>
        </w:rPr>
        <w:t>ПОСТАНОВЛЕНИЕ</w:t>
      </w:r>
    </w:p>
    <w:p w:rsidR="001946F3" w:rsidRPr="00735A38" w:rsidRDefault="001946F3" w:rsidP="00992B84">
      <w:pPr>
        <w:rPr>
          <w:rFonts w:ascii="Times New Roman" w:hAnsi="Times New Roman" w:cs="Times New Roman"/>
          <w:b/>
          <w:sz w:val="20"/>
          <w:szCs w:val="20"/>
        </w:rPr>
      </w:pPr>
    </w:p>
    <w:p w:rsidR="001946F3" w:rsidRPr="00735A38" w:rsidRDefault="00735A38" w:rsidP="00992B84">
      <w:pPr>
        <w:ind w:firstLine="0"/>
        <w:rPr>
          <w:rFonts w:ascii="Times New Roman" w:hAnsi="Times New Roman" w:cs="Times New Roman"/>
          <w:sz w:val="20"/>
          <w:szCs w:val="20"/>
        </w:rPr>
      </w:pPr>
      <w:r>
        <w:rPr>
          <w:rFonts w:ascii="Times New Roman" w:hAnsi="Times New Roman" w:cs="Times New Roman"/>
          <w:sz w:val="20"/>
          <w:szCs w:val="20"/>
        </w:rPr>
        <w:t xml:space="preserve">               </w:t>
      </w:r>
      <w:r w:rsidR="001946F3" w:rsidRPr="00735A38">
        <w:rPr>
          <w:rFonts w:ascii="Times New Roman" w:hAnsi="Times New Roman" w:cs="Times New Roman"/>
          <w:sz w:val="20"/>
          <w:szCs w:val="20"/>
        </w:rPr>
        <w:t xml:space="preserve">22 .01 .2024                                                             </w:t>
      </w:r>
      <w:r>
        <w:rPr>
          <w:rFonts w:ascii="Times New Roman" w:hAnsi="Times New Roman" w:cs="Times New Roman"/>
          <w:sz w:val="20"/>
          <w:szCs w:val="20"/>
        </w:rPr>
        <w:t xml:space="preserve">                                             </w:t>
      </w:r>
      <w:r w:rsidR="001946F3" w:rsidRPr="00735A38">
        <w:rPr>
          <w:rFonts w:ascii="Times New Roman" w:hAnsi="Times New Roman" w:cs="Times New Roman"/>
          <w:sz w:val="20"/>
          <w:szCs w:val="20"/>
        </w:rPr>
        <w:t xml:space="preserve">                                      № 29     </w:t>
      </w:r>
    </w:p>
    <w:p w:rsidR="001946F3" w:rsidRPr="00735A38" w:rsidRDefault="001946F3" w:rsidP="00992B84">
      <w:pPr>
        <w:jc w:val="center"/>
        <w:rPr>
          <w:rFonts w:ascii="Times New Roman" w:hAnsi="Times New Roman" w:cs="Times New Roman"/>
          <w:sz w:val="20"/>
          <w:szCs w:val="20"/>
        </w:rPr>
      </w:pPr>
      <w:r w:rsidRPr="00735A38">
        <w:rPr>
          <w:rFonts w:ascii="Times New Roman" w:hAnsi="Times New Roman" w:cs="Times New Roman"/>
          <w:sz w:val="20"/>
          <w:szCs w:val="20"/>
        </w:rPr>
        <w:t>с. Красногорское</w:t>
      </w:r>
    </w:p>
    <w:p w:rsidR="001946F3" w:rsidRPr="00735A38" w:rsidRDefault="00E5672A" w:rsidP="00992B84">
      <w:pPr>
        <w:rPr>
          <w:rFonts w:ascii="Times New Roman" w:hAnsi="Times New Roman" w:cs="Times New Roman"/>
          <w:b/>
          <w:sz w:val="20"/>
          <w:szCs w:val="20"/>
        </w:rPr>
      </w:pPr>
      <w:r w:rsidRPr="00E5672A">
        <w:rPr>
          <w:rFonts w:ascii="Times New Roman" w:hAnsi="Times New Roman" w:cs="Times New Roman"/>
          <w:noProof/>
          <w:sz w:val="20"/>
          <w:szCs w:val="20"/>
        </w:rPr>
        <w:pict>
          <v:shape id="Надпись 2" o:spid="_x0000_s1056" type="#_x0000_t202" style="position:absolute;left:0;text-align:left;margin-left:27.9pt;margin-top:8.4pt;width:209.35pt;height:6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w:txbxContent>
                <w:p w:rsidR="00E30B80" w:rsidRPr="00735A38" w:rsidRDefault="00E30B80" w:rsidP="00735A38">
                  <w:pPr>
                    <w:ind w:firstLine="0"/>
                    <w:rPr>
                      <w:rFonts w:ascii="Times New Roman" w:hAnsi="Times New Roman" w:cs="Times New Roman"/>
                      <w:sz w:val="20"/>
                      <w:szCs w:val="20"/>
                    </w:rPr>
                  </w:pPr>
                  <w:r w:rsidRPr="00735A38">
                    <w:rPr>
                      <w:rFonts w:ascii="Times New Roman" w:hAnsi="Times New Roman" w:cs="Times New Roman"/>
                      <w:sz w:val="20"/>
                      <w:szCs w:val="20"/>
                    </w:rPr>
                    <w:t>О внесении изменений в муниципальную программу «Улучшение условий и охраны труда в Красногорском  районе» на 2022-2026 годы, утвержденной постановлением  Администрации района от 17.11.2021 № 460</w:t>
                  </w:r>
                </w:p>
              </w:txbxContent>
            </v:textbox>
          </v:shape>
        </w:pict>
      </w:r>
    </w:p>
    <w:p w:rsidR="001946F3" w:rsidRPr="00735A38" w:rsidRDefault="001946F3" w:rsidP="00992B84">
      <w:pPr>
        <w:ind w:right="5116"/>
        <w:rPr>
          <w:rFonts w:ascii="Times New Roman" w:hAnsi="Times New Roman" w:cs="Times New Roman"/>
          <w:sz w:val="20"/>
          <w:szCs w:val="20"/>
        </w:rPr>
      </w:pPr>
    </w:p>
    <w:p w:rsidR="001946F3" w:rsidRPr="00735A38" w:rsidRDefault="001946F3" w:rsidP="00992B84">
      <w:pPr>
        <w:ind w:right="5116"/>
        <w:rPr>
          <w:rFonts w:ascii="Times New Roman" w:hAnsi="Times New Roman" w:cs="Times New Roman"/>
          <w:sz w:val="20"/>
          <w:szCs w:val="20"/>
        </w:rPr>
      </w:pPr>
    </w:p>
    <w:p w:rsidR="001946F3" w:rsidRPr="00735A38" w:rsidRDefault="001946F3" w:rsidP="00992B84">
      <w:pPr>
        <w:ind w:right="5116"/>
        <w:rPr>
          <w:rFonts w:ascii="Times New Roman" w:hAnsi="Times New Roman" w:cs="Times New Roman"/>
          <w:sz w:val="20"/>
          <w:szCs w:val="20"/>
        </w:rPr>
      </w:pPr>
    </w:p>
    <w:p w:rsidR="001946F3" w:rsidRPr="00735A38" w:rsidRDefault="001946F3" w:rsidP="00992B84">
      <w:pPr>
        <w:ind w:right="5116"/>
        <w:rPr>
          <w:rFonts w:ascii="Times New Roman" w:hAnsi="Times New Roman" w:cs="Times New Roman"/>
          <w:sz w:val="20"/>
          <w:szCs w:val="20"/>
        </w:rPr>
      </w:pPr>
    </w:p>
    <w:p w:rsidR="001946F3" w:rsidRPr="00735A38" w:rsidRDefault="001946F3" w:rsidP="00992B84">
      <w:pPr>
        <w:ind w:right="5116"/>
        <w:rPr>
          <w:rFonts w:ascii="Times New Roman" w:hAnsi="Times New Roman" w:cs="Times New Roman"/>
          <w:sz w:val="20"/>
          <w:szCs w:val="20"/>
        </w:rPr>
      </w:pPr>
    </w:p>
    <w:p w:rsidR="00735A38" w:rsidRDefault="00735A38" w:rsidP="00992B84">
      <w:pPr>
        <w:shd w:val="clear" w:color="auto" w:fill="FFFFFF"/>
        <w:ind w:right="57"/>
        <w:rPr>
          <w:rFonts w:ascii="Times New Roman" w:hAnsi="Times New Roman" w:cs="Times New Roman"/>
          <w:sz w:val="20"/>
          <w:szCs w:val="20"/>
        </w:rPr>
      </w:pPr>
    </w:p>
    <w:p w:rsidR="001946F3" w:rsidRPr="00735A38" w:rsidRDefault="001946F3" w:rsidP="00992B84">
      <w:pPr>
        <w:shd w:val="clear" w:color="auto" w:fill="FFFFFF"/>
        <w:ind w:right="57"/>
        <w:rPr>
          <w:rFonts w:ascii="Times New Roman" w:hAnsi="Times New Roman" w:cs="Times New Roman"/>
          <w:sz w:val="20"/>
          <w:szCs w:val="20"/>
        </w:rPr>
      </w:pPr>
      <w:r w:rsidRPr="00735A38">
        <w:rPr>
          <w:rFonts w:ascii="Times New Roman" w:hAnsi="Times New Roman" w:cs="Times New Roman"/>
          <w:sz w:val="20"/>
          <w:szCs w:val="20"/>
        </w:rPr>
        <w:t xml:space="preserve">В соответствии со статьей 179 Бюджетного кодекса Российской Федерации, в связи с изменениями бюджетного финансирования муниципальной программы  «Улучшение условий и охраны труда в Красногорском районе» </w:t>
      </w:r>
    </w:p>
    <w:p w:rsidR="001946F3" w:rsidRPr="00735A38" w:rsidRDefault="001946F3" w:rsidP="00992B84">
      <w:pPr>
        <w:rPr>
          <w:rFonts w:ascii="Times New Roman" w:hAnsi="Times New Roman" w:cs="Times New Roman"/>
          <w:spacing w:val="40"/>
          <w:sz w:val="20"/>
          <w:szCs w:val="20"/>
        </w:rPr>
      </w:pPr>
      <w:r w:rsidRPr="00735A38">
        <w:rPr>
          <w:rFonts w:ascii="Times New Roman" w:hAnsi="Times New Roman" w:cs="Times New Roman"/>
          <w:sz w:val="20"/>
          <w:szCs w:val="20"/>
        </w:rPr>
        <w:t>ПОСТАНОВЛЯЮ</w:t>
      </w:r>
      <w:r w:rsidRPr="00735A38">
        <w:rPr>
          <w:rFonts w:ascii="Times New Roman" w:hAnsi="Times New Roman" w:cs="Times New Roman"/>
          <w:spacing w:val="40"/>
          <w:sz w:val="20"/>
          <w:szCs w:val="20"/>
        </w:rPr>
        <w:t>:</w:t>
      </w:r>
    </w:p>
    <w:p w:rsidR="001946F3" w:rsidRPr="00735A38" w:rsidRDefault="001946F3" w:rsidP="00992B84">
      <w:pPr>
        <w:rPr>
          <w:rFonts w:ascii="Times New Roman" w:hAnsi="Times New Roman" w:cs="Times New Roman"/>
          <w:b/>
          <w:sz w:val="20"/>
          <w:szCs w:val="20"/>
        </w:rPr>
      </w:pPr>
      <w:r w:rsidRPr="00735A38">
        <w:rPr>
          <w:rFonts w:ascii="Times New Roman" w:hAnsi="Times New Roman" w:cs="Times New Roman"/>
          <w:sz w:val="20"/>
          <w:szCs w:val="20"/>
        </w:rPr>
        <w:t>1.  Внести  в  муниципальную программу «Улучшение условий  и охраны труда в Красногорском  районе» на 2022-2026 годы, утвержденную постановлением Администрации района от 17.11.2021 года № 460 следующие изменения:</w:t>
      </w:r>
      <w:r w:rsidRPr="00735A38">
        <w:rPr>
          <w:rFonts w:ascii="Times New Roman" w:hAnsi="Times New Roman" w:cs="Times New Roman"/>
          <w:b/>
          <w:sz w:val="20"/>
          <w:szCs w:val="20"/>
        </w:rPr>
        <w:t xml:space="preserve"> </w:t>
      </w:r>
    </w:p>
    <w:p w:rsidR="001946F3" w:rsidRPr="00735A38" w:rsidRDefault="001946F3" w:rsidP="00992B84">
      <w:pPr>
        <w:tabs>
          <w:tab w:val="left" w:pos="709"/>
          <w:tab w:val="left" w:pos="851"/>
        </w:tabs>
        <w:rPr>
          <w:rFonts w:ascii="Times New Roman" w:hAnsi="Times New Roman" w:cs="Times New Roman"/>
          <w:sz w:val="20"/>
          <w:szCs w:val="20"/>
        </w:rPr>
      </w:pPr>
      <w:r w:rsidRPr="00735A38">
        <w:rPr>
          <w:rFonts w:ascii="Times New Roman" w:hAnsi="Times New Roman" w:cs="Times New Roman"/>
          <w:sz w:val="20"/>
          <w:szCs w:val="20"/>
        </w:rPr>
        <w:t>1.1 По тексту слова «муниципальная программа «Улучшение условий  и охраны труда в Красногорском  районе  на 2022-2026 годы» заменить  словами «муниципальная программа «Улучшение условий  и охраны труда в Красногорском  районе»;</w:t>
      </w:r>
    </w:p>
    <w:p w:rsidR="001946F3" w:rsidRPr="00735A38" w:rsidRDefault="001946F3" w:rsidP="00992B84">
      <w:pPr>
        <w:rPr>
          <w:rFonts w:ascii="Times New Roman" w:hAnsi="Times New Roman" w:cs="Times New Roman"/>
          <w:sz w:val="20"/>
          <w:szCs w:val="20"/>
        </w:rPr>
      </w:pPr>
      <w:r w:rsidRPr="00735A38">
        <w:rPr>
          <w:rFonts w:ascii="Times New Roman" w:hAnsi="Times New Roman" w:cs="Times New Roman"/>
          <w:sz w:val="20"/>
          <w:szCs w:val="20"/>
        </w:rPr>
        <w:t>1.2.Паспорт муниципальной программы ««Улучшение условий  и охраны труда в Красногорском  районе» на 2022-2026 годы, изложить в новой редакции (прилагается);</w:t>
      </w:r>
    </w:p>
    <w:p w:rsidR="001946F3" w:rsidRPr="00735A38" w:rsidRDefault="001946F3" w:rsidP="00992B84">
      <w:pPr>
        <w:tabs>
          <w:tab w:val="left" w:pos="709"/>
        </w:tabs>
        <w:rPr>
          <w:rFonts w:ascii="Times New Roman" w:hAnsi="Times New Roman" w:cs="Times New Roman"/>
          <w:sz w:val="20"/>
          <w:szCs w:val="20"/>
        </w:rPr>
      </w:pPr>
      <w:r w:rsidRPr="00735A38">
        <w:rPr>
          <w:rFonts w:ascii="Times New Roman" w:hAnsi="Times New Roman" w:cs="Times New Roman"/>
          <w:sz w:val="20"/>
          <w:szCs w:val="20"/>
        </w:rPr>
        <w:t>1.3. Раздел  5 «Ресурсное обеспечение программы»  муниципальной программы «Улучшение условий и охраны труда в Красногорском районе»  на 2022-2026 годы  изложить в новой редакции (прилагается);</w:t>
      </w:r>
    </w:p>
    <w:p w:rsidR="001946F3" w:rsidRPr="00735A38" w:rsidRDefault="001946F3" w:rsidP="00992B84">
      <w:pPr>
        <w:tabs>
          <w:tab w:val="left" w:pos="709"/>
        </w:tabs>
        <w:rPr>
          <w:rFonts w:ascii="Times New Roman" w:hAnsi="Times New Roman" w:cs="Times New Roman"/>
          <w:sz w:val="20"/>
          <w:szCs w:val="20"/>
        </w:rPr>
      </w:pPr>
      <w:r w:rsidRPr="00735A38">
        <w:rPr>
          <w:rFonts w:ascii="Times New Roman" w:hAnsi="Times New Roman" w:cs="Times New Roman"/>
          <w:sz w:val="20"/>
          <w:szCs w:val="20"/>
        </w:rPr>
        <w:t>1.4.Приложение 1 к муниципальной программе «Улучшение условий и охраны труда в Красногорском районе»  на 2022-2026 годы  изложить в  новой редакции (прилагается).</w:t>
      </w:r>
    </w:p>
    <w:p w:rsidR="001946F3" w:rsidRPr="00735A38" w:rsidRDefault="001946F3" w:rsidP="00992B84">
      <w:pPr>
        <w:tabs>
          <w:tab w:val="left" w:pos="1134"/>
        </w:tabs>
        <w:rPr>
          <w:rFonts w:ascii="Times New Roman" w:hAnsi="Times New Roman" w:cs="Times New Roman"/>
          <w:sz w:val="20"/>
          <w:szCs w:val="20"/>
        </w:rPr>
      </w:pPr>
      <w:r w:rsidRPr="00735A38">
        <w:rPr>
          <w:rFonts w:ascii="Times New Roman" w:hAnsi="Times New Roman" w:cs="Times New Roman"/>
          <w:sz w:val="20"/>
          <w:szCs w:val="20"/>
        </w:rPr>
        <w:t>2. Настоящее постановление обнародовать  на официальном сайте Администрации района.</w:t>
      </w:r>
    </w:p>
    <w:p w:rsidR="001946F3" w:rsidRPr="00735A38" w:rsidRDefault="001946F3" w:rsidP="00992B84">
      <w:pPr>
        <w:tabs>
          <w:tab w:val="left" w:pos="1134"/>
        </w:tabs>
        <w:rPr>
          <w:rFonts w:ascii="Times New Roman" w:hAnsi="Times New Roman" w:cs="Times New Roman"/>
          <w:sz w:val="20"/>
          <w:szCs w:val="20"/>
        </w:rPr>
      </w:pPr>
      <w:r w:rsidRPr="00735A38">
        <w:rPr>
          <w:rFonts w:ascii="Times New Roman" w:hAnsi="Times New Roman" w:cs="Times New Roman"/>
          <w:sz w:val="20"/>
          <w:szCs w:val="20"/>
        </w:rPr>
        <w:t>3. Контроль за исполнением данного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1946F3" w:rsidRPr="00735A38" w:rsidRDefault="001946F3" w:rsidP="00992B84">
      <w:pPr>
        <w:rPr>
          <w:rFonts w:ascii="Times New Roman" w:hAnsi="Times New Roman" w:cs="Times New Roman"/>
          <w:sz w:val="20"/>
          <w:szCs w:val="20"/>
        </w:rPr>
      </w:pPr>
    </w:p>
    <w:p w:rsidR="00735A38" w:rsidRDefault="001946F3" w:rsidP="00992B84">
      <w:pPr>
        <w:shd w:val="clear" w:color="auto" w:fill="FFFFFF"/>
        <w:rPr>
          <w:rFonts w:ascii="Times New Roman" w:hAnsi="Times New Roman" w:cs="Times New Roman"/>
          <w:spacing w:val="-1"/>
          <w:sz w:val="20"/>
          <w:szCs w:val="20"/>
        </w:rPr>
      </w:pPr>
      <w:r w:rsidRPr="00735A38">
        <w:rPr>
          <w:rFonts w:ascii="Times New Roman" w:hAnsi="Times New Roman" w:cs="Times New Roman"/>
          <w:spacing w:val="-1"/>
          <w:sz w:val="20"/>
          <w:szCs w:val="20"/>
        </w:rPr>
        <w:t xml:space="preserve"> </w:t>
      </w:r>
    </w:p>
    <w:p w:rsidR="001946F3" w:rsidRPr="00735A38" w:rsidRDefault="001946F3" w:rsidP="00992B84">
      <w:pPr>
        <w:shd w:val="clear" w:color="auto" w:fill="FFFFFF"/>
        <w:ind w:firstLine="0"/>
        <w:rPr>
          <w:rFonts w:ascii="Times New Roman" w:hAnsi="Times New Roman" w:cs="Times New Roman"/>
          <w:spacing w:val="-1"/>
          <w:sz w:val="20"/>
          <w:szCs w:val="20"/>
        </w:rPr>
      </w:pPr>
      <w:r w:rsidRPr="00735A38">
        <w:rPr>
          <w:rFonts w:ascii="Times New Roman" w:hAnsi="Times New Roman" w:cs="Times New Roman"/>
          <w:spacing w:val="-1"/>
          <w:sz w:val="20"/>
          <w:szCs w:val="20"/>
        </w:rPr>
        <w:t xml:space="preserve">Глава    района      </w:t>
      </w:r>
      <w:r w:rsidR="00735A38">
        <w:rPr>
          <w:rFonts w:ascii="Times New Roman" w:hAnsi="Times New Roman" w:cs="Times New Roman"/>
          <w:spacing w:val="-1"/>
          <w:sz w:val="20"/>
          <w:szCs w:val="20"/>
        </w:rPr>
        <w:t xml:space="preserve">        </w:t>
      </w:r>
      <w:r w:rsidR="00992B84">
        <w:rPr>
          <w:rFonts w:ascii="Times New Roman" w:hAnsi="Times New Roman" w:cs="Times New Roman"/>
          <w:spacing w:val="-1"/>
          <w:sz w:val="20"/>
          <w:szCs w:val="20"/>
        </w:rPr>
        <w:t xml:space="preserve">              </w:t>
      </w:r>
      <w:r w:rsidR="00735A38">
        <w:rPr>
          <w:rFonts w:ascii="Times New Roman" w:hAnsi="Times New Roman" w:cs="Times New Roman"/>
          <w:spacing w:val="-1"/>
          <w:sz w:val="20"/>
          <w:szCs w:val="20"/>
        </w:rPr>
        <w:t xml:space="preserve">                    </w:t>
      </w:r>
      <w:r w:rsidRPr="00735A38">
        <w:rPr>
          <w:rFonts w:ascii="Times New Roman" w:hAnsi="Times New Roman" w:cs="Times New Roman"/>
          <w:spacing w:val="-1"/>
          <w:sz w:val="20"/>
          <w:szCs w:val="20"/>
        </w:rPr>
        <w:t xml:space="preserve">                                                                                            А.Л.Вожаков</w:t>
      </w:r>
    </w:p>
    <w:p w:rsidR="001946F3" w:rsidRPr="00735A38" w:rsidRDefault="001946F3" w:rsidP="00992B84">
      <w:pPr>
        <w:shd w:val="clear" w:color="auto" w:fill="FFFFFF"/>
        <w:rPr>
          <w:rFonts w:ascii="Times New Roman" w:hAnsi="Times New Roman" w:cs="Times New Roman"/>
          <w:spacing w:val="-1"/>
          <w:sz w:val="20"/>
          <w:szCs w:val="20"/>
        </w:rPr>
      </w:pPr>
    </w:p>
    <w:tbl>
      <w:tblPr>
        <w:tblW w:w="9781" w:type="dxa"/>
        <w:tblInd w:w="-34" w:type="dxa"/>
        <w:tblLayout w:type="fixed"/>
        <w:tblLook w:val="0000"/>
      </w:tblPr>
      <w:tblGrid>
        <w:gridCol w:w="5104"/>
        <w:gridCol w:w="312"/>
        <w:gridCol w:w="4365"/>
      </w:tblGrid>
      <w:tr w:rsidR="001946F3" w:rsidRPr="00735A38" w:rsidTr="00D66573">
        <w:trPr>
          <w:cantSplit/>
          <w:trHeight w:val="979"/>
        </w:trPr>
        <w:tc>
          <w:tcPr>
            <w:tcW w:w="9781" w:type="dxa"/>
            <w:gridSpan w:val="3"/>
            <w:vAlign w:val="center"/>
          </w:tcPr>
          <w:p w:rsidR="00735A38" w:rsidRDefault="00735A38" w:rsidP="00D66573">
            <w:pPr>
              <w:tabs>
                <w:tab w:val="left" w:pos="9248"/>
              </w:tabs>
              <w:ind w:right="-1050"/>
              <w:jc w:val="center"/>
              <w:rPr>
                <w:rFonts w:ascii="Times New Roman" w:hAnsi="Times New Roman" w:cs="Times New Roman"/>
                <w:b/>
                <w:bCs/>
                <w:sz w:val="20"/>
                <w:szCs w:val="20"/>
              </w:rPr>
            </w:pPr>
          </w:p>
          <w:p w:rsidR="001946F3" w:rsidRPr="00735A38" w:rsidRDefault="001946F3" w:rsidP="00D66573">
            <w:pPr>
              <w:tabs>
                <w:tab w:val="left" w:pos="9248"/>
              </w:tabs>
              <w:ind w:right="-1050"/>
              <w:jc w:val="center"/>
              <w:rPr>
                <w:rFonts w:ascii="Times New Roman" w:hAnsi="Times New Roman" w:cs="Times New Roman"/>
                <w:b/>
                <w:bCs/>
                <w:sz w:val="20"/>
                <w:szCs w:val="20"/>
              </w:rPr>
            </w:pPr>
            <w:r w:rsidRPr="00735A38">
              <w:rPr>
                <w:rFonts w:ascii="Times New Roman" w:hAnsi="Times New Roman" w:cs="Times New Roman"/>
                <w:b/>
                <w:bCs/>
                <w:sz w:val="20"/>
                <w:szCs w:val="20"/>
              </w:rPr>
              <w:t>АДМИНИСТРАЦИЯ КРАСНОГОРСКОГО РАЙОНА</w:t>
            </w:r>
          </w:p>
          <w:p w:rsidR="001946F3" w:rsidRPr="00735A38" w:rsidRDefault="001946F3" w:rsidP="00D66573">
            <w:pPr>
              <w:tabs>
                <w:tab w:val="left" w:pos="9248"/>
              </w:tabs>
              <w:ind w:right="-1050"/>
              <w:jc w:val="center"/>
              <w:rPr>
                <w:rFonts w:ascii="Times New Roman" w:hAnsi="Times New Roman" w:cs="Times New Roman"/>
                <w:b/>
                <w:bCs/>
                <w:sz w:val="20"/>
                <w:szCs w:val="20"/>
              </w:rPr>
            </w:pPr>
            <w:r w:rsidRPr="00735A38">
              <w:rPr>
                <w:rFonts w:ascii="Times New Roman" w:hAnsi="Times New Roman" w:cs="Times New Roman"/>
                <w:b/>
                <w:bCs/>
                <w:sz w:val="20"/>
                <w:szCs w:val="20"/>
              </w:rPr>
              <w:t>АЛТАЙСКОГО КРАЯ</w:t>
            </w:r>
          </w:p>
          <w:p w:rsidR="001946F3" w:rsidRPr="00735A38" w:rsidRDefault="001946F3" w:rsidP="00D66573">
            <w:pPr>
              <w:tabs>
                <w:tab w:val="left" w:pos="9248"/>
              </w:tabs>
              <w:ind w:right="-1050"/>
              <w:jc w:val="center"/>
              <w:rPr>
                <w:rFonts w:ascii="Times New Roman" w:hAnsi="Times New Roman" w:cs="Times New Roman"/>
                <w:b/>
                <w:bCs/>
                <w:sz w:val="20"/>
                <w:szCs w:val="20"/>
              </w:rPr>
            </w:pPr>
          </w:p>
          <w:p w:rsidR="001946F3" w:rsidRPr="00735A38" w:rsidRDefault="001946F3" w:rsidP="00D66573">
            <w:pPr>
              <w:tabs>
                <w:tab w:val="left" w:pos="9248"/>
              </w:tabs>
              <w:ind w:right="-1050"/>
              <w:jc w:val="center"/>
              <w:rPr>
                <w:rFonts w:ascii="Times New Roman" w:hAnsi="Times New Roman" w:cs="Times New Roman"/>
                <w:b/>
                <w:bCs/>
                <w:sz w:val="20"/>
                <w:szCs w:val="20"/>
              </w:rPr>
            </w:pPr>
            <w:r w:rsidRPr="00735A38">
              <w:rPr>
                <w:rFonts w:ascii="Times New Roman" w:hAnsi="Times New Roman" w:cs="Times New Roman"/>
                <w:b/>
                <w:bCs/>
                <w:sz w:val="20"/>
                <w:szCs w:val="20"/>
              </w:rPr>
              <w:t>П О С Т А Н О В Л Е Н И Е</w:t>
            </w:r>
          </w:p>
          <w:p w:rsidR="001946F3" w:rsidRPr="00735A38" w:rsidRDefault="001946F3" w:rsidP="00D66573">
            <w:pPr>
              <w:ind w:right="-1050"/>
              <w:rPr>
                <w:rFonts w:ascii="Times New Roman" w:hAnsi="Times New Roman" w:cs="Times New Roman"/>
                <w:sz w:val="20"/>
                <w:szCs w:val="20"/>
              </w:rPr>
            </w:pPr>
          </w:p>
          <w:p w:rsidR="001946F3" w:rsidRPr="00735A38" w:rsidRDefault="001946F3" w:rsidP="00992B84">
            <w:pPr>
              <w:ind w:right="-1050" w:firstLine="0"/>
              <w:rPr>
                <w:rFonts w:ascii="Times New Roman" w:hAnsi="Times New Roman" w:cs="Times New Roman"/>
                <w:sz w:val="20"/>
                <w:szCs w:val="20"/>
              </w:rPr>
            </w:pPr>
            <w:r w:rsidRPr="00735A38">
              <w:rPr>
                <w:rFonts w:ascii="Times New Roman" w:hAnsi="Times New Roman" w:cs="Times New Roman"/>
                <w:sz w:val="20"/>
                <w:szCs w:val="20"/>
              </w:rPr>
              <w:t xml:space="preserve">24.01.2024                         </w:t>
            </w:r>
            <w:r w:rsidR="00992B84">
              <w:rPr>
                <w:rFonts w:ascii="Times New Roman" w:hAnsi="Times New Roman" w:cs="Times New Roman"/>
                <w:sz w:val="20"/>
                <w:szCs w:val="20"/>
              </w:rPr>
              <w:t xml:space="preserve">             </w:t>
            </w:r>
            <w:r w:rsidRPr="00735A38">
              <w:rPr>
                <w:rFonts w:ascii="Times New Roman" w:hAnsi="Times New Roman" w:cs="Times New Roman"/>
                <w:sz w:val="20"/>
                <w:szCs w:val="20"/>
              </w:rPr>
              <w:t xml:space="preserve">                                                                                           </w:t>
            </w:r>
            <w:r w:rsidR="00735A38">
              <w:rPr>
                <w:rFonts w:ascii="Times New Roman" w:hAnsi="Times New Roman" w:cs="Times New Roman"/>
                <w:sz w:val="20"/>
                <w:szCs w:val="20"/>
              </w:rPr>
              <w:t xml:space="preserve">                        </w:t>
            </w:r>
            <w:r w:rsidRPr="00735A38">
              <w:rPr>
                <w:rFonts w:ascii="Times New Roman" w:hAnsi="Times New Roman" w:cs="Times New Roman"/>
                <w:sz w:val="20"/>
                <w:szCs w:val="20"/>
              </w:rPr>
              <w:t xml:space="preserve">       №32</w:t>
            </w:r>
          </w:p>
          <w:p w:rsidR="001946F3" w:rsidRPr="00735A38" w:rsidRDefault="001946F3" w:rsidP="00D66573">
            <w:pPr>
              <w:ind w:right="-1050"/>
              <w:jc w:val="center"/>
              <w:rPr>
                <w:rFonts w:ascii="Times New Roman" w:hAnsi="Times New Roman" w:cs="Times New Roman"/>
                <w:sz w:val="20"/>
                <w:szCs w:val="20"/>
              </w:rPr>
            </w:pPr>
            <w:r w:rsidRPr="00735A38">
              <w:rPr>
                <w:rFonts w:ascii="Times New Roman" w:hAnsi="Times New Roman" w:cs="Times New Roman"/>
                <w:sz w:val="20"/>
                <w:szCs w:val="20"/>
              </w:rPr>
              <w:t xml:space="preserve">с. Красногорское </w:t>
            </w:r>
          </w:p>
          <w:p w:rsidR="001946F3" w:rsidRPr="00735A38" w:rsidRDefault="001946F3" w:rsidP="00D66573">
            <w:pPr>
              <w:rPr>
                <w:rFonts w:ascii="Times New Roman" w:hAnsi="Times New Roman" w:cs="Times New Roman"/>
                <w:sz w:val="20"/>
                <w:szCs w:val="20"/>
              </w:rPr>
            </w:pPr>
          </w:p>
        </w:tc>
      </w:tr>
      <w:tr w:rsidR="001946F3" w:rsidRPr="00735A38" w:rsidTr="00D66573">
        <w:tblPrEx>
          <w:tblCellMar>
            <w:left w:w="107" w:type="dxa"/>
            <w:right w:w="107" w:type="dxa"/>
          </w:tblCellMar>
        </w:tblPrEx>
        <w:trPr>
          <w:cantSplit/>
          <w:trHeight w:val="1021"/>
        </w:trPr>
        <w:tc>
          <w:tcPr>
            <w:tcW w:w="5104" w:type="dxa"/>
          </w:tcPr>
          <w:p w:rsidR="001946F3" w:rsidRPr="00735A38" w:rsidRDefault="001946F3" w:rsidP="00D66573">
            <w:pPr>
              <w:spacing w:before="120"/>
              <w:ind w:right="177" w:firstLine="35"/>
              <w:rPr>
                <w:rFonts w:ascii="Times New Roman" w:hAnsi="Times New Roman" w:cs="Times New Roman"/>
                <w:sz w:val="20"/>
                <w:szCs w:val="20"/>
                <w:u w:val="single"/>
              </w:rPr>
            </w:pPr>
            <w:r w:rsidRPr="00735A38">
              <w:rPr>
                <w:rFonts w:ascii="Times New Roman" w:hAnsi="Times New Roman" w:cs="Times New Roman"/>
                <w:sz w:val="20"/>
                <w:szCs w:val="20"/>
              </w:rPr>
              <w:t>О внесении изменений в  муниципальную программу «О поддержке и развитии малого и среднего предпринимательства в муниципальном образовании Красногорский район Алтайского края» на 2021 – 2025 годы, утвержденной постановлением Администрации района от 18.02.2021 №74</w:t>
            </w:r>
          </w:p>
        </w:tc>
        <w:tc>
          <w:tcPr>
            <w:tcW w:w="312" w:type="dxa"/>
          </w:tcPr>
          <w:p w:rsidR="001946F3" w:rsidRPr="00735A38" w:rsidRDefault="001946F3" w:rsidP="00D66573">
            <w:pPr>
              <w:spacing w:before="120"/>
              <w:jc w:val="center"/>
              <w:rPr>
                <w:rFonts w:ascii="Times New Roman" w:hAnsi="Times New Roman" w:cs="Times New Roman"/>
                <w:b/>
                <w:bCs/>
                <w:sz w:val="20"/>
                <w:szCs w:val="20"/>
              </w:rPr>
            </w:pPr>
          </w:p>
        </w:tc>
        <w:tc>
          <w:tcPr>
            <w:tcW w:w="4365" w:type="dxa"/>
          </w:tcPr>
          <w:p w:rsidR="001946F3" w:rsidRPr="00735A38" w:rsidRDefault="001946F3" w:rsidP="00D66573">
            <w:pPr>
              <w:rPr>
                <w:rFonts w:ascii="Times New Roman" w:hAnsi="Times New Roman" w:cs="Times New Roman"/>
                <w:b/>
                <w:bCs/>
                <w:sz w:val="20"/>
                <w:szCs w:val="20"/>
              </w:rPr>
            </w:pPr>
          </w:p>
        </w:tc>
      </w:tr>
    </w:tbl>
    <w:p w:rsidR="001946F3" w:rsidRPr="00735A38" w:rsidRDefault="001946F3" w:rsidP="001946F3">
      <w:pPr>
        <w:rPr>
          <w:rFonts w:ascii="Times New Roman" w:hAnsi="Times New Roman" w:cs="Times New Roman"/>
          <w:b/>
          <w:bCs/>
          <w:sz w:val="20"/>
          <w:szCs w:val="20"/>
        </w:rPr>
      </w:pPr>
    </w:p>
    <w:p w:rsidR="001946F3" w:rsidRPr="00735A38" w:rsidRDefault="001946F3" w:rsidP="001946F3">
      <w:pPr>
        <w:ind w:firstLine="720"/>
        <w:rPr>
          <w:rFonts w:ascii="Times New Roman" w:hAnsi="Times New Roman" w:cs="Times New Roman"/>
          <w:sz w:val="20"/>
          <w:szCs w:val="20"/>
        </w:rPr>
      </w:pPr>
      <w:r w:rsidRPr="00735A38">
        <w:rPr>
          <w:rFonts w:ascii="Times New Roman" w:hAnsi="Times New Roman" w:cs="Times New Roman"/>
          <w:sz w:val="20"/>
          <w:szCs w:val="20"/>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735A38">
        <w:rPr>
          <w:rFonts w:ascii="Times New Roman" w:hAnsi="Times New Roman" w:cs="Times New Roman"/>
          <w:color w:val="000000"/>
          <w:sz w:val="20"/>
          <w:szCs w:val="20"/>
        </w:rPr>
        <w:t xml:space="preserve">Федеральным законом от 24.07.2007  № 209-ФЗ «О развитии малого и среднего </w:t>
      </w:r>
      <w:r w:rsidRPr="00735A38">
        <w:rPr>
          <w:rFonts w:ascii="Times New Roman" w:hAnsi="Times New Roman" w:cs="Times New Roman"/>
          <w:sz w:val="20"/>
          <w:szCs w:val="20"/>
        </w:rPr>
        <w:t xml:space="preserve">предпринимательства в Российской Федерации»,  постановлением Правительства Алтайского края от </w:t>
      </w:r>
      <w:r w:rsidRPr="00735A38">
        <w:rPr>
          <w:rFonts w:ascii="Times New Roman" w:hAnsi="Times New Roman" w:cs="Times New Roman"/>
          <w:spacing w:val="2"/>
          <w:sz w:val="20"/>
          <w:szCs w:val="20"/>
          <w:shd w:val="clear" w:color="auto" w:fill="FFFFFF"/>
        </w:rPr>
        <w:t xml:space="preserve"> 02.03.2020 № 90</w:t>
      </w:r>
      <w:r w:rsidRPr="00735A38">
        <w:rPr>
          <w:rStyle w:val="apple-converted-space"/>
          <w:rFonts w:ascii="Times New Roman" w:hAnsi="Times New Roman" w:cs="Times New Roman"/>
          <w:spacing w:val="2"/>
          <w:sz w:val="20"/>
          <w:szCs w:val="20"/>
          <w:shd w:val="clear" w:color="auto" w:fill="FFFFFF"/>
        </w:rPr>
        <w:t xml:space="preserve"> «</w:t>
      </w:r>
      <w:r w:rsidRPr="00735A38">
        <w:rPr>
          <w:rFonts w:ascii="Times New Roman" w:hAnsi="Times New Roman" w:cs="Times New Roman"/>
          <w:spacing w:val="2"/>
          <w:sz w:val="20"/>
          <w:szCs w:val="20"/>
          <w:shd w:val="clear" w:color="auto" w:fill="FFFFFF"/>
        </w:rPr>
        <w:t>Об утверждении государственной программы Алтайского края «Развитие малого и среднего предпринимательства в Алтайском крае»,</w:t>
      </w:r>
      <w:r w:rsidRPr="00735A38">
        <w:rPr>
          <w:rStyle w:val="apple-converted-space"/>
          <w:rFonts w:ascii="Times New Roman" w:hAnsi="Times New Roman" w:cs="Times New Roman"/>
          <w:color w:val="3C3C3C"/>
          <w:spacing w:val="2"/>
          <w:sz w:val="20"/>
          <w:szCs w:val="20"/>
          <w:shd w:val="clear" w:color="auto" w:fill="FFFFFF"/>
        </w:rPr>
        <w:t> </w:t>
      </w:r>
      <w:r w:rsidRPr="00735A38">
        <w:rPr>
          <w:rFonts w:ascii="Times New Roman" w:hAnsi="Times New Roman" w:cs="Times New Roman"/>
          <w:sz w:val="20"/>
          <w:szCs w:val="20"/>
        </w:rPr>
        <w:t>постановлением Администрации района от 27.05.2021 № 244 «Об утверждении порядка разработки, реализации и оценки эффективности муниципальных программ»,</w:t>
      </w:r>
    </w:p>
    <w:p w:rsidR="001946F3" w:rsidRPr="00735A38" w:rsidRDefault="001946F3" w:rsidP="001946F3">
      <w:pPr>
        <w:ind w:firstLine="708"/>
        <w:rPr>
          <w:rFonts w:ascii="Times New Roman" w:hAnsi="Times New Roman" w:cs="Times New Roman"/>
          <w:sz w:val="20"/>
          <w:szCs w:val="20"/>
        </w:rPr>
      </w:pPr>
      <w:r w:rsidRPr="00735A38">
        <w:rPr>
          <w:rFonts w:ascii="Times New Roman" w:hAnsi="Times New Roman" w:cs="Times New Roman"/>
          <w:sz w:val="20"/>
          <w:szCs w:val="20"/>
        </w:rPr>
        <w:t>ПОСТАНОВЛЯЮ:</w:t>
      </w:r>
    </w:p>
    <w:p w:rsidR="001946F3" w:rsidRPr="00735A38" w:rsidRDefault="001946F3" w:rsidP="001946F3">
      <w:pPr>
        <w:tabs>
          <w:tab w:val="left" w:pos="1080"/>
          <w:tab w:val="left" w:pos="1440"/>
        </w:tabs>
        <w:ind w:firstLine="708"/>
        <w:rPr>
          <w:rFonts w:ascii="Times New Roman" w:hAnsi="Times New Roman" w:cs="Times New Roman"/>
          <w:sz w:val="20"/>
          <w:szCs w:val="20"/>
        </w:rPr>
      </w:pPr>
      <w:r w:rsidRPr="00735A38">
        <w:rPr>
          <w:rFonts w:ascii="Times New Roman" w:hAnsi="Times New Roman" w:cs="Times New Roman"/>
          <w:sz w:val="20"/>
          <w:szCs w:val="20"/>
        </w:rPr>
        <w:lastRenderedPageBreak/>
        <w:t>1. Внести  в муниципальную программу «О поддержке и развитии малого и среднего предпринимательства в муниципальном образовании Красногорский район Алтайского края» на 2021 – 2025 годы следующие изменения:</w:t>
      </w:r>
    </w:p>
    <w:p w:rsidR="001946F3" w:rsidRPr="00735A38" w:rsidRDefault="001946F3" w:rsidP="001946F3">
      <w:pPr>
        <w:tabs>
          <w:tab w:val="left" w:pos="709"/>
          <w:tab w:val="left" w:pos="851"/>
        </w:tabs>
        <w:rPr>
          <w:rFonts w:ascii="Times New Roman" w:hAnsi="Times New Roman" w:cs="Times New Roman"/>
          <w:sz w:val="20"/>
          <w:szCs w:val="20"/>
        </w:rPr>
      </w:pPr>
      <w:r w:rsidRPr="00735A38">
        <w:rPr>
          <w:rFonts w:ascii="Times New Roman" w:hAnsi="Times New Roman" w:cs="Times New Roman"/>
          <w:sz w:val="20"/>
          <w:szCs w:val="20"/>
        </w:rPr>
        <w:t>1.1 По тексту слова «муниципальная программа «О поддержке и развитии малого  и среднего  предпринимательства  в муниципальном образовании Красногорский район  Алтайского края» на 2021 – 2025 годы» заменить на слова «муниципальная программа «О поддержке и развитии малого  и среднего  предпринимательства  в муниципальном образовании Красногорский район  Алтайского края».</w:t>
      </w:r>
    </w:p>
    <w:p w:rsidR="001946F3" w:rsidRPr="00735A38" w:rsidRDefault="001946F3" w:rsidP="001946F3">
      <w:pPr>
        <w:tabs>
          <w:tab w:val="left" w:pos="709"/>
          <w:tab w:val="left" w:pos="851"/>
        </w:tabs>
        <w:rPr>
          <w:rFonts w:ascii="Times New Roman" w:hAnsi="Times New Roman" w:cs="Times New Roman"/>
          <w:sz w:val="20"/>
          <w:szCs w:val="20"/>
        </w:rPr>
      </w:pPr>
      <w:r w:rsidRPr="00735A38">
        <w:rPr>
          <w:rFonts w:ascii="Times New Roman" w:hAnsi="Times New Roman" w:cs="Times New Roman"/>
          <w:sz w:val="20"/>
          <w:szCs w:val="20"/>
        </w:rPr>
        <w:t>1.2 Паспорт муниципальной программы «О поддержке и развитии малого  и среднего  предпринимательства  в муниципальном образовании Красногорский район  Алтайского края» на 2021 – 2025 годы изложить в новой редакции (прилагается).</w:t>
      </w:r>
    </w:p>
    <w:p w:rsidR="001946F3" w:rsidRPr="00735A38" w:rsidRDefault="001946F3" w:rsidP="001946F3">
      <w:pPr>
        <w:tabs>
          <w:tab w:val="left" w:pos="709"/>
          <w:tab w:val="left" w:pos="851"/>
        </w:tabs>
        <w:rPr>
          <w:rFonts w:ascii="Times New Roman" w:hAnsi="Times New Roman" w:cs="Times New Roman"/>
          <w:sz w:val="20"/>
          <w:szCs w:val="20"/>
        </w:rPr>
      </w:pPr>
      <w:r w:rsidRPr="00735A38">
        <w:rPr>
          <w:rFonts w:ascii="Times New Roman" w:hAnsi="Times New Roman" w:cs="Times New Roman"/>
          <w:sz w:val="20"/>
          <w:szCs w:val="20"/>
        </w:rPr>
        <w:t>1.3 Приложение 1 «Перечень мероприятий муниципальной программы «О поддержке и развитии малого и среднего предпринимательства в муниципальном образовании Красногорский район Алтайского края» на 2021-2025 годы изложить в новой редакции (прилагается)».</w:t>
      </w:r>
    </w:p>
    <w:p w:rsidR="001946F3" w:rsidRPr="00735A38" w:rsidRDefault="001946F3" w:rsidP="001946F3">
      <w:pPr>
        <w:tabs>
          <w:tab w:val="left" w:pos="851"/>
          <w:tab w:val="left" w:pos="7560"/>
        </w:tabs>
        <w:rPr>
          <w:rFonts w:ascii="Times New Roman" w:hAnsi="Times New Roman" w:cs="Times New Roman"/>
          <w:sz w:val="20"/>
          <w:szCs w:val="20"/>
        </w:rPr>
      </w:pPr>
      <w:r w:rsidRPr="00735A38">
        <w:rPr>
          <w:rFonts w:ascii="Times New Roman" w:hAnsi="Times New Roman" w:cs="Times New Roman"/>
          <w:sz w:val="20"/>
          <w:szCs w:val="20"/>
        </w:rPr>
        <w:t>1.4 Приложение 2 «Объем финансовых ресурсов, необходимый для реализации муниципальной программы «О поддержке и развитии малого и среднего предпринимательства в муниципальном образовании Красногорский район Алтайского края» на 2021-2025 годы изложить в новой редакции (прилагается)».</w:t>
      </w:r>
    </w:p>
    <w:p w:rsidR="001946F3" w:rsidRPr="00735A38" w:rsidRDefault="001946F3" w:rsidP="001946F3">
      <w:pPr>
        <w:tabs>
          <w:tab w:val="left" w:pos="851"/>
          <w:tab w:val="left" w:pos="7560"/>
        </w:tabs>
        <w:rPr>
          <w:rFonts w:ascii="Times New Roman" w:hAnsi="Times New Roman" w:cs="Times New Roman"/>
          <w:sz w:val="20"/>
          <w:szCs w:val="20"/>
        </w:rPr>
      </w:pPr>
      <w:r w:rsidRPr="00735A38">
        <w:rPr>
          <w:rFonts w:ascii="Times New Roman" w:hAnsi="Times New Roman" w:cs="Times New Roman"/>
          <w:sz w:val="20"/>
          <w:szCs w:val="20"/>
        </w:rPr>
        <w:t>1.5 Раздел №5 «Общий объем финансовых ресурсов, необходимых для реализации муниципальной программы» изложить в новой редакции (прилагается).</w:t>
      </w:r>
    </w:p>
    <w:p w:rsidR="001946F3" w:rsidRPr="00735A38" w:rsidRDefault="001946F3" w:rsidP="001946F3">
      <w:pPr>
        <w:ind w:firstLine="708"/>
        <w:rPr>
          <w:rFonts w:ascii="Times New Roman" w:hAnsi="Times New Roman" w:cs="Times New Roman"/>
          <w:b/>
          <w:bCs/>
          <w:sz w:val="20"/>
          <w:szCs w:val="20"/>
        </w:rPr>
      </w:pPr>
      <w:r w:rsidRPr="00735A38">
        <w:rPr>
          <w:rFonts w:ascii="Times New Roman" w:hAnsi="Times New Roman" w:cs="Times New Roman"/>
          <w:sz w:val="20"/>
          <w:szCs w:val="20"/>
        </w:rPr>
        <w:t xml:space="preserve"> 2. Настоящее  постановление обнародовать на официальном сайте Администрации района.</w:t>
      </w:r>
    </w:p>
    <w:p w:rsidR="001946F3" w:rsidRPr="00735A38" w:rsidRDefault="001946F3" w:rsidP="001946F3">
      <w:pPr>
        <w:ind w:firstLine="708"/>
        <w:rPr>
          <w:rFonts w:ascii="Times New Roman" w:hAnsi="Times New Roman" w:cs="Times New Roman"/>
          <w:b/>
          <w:bCs/>
          <w:sz w:val="20"/>
          <w:szCs w:val="20"/>
        </w:rPr>
      </w:pPr>
      <w:r w:rsidRPr="00735A38">
        <w:rPr>
          <w:rFonts w:ascii="Times New Roman" w:hAnsi="Times New Roman" w:cs="Times New Roman"/>
          <w:sz w:val="20"/>
          <w:szCs w:val="20"/>
        </w:rPr>
        <w:t xml:space="preserve"> 3. Контроль за исполнением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1946F3" w:rsidRPr="00735A38" w:rsidRDefault="001946F3" w:rsidP="001946F3">
      <w:pPr>
        <w:tabs>
          <w:tab w:val="left" w:pos="1080"/>
          <w:tab w:val="left" w:pos="1440"/>
        </w:tabs>
        <w:ind w:firstLine="708"/>
        <w:rPr>
          <w:rFonts w:ascii="Times New Roman" w:hAnsi="Times New Roman" w:cs="Times New Roman"/>
          <w:sz w:val="20"/>
          <w:szCs w:val="20"/>
        </w:rPr>
      </w:pPr>
    </w:p>
    <w:p w:rsidR="001946F3" w:rsidRPr="00735A38" w:rsidRDefault="001946F3" w:rsidP="001946F3">
      <w:pPr>
        <w:rPr>
          <w:rFonts w:ascii="Times New Roman" w:hAnsi="Times New Roman" w:cs="Times New Roman"/>
          <w:sz w:val="20"/>
          <w:szCs w:val="20"/>
        </w:rPr>
      </w:pPr>
    </w:p>
    <w:p w:rsidR="001946F3" w:rsidRPr="00735A38" w:rsidRDefault="001946F3" w:rsidP="00735A38">
      <w:pPr>
        <w:ind w:firstLine="0"/>
        <w:rPr>
          <w:rFonts w:ascii="Times New Roman" w:hAnsi="Times New Roman" w:cs="Times New Roman"/>
          <w:sz w:val="20"/>
          <w:szCs w:val="20"/>
        </w:rPr>
      </w:pPr>
      <w:r w:rsidRPr="00735A38">
        <w:rPr>
          <w:rFonts w:ascii="Times New Roman" w:hAnsi="Times New Roman" w:cs="Times New Roman"/>
          <w:sz w:val="20"/>
          <w:szCs w:val="20"/>
        </w:rPr>
        <w:t xml:space="preserve">Глава района                              </w:t>
      </w:r>
      <w:r w:rsidR="00735A38">
        <w:rPr>
          <w:rFonts w:ascii="Times New Roman" w:hAnsi="Times New Roman" w:cs="Times New Roman"/>
          <w:sz w:val="20"/>
          <w:szCs w:val="20"/>
        </w:rPr>
        <w:t xml:space="preserve">                          </w:t>
      </w:r>
      <w:r w:rsidRPr="00735A38">
        <w:rPr>
          <w:rFonts w:ascii="Times New Roman" w:hAnsi="Times New Roman" w:cs="Times New Roman"/>
          <w:sz w:val="20"/>
          <w:szCs w:val="20"/>
        </w:rPr>
        <w:t xml:space="preserve">                                                                                    А.Л. Вожаков                                                                  </w:t>
      </w:r>
    </w:p>
    <w:p w:rsidR="001946F3" w:rsidRPr="00735A38" w:rsidRDefault="001946F3" w:rsidP="001946F3">
      <w:pPr>
        <w:widowControl w:val="0"/>
        <w:rPr>
          <w:rFonts w:ascii="Times New Roman" w:hAnsi="Times New Roman" w:cs="Times New Roman"/>
          <w:sz w:val="20"/>
          <w:szCs w:val="20"/>
        </w:rPr>
      </w:pPr>
    </w:p>
    <w:p w:rsidR="001946F3" w:rsidRPr="00735A38" w:rsidRDefault="001946F3" w:rsidP="001946F3">
      <w:pPr>
        <w:widowControl w:val="0"/>
        <w:rPr>
          <w:rFonts w:ascii="Times New Roman" w:hAnsi="Times New Roman" w:cs="Times New Roman"/>
          <w:sz w:val="20"/>
          <w:szCs w:val="20"/>
        </w:rPr>
      </w:pPr>
    </w:p>
    <w:p w:rsidR="001946F3" w:rsidRPr="00735A38" w:rsidRDefault="001946F3" w:rsidP="001946F3">
      <w:pPr>
        <w:ind w:left="5387"/>
        <w:rPr>
          <w:rFonts w:ascii="Times New Roman" w:hAnsi="Times New Roman" w:cs="Times New Roman"/>
          <w:sz w:val="20"/>
          <w:szCs w:val="20"/>
        </w:rPr>
      </w:pPr>
    </w:p>
    <w:p w:rsidR="001946F3" w:rsidRPr="00735A38" w:rsidRDefault="001946F3" w:rsidP="00735A38">
      <w:pPr>
        <w:ind w:left="7088" w:firstLine="0"/>
        <w:rPr>
          <w:rFonts w:ascii="Times New Roman" w:hAnsi="Times New Roman" w:cs="Times New Roman"/>
          <w:sz w:val="20"/>
          <w:szCs w:val="20"/>
        </w:rPr>
      </w:pPr>
      <w:r w:rsidRPr="00735A38">
        <w:rPr>
          <w:rFonts w:ascii="Times New Roman" w:hAnsi="Times New Roman" w:cs="Times New Roman"/>
          <w:sz w:val="20"/>
          <w:szCs w:val="20"/>
        </w:rPr>
        <w:t>УТВЕРЖДЕНА</w:t>
      </w:r>
    </w:p>
    <w:p w:rsidR="00735A38" w:rsidRDefault="001946F3" w:rsidP="00735A38">
      <w:pPr>
        <w:ind w:left="7088" w:firstLine="0"/>
        <w:rPr>
          <w:rFonts w:ascii="Times New Roman" w:hAnsi="Times New Roman" w:cs="Times New Roman"/>
          <w:sz w:val="20"/>
          <w:szCs w:val="20"/>
        </w:rPr>
      </w:pPr>
      <w:r w:rsidRPr="00735A38">
        <w:rPr>
          <w:rFonts w:ascii="Times New Roman" w:hAnsi="Times New Roman" w:cs="Times New Roman"/>
          <w:sz w:val="20"/>
          <w:szCs w:val="20"/>
        </w:rPr>
        <w:t xml:space="preserve">постановлением </w:t>
      </w:r>
    </w:p>
    <w:p w:rsidR="001946F3" w:rsidRPr="00735A38" w:rsidRDefault="001946F3" w:rsidP="00735A38">
      <w:pPr>
        <w:ind w:left="7088" w:firstLine="0"/>
        <w:rPr>
          <w:rFonts w:ascii="Times New Roman" w:hAnsi="Times New Roman" w:cs="Times New Roman"/>
          <w:sz w:val="20"/>
          <w:szCs w:val="20"/>
        </w:rPr>
      </w:pPr>
      <w:r w:rsidRPr="00735A38">
        <w:rPr>
          <w:rFonts w:ascii="Times New Roman" w:hAnsi="Times New Roman" w:cs="Times New Roman"/>
          <w:sz w:val="20"/>
          <w:szCs w:val="20"/>
        </w:rPr>
        <w:t>Администрации района</w:t>
      </w:r>
    </w:p>
    <w:p w:rsidR="001946F3" w:rsidRPr="00735A38" w:rsidRDefault="001946F3" w:rsidP="00735A38">
      <w:pPr>
        <w:ind w:left="7088" w:firstLine="0"/>
        <w:rPr>
          <w:rFonts w:ascii="Times New Roman" w:hAnsi="Times New Roman" w:cs="Times New Roman"/>
          <w:b/>
          <w:bCs/>
          <w:sz w:val="20"/>
          <w:szCs w:val="20"/>
        </w:rPr>
      </w:pPr>
      <w:r w:rsidRPr="00735A38">
        <w:rPr>
          <w:rFonts w:ascii="Times New Roman" w:hAnsi="Times New Roman" w:cs="Times New Roman"/>
          <w:sz w:val="20"/>
          <w:szCs w:val="20"/>
        </w:rPr>
        <w:t>от 24.01.2024 № 32</w:t>
      </w:r>
    </w:p>
    <w:p w:rsidR="001946F3" w:rsidRPr="00735A38" w:rsidRDefault="001946F3" w:rsidP="001946F3">
      <w:pPr>
        <w:rPr>
          <w:rFonts w:ascii="Times New Roman" w:hAnsi="Times New Roman" w:cs="Times New Roman"/>
          <w:color w:val="FF0000"/>
          <w:sz w:val="20"/>
          <w:szCs w:val="20"/>
        </w:rPr>
      </w:pPr>
      <w:r w:rsidRPr="00735A38">
        <w:rPr>
          <w:rFonts w:ascii="Times New Roman" w:hAnsi="Times New Roman" w:cs="Times New Roman"/>
          <w:color w:val="FF0000"/>
          <w:sz w:val="20"/>
          <w:szCs w:val="20"/>
        </w:rPr>
        <w:tab/>
      </w:r>
      <w:r w:rsidRPr="00735A38">
        <w:rPr>
          <w:rFonts w:ascii="Times New Roman" w:hAnsi="Times New Roman" w:cs="Times New Roman"/>
          <w:color w:val="FF0000"/>
          <w:sz w:val="20"/>
          <w:szCs w:val="20"/>
        </w:rPr>
        <w:tab/>
      </w:r>
      <w:r w:rsidRPr="00735A38">
        <w:rPr>
          <w:rFonts w:ascii="Times New Roman" w:hAnsi="Times New Roman" w:cs="Times New Roman"/>
          <w:color w:val="FF0000"/>
          <w:sz w:val="20"/>
          <w:szCs w:val="20"/>
        </w:rPr>
        <w:tab/>
      </w:r>
      <w:r w:rsidRPr="00735A38">
        <w:rPr>
          <w:rFonts w:ascii="Times New Roman" w:hAnsi="Times New Roman" w:cs="Times New Roman"/>
          <w:color w:val="FF0000"/>
          <w:sz w:val="20"/>
          <w:szCs w:val="20"/>
        </w:rPr>
        <w:tab/>
      </w:r>
    </w:p>
    <w:p w:rsidR="001946F3" w:rsidRPr="00735A38" w:rsidRDefault="001946F3" w:rsidP="00735A38">
      <w:pPr>
        <w:ind w:firstLine="0"/>
        <w:rPr>
          <w:rFonts w:ascii="Times New Roman" w:hAnsi="Times New Roman" w:cs="Times New Roman"/>
          <w:sz w:val="20"/>
          <w:szCs w:val="20"/>
        </w:rPr>
      </w:pPr>
    </w:p>
    <w:p w:rsidR="001946F3" w:rsidRPr="00735A38" w:rsidRDefault="001946F3" w:rsidP="001946F3">
      <w:pPr>
        <w:jc w:val="center"/>
        <w:rPr>
          <w:rFonts w:ascii="Times New Roman" w:hAnsi="Times New Roman" w:cs="Times New Roman"/>
          <w:b/>
          <w:bCs/>
          <w:sz w:val="20"/>
          <w:szCs w:val="20"/>
        </w:rPr>
      </w:pPr>
      <w:r w:rsidRPr="00735A38">
        <w:rPr>
          <w:rFonts w:ascii="Times New Roman" w:hAnsi="Times New Roman" w:cs="Times New Roman"/>
          <w:b/>
          <w:bCs/>
          <w:sz w:val="20"/>
          <w:szCs w:val="20"/>
        </w:rPr>
        <w:t>МУНИЦИПАЛЬНАЯ ПРОГРАММА</w:t>
      </w:r>
    </w:p>
    <w:p w:rsidR="001946F3" w:rsidRPr="00735A38" w:rsidRDefault="001946F3" w:rsidP="001946F3">
      <w:pPr>
        <w:jc w:val="center"/>
        <w:rPr>
          <w:rFonts w:ascii="Times New Roman" w:hAnsi="Times New Roman" w:cs="Times New Roman"/>
          <w:sz w:val="20"/>
          <w:szCs w:val="20"/>
        </w:rPr>
      </w:pPr>
    </w:p>
    <w:p w:rsidR="001946F3" w:rsidRPr="00735A38" w:rsidRDefault="001946F3" w:rsidP="001946F3">
      <w:pPr>
        <w:jc w:val="center"/>
        <w:rPr>
          <w:rFonts w:ascii="Times New Roman" w:hAnsi="Times New Roman" w:cs="Times New Roman"/>
          <w:sz w:val="20"/>
          <w:szCs w:val="20"/>
        </w:rPr>
      </w:pPr>
      <w:r w:rsidRPr="00735A38">
        <w:rPr>
          <w:rFonts w:ascii="Times New Roman" w:hAnsi="Times New Roman" w:cs="Times New Roman"/>
          <w:sz w:val="20"/>
          <w:szCs w:val="20"/>
        </w:rPr>
        <w:t xml:space="preserve">«О поддержке и развитии малого  и среднего  предпринимательства  в </w:t>
      </w:r>
    </w:p>
    <w:p w:rsidR="001946F3" w:rsidRPr="00735A38" w:rsidRDefault="001946F3" w:rsidP="00735A38">
      <w:pPr>
        <w:jc w:val="center"/>
        <w:rPr>
          <w:rFonts w:ascii="Times New Roman" w:hAnsi="Times New Roman" w:cs="Times New Roman"/>
          <w:sz w:val="20"/>
          <w:szCs w:val="20"/>
        </w:rPr>
      </w:pPr>
      <w:r w:rsidRPr="00735A38">
        <w:rPr>
          <w:rFonts w:ascii="Times New Roman" w:hAnsi="Times New Roman" w:cs="Times New Roman"/>
          <w:sz w:val="20"/>
          <w:szCs w:val="20"/>
        </w:rPr>
        <w:t xml:space="preserve">муниципальном образовании Красногорский район </w:t>
      </w:r>
      <w:r w:rsidR="00735A38">
        <w:rPr>
          <w:rFonts w:ascii="Times New Roman" w:hAnsi="Times New Roman" w:cs="Times New Roman"/>
          <w:sz w:val="20"/>
          <w:szCs w:val="20"/>
        </w:rPr>
        <w:t xml:space="preserve"> Алтайского края</w:t>
      </w:r>
    </w:p>
    <w:p w:rsidR="001946F3" w:rsidRPr="00735A38" w:rsidRDefault="001946F3" w:rsidP="001946F3">
      <w:pPr>
        <w:jc w:val="center"/>
        <w:rPr>
          <w:rFonts w:ascii="Times New Roman" w:hAnsi="Times New Roman" w:cs="Times New Roman"/>
          <w:b/>
          <w:bCs/>
          <w:sz w:val="20"/>
          <w:szCs w:val="20"/>
        </w:rPr>
      </w:pPr>
    </w:p>
    <w:p w:rsidR="001946F3" w:rsidRPr="00735A38" w:rsidRDefault="001946F3" w:rsidP="001946F3">
      <w:pPr>
        <w:jc w:val="center"/>
        <w:rPr>
          <w:rFonts w:ascii="Times New Roman" w:hAnsi="Times New Roman" w:cs="Times New Roman"/>
          <w:b/>
          <w:bCs/>
          <w:sz w:val="20"/>
          <w:szCs w:val="20"/>
        </w:rPr>
      </w:pPr>
    </w:p>
    <w:p w:rsidR="001946F3" w:rsidRPr="00735A38" w:rsidRDefault="001946F3" w:rsidP="001946F3">
      <w:pPr>
        <w:jc w:val="center"/>
        <w:rPr>
          <w:rFonts w:ascii="Times New Roman" w:hAnsi="Times New Roman" w:cs="Times New Roman"/>
          <w:b/>
          <w:bCs/>
          <w:sz w:val="20"/>
          <w:szCs w:val="20"/>
        </w:rPr>
      </w:pPr>
      <w:r w:rsidRPr="00735A38">
        <w:rPr>
          <w:rFonts w:ascii="Times New Roman" w:hAnsi="Times New Roman" w:cs="Times New Roman"/>
          <w:b/>
          <w:bCs/>
          <w:sz w:val="20"/>
          <w:szCs w:val="20"/>
        </w:rPr>
        <w:t>Паспорт муниципальной программы</w:t>
      </w:r>
    </w:p>
    <w:p w:rsidR="001946F3" w:rsidRPr="00735A38" w:rsidRDefault="001946F3" w:rsidP="001946F3">
      <w:pPr>
        <w:jc w:val="center"/>
        <w:rPr>
          <w:rFonts w:ascii="Times New Roman" w:hAnsi="Times New Roman" w:cs="Times New Roman"/>
          <w:b/>
          <w:bCs/>
          <w:sz w:val="20"/>
          <w:szCs w:val="20"/>
        </w:rPr>
      </w:pPr>
      <w:r w:rsidRPr="00735A38">
        <w:rPr>
          <w:rFonts w:ascii="Times New Roman" w:hAnsi="Times New Roman" w:cs="Times New Roman"/>
          <w:b/>
          <w:bCs/>
          <w:sz w:val="20"/>
          <w:szCs w:val="20"/>
        </w:rPr>
        <w:t>"О поддержке и развитии малого и среднего предпринимательства</w:t>
      </w:r>
    </w:p>
    <w:p w:rsidR="001946F3" w:rsidRPr="00735A38" w:rsidRDefault="001946F3" w:rsidP="001946F3">
      <w:pPr>
        <w:jc w:val="center"/>
        <w:rPr>
          <w:rFonts w:ascii="Times New Roman" w:hAnsi="Times New Roman" w:cs="Times New Roman"/>
          <w:b/>
          <w:bCs/>
          <w:sz w:val="20"/>
          <w:szCs w:val="20"/>
        </w:rPr>
      </w:pPr>
      <w:r w:rsidRPr="00735A38">
        <w:rPr>
          <w:rFonts w:ascii="Times New Roman" w:hAnsi="Times New Roman" w:cs="Times New Roman"/>
          <w:b/>
          <w:bCs/>
          <w:sz w:val="20"/>
          <w:szCs w:val="20"/>
        </w:rPr>
        <w:t xml:space="preserve"> в  муниципальном образовании Красногорский район Алтайского края"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662"/>
      </w:tblGrid>
      <w:tr w:rsidR="001946F3" w:rsidRPr="00735A38" w:rsidTr="00D66573">
        <w:tc>
          <w:tcPr>
            <w:tcW w:w="30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НАИМЕНОВАНИЕ ПРОГРАММЫ </w:t>
            </w:r>
          </w:p>
          <w:p w:rsidR="001946F3" w:rsidRPr="00735A38" w:rsidRDefault="001946F3" w:rsidP="00D66573">
            <w:pPr>
              <w:rPr>
                <w:rFonts w:ascii="Times New Roman" w:hAnsi="Times New Roman" w:cs="Times New Roman"/>
                <w:sz w:val="20"/>
                <w:szCs w:val="20"/>
              </w:rPr>
            </w:pPr>
          </w:p>
        </w:tc>
        <w:tc>
          <w:tcPr>
            <w:tcW w:w="666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Муниципальная программа «О поддержке и развитии малого и среднего предпринимательства  в муниципальном образовании Красногорский район Алтайского края» </w:t>
            </w:r>
          </w:p>
        </w:tc>
      </w:tr>
      <w:tr w:rsidR="001946F3" w:rsidRPr="00735A38" w:rsidTr="00D66573">
        <w:tc>
          <w:tcPr>
            <w:tcW w:w="30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Ответственный исполнитель программы </w:t>
            </w:r>
          </w:p>
        </w:tc>
        <w:tc>
          <w:tcPr>
            <w:tcW w:w="666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Администрация Красногорского района (комитет по экономике, труду и управлению муниципальным имуществом Администрации района)</w:t>
            </w:r>
          </w:p>
        </w:tc>
      </w:tr>
      <w:tr w:rsidR="001946F3" w:rsidRPr="00735A38" w:rsidTr="00D66573">
        <w:tc>
          <w:tcPr>
            <w:tcW w:w="30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Соисполнители программы</w:t>
            </w:r>
          </w:p>
        </w:tc>
        <w:tc>
          <w:tcPr>
            <w:tcW w:w="666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отсутствуют</w:t>
            </w:r>
          </w:p>
        </w:tc>
      </w:tr>
      <w:tr w:rsidR="001946F3" w:rsidRPr="00735A38" w:rsidTr="00D66573">
        <w:tc>
          <w:tcPr>
            <w:tcW w:w="30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Участники программы</w:t>
            </w:r>
          </w:p>
        </w:tc>
        <w:tc>
          <w:tcPr>
            <w:tcW w:w="666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Администрация Красногорского района, субъекты малого и среднего предпринимательства</w:t>
            </w:r>
          </w:p>
        </w:tc>
      </w:tr>
      <w:tr w:rsidR="001946F3" w:rsidRPr="00735A38" w:rsidTr="00D66573">
        <w:tc>
          <w:tcPr>
            <w:tcW w:w="30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Подпрограммы программы</w:t>
            </w:r>
          </w:p>
        </w:tc>
        <w:tc>
          <w:tcPr>
            <w:tcW w:w="666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отсутствуют</w:t>
            </w:r>
          </w:p>
        </w:tc>
      </w:tr>
      <w:tr w:rsidR="001946F3" w:rsidRPr="00735A38" w:rsidTr="00D66573">
        <w:tc>
          <w:tcPr>
            <w:tcW w:w="3085" w:type="dxa"/>
          </w:tcPr>
          <w:p w:rsidR="001946F3" w:rsidRPr="00735A38" w:rsidRDefault="001946F3" w:rsidP="00D66573">
            <w:pPr>
              <w:rPr>
                <w:rFonts w:ascii="Times New Roman" w:hAnsi="Times New Roman" w:cs="Times New Roman"/>
                <w:sz w:val="20"/>
                <w:szCs w:val="20"/>
                <w:highlight w:val="yellow"/>
              </w:rPr>
            </w:pPr>
            <w:r w:rsidRPr="00735A38">
              <w:rPr>
                <w:rFonts w:ascii="Times New Roman" w:hAnsi="Times New Roman" w:cs="Times New Roman"/>
                <w:sz w:val="20"/>
                <w:szCs w:val="20"/>
              </w:rPr>
              <w:t>Цель программы</w:t>
            </w:r>
          </w:p>
        </w:tc>
        <w:tc>
          <w:tcPr>
            <w:tcW w:w="6662" w:type="dxa"/>
          </w:tcPr>
          <w:p w:rsidR="001946F3" w:rsidRPr="00735A38" w:rsidRDefault="001946F3" w:rsidP="00D66573">
            <w:pPr>
              <w:widowControl w:val="0"/>
              <w:shd w:val="clear" w:color="auto" w:fill="FFFFFF"/>
              <w:autoSpaceDE w:val="0"/>
              <w:autoSpaceDN w:val="0"/>
              <w:adjustRightInd w:val="0"/>
              <w:ind w:right="10" w:firstLine="108"/>
              <w:rPr>
                <w:rFonts w:ascii="Times New Roman" w:hAnsi="Times New Roman" w:cs="Times New Roman"/>
                <w:sz w:val="20"/>
                <w:szCs w:val="20"/>
              </w:rPr>
            </w:pPr>
            <w:r w:rsidRPr="00735A38">
              <w:rPr>
                <w:rFonts w:ascii="Times New Roman" w:hAnsi="Times New Roman" w:cs="Times New Roman"/>
                <w:sz w:val="20"/>
                <w:szCs w:val="20"/>
              </w:rPr>
              <w:t>-</w:t>
            </w:r>
            <w:r w:rsidRPr="00735A38">
              <w:rPr>
                <w:rFonts w:ascii="Times New Roman" w:hAnsi="Times New Roman" w:cs="Times New Roman"/>
                <w:color w:val="FFFFFF"/>
                <w:sz w:val="20"/>
                <w:szCs w:val="20"/>
              </w:rPr>
              <w:t>я</w:t>
            </w:r>
            <w:r w:rsidRPr="00735A38">
              <w:rPr>
                <w:rFonts w:ascii="Times New Roman" w:hAnsi="Times New Roman" w:cs="Times New Roman"/>
                <w:sz w:val="20"/>
                <w:szCs w:val="20"/>
              </w:rPr>
              <w:t>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формирование условий, стимулирующих граждан к занятию предпринимательской деятельностью для повышения занятости населения, повышение правовой культуры и образовательного уровня предпринимателей</w:t>
            </w:r>
          </w:p>
        </w:tc>
      </w:tr>
      <w:tr w:rsidR="001946F3" w:rsidRPr="00735A38" w:rsidTr="00D66573">
        <w:tc>
          <w:tcPr>
            <w:tcW w:w="30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Задачи программы</w:t>
            </w:r>
          </w:p>
        </w:tc>
        <w:tc>
          <w:tcPr>
            <w:tcW w:w="6662" w:type="dxa"/>
          </w:tcPr>
          <w:p w:rsidR="001946F3" w:rsidRPr="00735A38" w:rsidRDefault="001946F3" w:rsidP="00D66573">
            <w:pPr>
              <w:rPr>
                <w:rFonts w:ascii="Times New Roman" w:hAnsi="Times New Roman" w:cs="Times New Roman"/>
                <w:color w:val="000000"/>
                <w:sz w:val="20"/>
                <w:szCs w:val="20"/>
              </w:rPr>
            </w:pPr>
            <w:r w:rsidRPr="00735A38">
              <w:rPr>
                <w:rFonts w:ascii="Times New Roman" w:hAnsi="Times New Roman" w:cs="Times New Roman"/>
                <w:color w:val="000000"/>
                <w:sz w:val="20"/>
                <w:szCs w:val="20"/>
              </w:rPr>
              <w:t>- формирование благоприятной правовой среды, стимулирующей развитие малого и среднего предпринимательства;</w:t>
            </w:r>
          </w:p>
          <w:p w:rsidR="001946F3" w:rsidRPr="00735A38" w:rsidRDefault="001946F3" w:rsidP="00D66573">
            <w:pPr>
              <w:rPr>
                <w:rFonts w:ascii="Times New Roman" w:hAnsi="Times New Roman" w:cs="Times New Roman"/>
                <w:color w:val="000000"/>
                <w:sz w:val="20"/>
                <w:szCs w:val="20"/>
              </w:rPr>
            </w:pPr>
            <w:r w:rsidRPr="00735A38">
              <w:rPr>
                <w:rFonts w:ascii="Times New Roman" w:hAnsi="Times New Roman" w:cs="Times New Roman"/>
                <w:color w:val="000000"/>
                <w:sz w:val="20"/>
                <w:szCs w:val="20"/>
              </w:rPr>
              <w:t>-</w:t>
            </w:r>
            <w:r w:rsidRPr="00735A38">
              <w:rPr>
                <w:rFonts w:ascii="Times New Roman" w:hAnsi="Times New Roman" w:cs="Times New Roman"/>
                <w:color w:val="FFFFFF"/>
                <w:sz w:val="20"/>
                <w:szCs w:val="20"/>
              </w:rPr>
              <w:t>ч</w:t>
            </w:r>
            <w:r w:rsidRPr="00735A38">
              <w:rPr>
                <w:rFonts w:ascii="Times New Roman" w:hAnsi="Times New Roman" w:cs="Times New Roman"/>
                <w:color w:val="000000"/>
                <w:sz w:val="20"/>
                <w:szCs w:val="20"/>
              </w:rPr>
              <w:t>развитие системы доступной информационно-консультационной поддержки  субъектов малого и среднего предпринимательства (далее  – СМСП);</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п</w:t>
            </w:r>
            <w:r w:rsidRPr="00735A38">
              <w:rPr>
                <w:rFonts w:ascii="Times New Roman" w:hAnsi="Times New Roman" w:cs="Times New Roman"/>
                <w:noProof/>
                <w:sz w:val="20"/>
                <w:szCs w:val="20"/>
              </w:rPr>
              <w:t xml:space="preserve">оддержка СМСП на стадии их формирования и первоначального развития;                                </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color w:val="000000"/>
                <w:sz w:val="20"/>
                <w:szCs w:val="20"/>
              </w:rPr>
              <w:t>-</w:t>
            </w:r>
            <w:r w:rsidRPr="00735A38">
              <w:rPr>
                <w:rFonts w:ascii="Times New Roman" w:hAnsi="Times New Roman" w:cs="Times New Roman"/>
                <w:color w:val="FFFFFF"/>
                <w:sz w:val="20"/>
                <w:szCs w:val="20"/>
              </w:rPr>
              <w:t>т</w:t>
            </w:r>
            <w:r w:rsidRPr="00735A38">
              <w:rPr>
                <w:rFonts w:ascii="Times New Roman" w:hAnsi="Times New Roman" w:cs="Times New Roman"/>
                <w:color w:val="000000"/>
                <w:sz w:val="20"/>
                <w:szCs w:val="20"/>
              </w:rPr>
              <w:t>вовлечение молодежи в предпринимательскую деятельность</w:t>
            </w:r>
          </w:p>
        </w:tc>
      </w:tr>
      <w:tr w:rsidR="001946F3" w:rsidRPr="00735A38" w:rsidTr="00D66573">
        <w:tc>
          <w:tcPr>
            <w:tcW w:w="3085" w:type="dxa"/>
          </w:tcPr>
          <w:p w:rsidR="001946F3" w:rsidRPr="00735A38" w:rsidRDefault="001946F3" w:rsidP="00D66573">
            <w:pPr>
              <w:rPr>
                <w:rFonts w:ascii="Times New Roman" w:hAnsi="Times New Roman" w:cs="Times New Roman"/>
                <w:sz w:val="20"/>
                <w:szCs w:val="20"/>
                <w:highlight w:val="yellow"/>
              </w:rPr>
            </w:pPr>
            <w:r w:rsidRPr="00735A38">
              <w:rPr>
                <w:rFonts w:ascii="Times New Roman" w:hAnsi="Times New Roman" w:cs="Times New Roman"/>
                <w:sz w:val="20"/>
                <w:szCs w:val="20"/>
              </w:rPr>
              <w:t xml:space="preserve">Целевые индикаторы и </w:t>
            </w:r>
            <w:r w:rsidRPr="00735A38">
              <w:rPr>
                <w:rFonts w:ascii="Times New Roman" w:hAnsi="Times New Roman" w:cs="Times New Roman"/>
                <w:sz w:val="20"/>
                <w:szCs w:val="20"/>
              </w:rPr>
              <w:lastRenderedPageBreak/>
              <w:t>показатели программы</w:t>
            </w:r>
          </w:p>
        </w:tc>
        <w:tc>
          <w:tcPr>
            <w:tcW w:w="6662" w:type="dxa"/>
          </w:tcPr>
          <w:p w:rsidR="001946F3" w:rsidRPr="00735A38" w:rsidRDefault="001946F3" w:rsidP="00D66573">
            <w:pPr>
              <w:rPr>
                <w:rFonts w:ascii="Times New Roman" w:hAnsi="Times New Roman" w:cs="Times New Roman"/>
                <w:bCs/>
                <w:sz w:val="20"/>
                <w:szCs w:val="20"/>
              </w:rPr>
            </w:pPr>
            <w:r w:rsidRPr="00735A38">
              <w:rPr>
                <w:rFonts w:ascii="Times New Roman" w:hAnsi="Times New Roman" w:cs="Times New Roman"/>
                <w:bCs/>
                <w:color w:val="000000"/>
                <w:sz w:val="20"/>
                <w:szCs w:val="20"/>
              </w:rPr>
              <w:lastRenderedPageBreak/>
              <w:t>-</w:t>
            </w:r>
            <w:r w:rsidRPr="00735A38">
              <w:rPr>
                <w:rFonts w:ascii="Times New Roman" w:hAnsi="Times New Roman" w:cs="Times New Roman"/>
                <w:color w:val="000000"/>
                <w:sz w:val="20"/>
                <w:szCs w:val="20"/>
              </w:rPr>
              <w:t xml:space="preserve"> увеличение доли занятых в сфере малого и среднего </w:t>
            </w:r>
            <w:r w:rsidRPr="00735A38">
              <w:rPr>
                <w:rFonts w:ascii="Times New Roman" w:hAnsi="Times New Roman" w:cs="Times New Roman"/>
                <w:color w:val="000000"/>
                <w:sz w:val="20"/>
                <w:szCs w:val="20"/>
              </w:rPr>
              <w:lastRenderedPageBreak/>
              <w:t>предпринимательства от среднегодовой численности занятых в экономике;</w:t>
            </w:r>
          </w:p>
          <w:p w:rsidR="001946F3" w:rsidRPr="00735A38" w:rsidRDefault="001946F3" w:rsidP="00D66573">
            <w:pPr>
              <w:rPr>
                <w:rFonts w:ascii="Times New Roman" w:hAnsi="Times New Roman" w:cs="Times New Roman"/>
                <w:bCs/>
                <w:sz w:val="20"/>
                <w:szCs w:val="20"/>
              </w:rPr>
            </w:pPr>
            <w:r w:rsidRPr="00735A38">
              <w:rPr>
                <w:rFonts w:ascii="Times New Roman" w:hAnsi="Times New Roman" w:cs="Times New Roman"/>
                <w:bCs/>
                <w:sz w:val="20"/>
                <w:szCs w:val="20"/>
              </w:rPr>
              <w:t>- увеличение количества СМСП на территории Красногорского района;</w:t>
            </w:r>
          </w:p>
        </w:tc>
      </w:tr>
      <w:tr w:rsidR="001946F3" w:rsidRPr="00735A38" w:rsidTr="00D66573">
        <w:tc>
          <w:tcPr>
            <w:tcW w:w="30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lastRenderedPageBreak/>
              <w:t xml:space="preserve">Сроки  и этапы реализации программы </w:t>
            </w:r>
          </w:p>
        </w:tc>
        <w:tc>
          <w:tcPr>
            <w:tcW w:w="666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2021 – 2025  годы без деления на этапы</w:t>
            </w:r>
          </w:p>
        </w:tc>
      </w:tr>
      <w:tr w:rsidR="001946F3" w:rsidRPr="00735A38" w:rsidTr="00D66573">
        <w:trPr>
          <w:trHeight w:val="2935"/>
        </w:trPr>
        <w:tc>
          <w:tcPr>
            <w:tcW w:w="30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Объемы и источники финансирования </w:t>
            </w:r>
          </w:p>
        </w:tc>
        <w:tc>
          <w:tcPr>
            <w:tcW w:w="6662" w:type="dxa"/>
          </w:tcPr>
          <w:p w:rsidR="001946F3" w:rsidRPr="00735A38" w:rsidRDefault="001946F3" w:rsidP="00D66573">
            <w:pPr>
              <w:rPr>
                <w:rFonts w:ascii="Times New Roman" w:hAnsi="Times New Roman" w:cs="Times New Roman"/>
                <w:color w:val="000000"/>
                <w:sz w:val="20"/>
                <w:szCs w:val="20"/>
              </w:rPr>
            </w:pPr>
            <w:r w:rsidRPr="00735A38">
              <w:rPr>
                <w:rFonts w:ascii="Times New Roman" w:hAnsi="Times New Roman" w:cs="Times New Roman"/>
                <w:color w:val="000000"/>
                <w:sz w:val="20"/>
                <w:szCs w:val="20"/>
              </w:rPr>
              <w:t xml:space="preserve">Общий объем финансирования  программы «О поддержке и развитии малого и среднего предпринимательства в муниципальном образовании Красногорский район Алтайского края» составляет  228,95 тыс. рублей из средств местного бюджета, в том числе по годам: </w:t>
            </w:r>
          </w:p>
          <w:p w:rsidR="001946F3" w:rsidRPr="00735A38" w:rsidRDefault="001946F3" w:rsidP="00D66573">
            <w:pPr>
              <w:rPr>
                <w:rFonts w:ascii="Times New Roman" w:hAnsi="Times New Roman" w:cs="Times New Roman"/>
                <w:color w:val="000000"/>
                <w:sz w:val="20"/>
                <w:szCs w:val="20"/>
              </w:rPr>
            </w:pPr>
            <w:r w:rsidRPr="00735A38">
              <w:rPr>
                <w:rFonts w:ascii="Times New Roman" w:hAnsi="Times New Roman" w:cs="Times New Roman"/>
                <w:color w:val="000000"/>
                <w:sz w:val="20"/>
                <w:szCs w:val="20"/>
              </w:rPr>
              <w:t>2021 год – 0,0 тыс. рублей;</w:t>
            </w:r>
          </w:p>
          <w:p w:rsidR="001946F3" w:rsidRPr="00735A38" w:rsidRDefault="001946F3" w:rsidP="00D66573">
            <w:pPr>
              <w:rPr>
                <w:rFonts w:ascii="Times New Roman" w:hAnsi="Times New Roman" w:cs="Times New Roman"/>
                <w:color w:val="000000"/>
                <w:sz w:val="20"/>
                <w:szCs w:val="20"/>
              </w:rPr>
            </w:pPr>
            <w:r w:rsidRPr="00735A38">
              <w:rPr>
                <w:rFonts w:ascii="Times New Roman" w:hAnsi="Times New Roman" w:cs="Times New Roman"/>
                <w:color w:val="000000"/>
                <w:sz w:val="20"/>
                <w:szCs w:val="20"/>
              </w:rPr>
              <w:t>2022 год – 46,7 тыс. рублей;</w:t>
            </w:r>
          </w:p>
          <w:p w:rsidR="001946F3" w:rsidRPr="00735A38" w:rsidRDefault="001946F3" w:rsidP="00D66573">
            <w:pPr>
              <w:rPr>
                <w:rFonts w:ascii="Times New Roman" w:hAnsi="Times New Roman" w:cs="Times New Roman"/>
                <w:color w:val="000000"/>
                <w:sz w:val="20"/>
                <w:szCs w:val="20"/>
              </w:rPr>
            </w:pPr>
            <w:r w:rsidRPr="00735A38">
              <w:rPr>
                <w:rFonts w:ascii="Times New Roman" w:hAnsi="Times New Roman" w:cs="Times New Roman"/>
                <w:color w:val="000000"/>
                <w:sz w:val="20"/>
                <w:szCs w:val="20"/>
              </w:rPr>
              <w:t>2023 год – 88,25 тыс. рублей;</w:t>
            </w:r>
          </w:p>
          <w:p w:rsidR="001946F3" w:rsidRPr="00735A38" w:rsidRDefault="001946F3" w:rsidP="00D66573">
            <w:pPr>
              <w:rPr>
                <w:rFonts w:ascii="Times New Roman" w:hAnsi="Times New Roman" w:cs="Times New Roman"/>
                <w:color w:val="000000"/>
                <w:sz w:val="20"/>
                <w:szCs w:val="20"/>
              </w:rPr>
            </w:pPr>
            <w:r w:rsidRPr="00735A38">
              <w:rPr>
                <w:rFonts w:ascii="Times New Roman" w:hAnsi="Times New Roman" w:cs="Times New Roman"/>
                <w:color w:val="000000"/>
                <w:sz w:val="20"/>
                <w:szCs w:val="20"/>
              </w:rPr>
              <w:t>2024 год – 47,0 тыс. рублей;</w:t>
            </w:r>
          </w:p>
          <w:p w:rsidR="001946F3" w:rsidRPr="00735A38" w:rsidRDefault="001946F3" w:rsidP="00D66573">
            <w:pPr>
              <w:rPr>
                <w:rFonts w:ascii="Times New Roman" w:hAnsi="Times New Roman" w:cs="Times New Roman"/>
                <w:color w:val="000000"/>
                <w:sz w:val="20"/>
                <w:szCs w:val="20"/>
              </w:rPr>
            </w:pPr>
            <w:r w:rsidRPr="00735A38">
              <w:rPr>
                <w:rFonts w:ascii="Times New Roman" w:hAnsi="Times New Roman" w:cs="Times New Roman"/>
                <w:color w:val="000000"/>
                <w:sz w:val="20"/>
                <w:szCs w:val="20"/>
              </w:rPr>
              <w:t>2025 год – 47,0 тыс. рублей.</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Объем финансирования может корректироваться при формировании краевого бюджета и бюджета района на очередной финансовый год.</w:t>
            </w:r>
          </w:p>
        </w:tc>
      </w:tr>
      <w:tr w:rsidR="001946F3" w:rsidRPr="00735A38" w:rsidTr="00D66573">
        <w:trPr>
          <w:trHeight w:val="2542"/>
        </w:trPr>
        <w:tc>
          <w:tcPr>
            <w:tcW w:w="30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Ожидаемые конечные результаты реализации программы, выраженные в соответствующих показателях, поддающихся количественной оценке.</w:t>
            </w:r>
          </w:p>
        </w:tc>
        <w:tc>
          <w:tcPr>
            <w:tcW w:w="6662" w:type="dxa"/>
          </w:tcPr>
          <w:p w:rsidR="001946F3" w:rsidRPr="00735A38" w:rsidRDefault="001946F3" w:rsidP="00D66573">
            <w:pPr>
              <w:tabs>
                <w:tab w:val="num" w:pos="900"/>
                <w:tab w:val="num" w:pos="1440"/>
                <w:tab w:val="left" w:pos="5193"/>
                <w:tab w:val="left" w:pos="7119"/>
              </w:tabs>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 численность субъектов малого и среднего предпринимательства, в результате реализации муниципальной программы к концу 2025 года составит 245 единиц;</w:t>
            </w:r>
          </w:p>
          <w:p w:rsidR="001946F3" w:rsidRPr="00735A38" w:rsidRDefault="001946F3" w:rsidP="00D66573">
            <w:pPr>
              <w:tabs>
                <w:tab w:val="num" w:pos="900"/>
                <w:tab w:val="num" w:pos="1440"/>
                <w:tab w:val="left" w:pos="5193"/>
                <w:tab w:val="left" w:pos="7119"/>
              </w:tabs>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 xml:space="preserve">- количество консультаций для СМСП в 2025 году составит 140 единиц </w:t>
            </w:r>
          </w:p>
        </w:tc>
      </w:tr>
    </w:tbl>
    <w:p w:rsidR="001946F3" w:rsidRPr="00735A38" w:rsidRDefault="001946F3" w:rsidP="001946F3">
      <w:pPr>
        <w:rPr>
          <w:rFonts w:ascii="Times New Roman" w:hAnsi="Times New Roman" w:cs="Times New Roman"/>
          <w:b/>
          <w:bCs/>
          <w:sz w:val="20"/>
          <w:szCs w:val="20"/>
        </w:rPr>
      </w:pPr>
    </w:p>
    <w:p w:rsidR="001946F3" w:rsidRPr="00735A38" w:rsidRDefault="001946F3" w:rsidP="001946F3">
      <w:pPr>
        <w:rPr>
          <w:rFonts w:ascii="Times New Roman" w:hAnsi="Times New Roman" w:cs="Times New Roman"/>
          <w:b/>
          <w:bCs/>
          <w:sz w:val="20"/>
          <w:szCs w:val="20"/>
        </w:rPr>
      </w:pPr>
    </w:p>
    <w:p w:rsidR="001946F3" w:rsidRPr="00735A38" w:rsidRDefault="001946F3" w:rsidP="0084161B">
      <w:pPr>
        <w:numPr>
          <w:ilvl w:val="0"/>
          <w:numId w:val="2"/>
        </w:numPr>
        <w:tabs>
          <w:tab w:val="left" w:pos="993"/>
        </w:tabs>
        <w:ind w:left="0" w:firstLine="709"/>
        <w:jc w:val="center"/>
        <w:rPr>
          <w:rFonts w:ascii="Times New Roman" w:hAnsi="Times New Roman" w:cs="Times New Roman"/>
          <w:b/>
          <w:bCs/>
          <w:sz w:val="20"/>
          <w:szCs w:val="20"/>
        </w:rPr>
      </w:pPr>
      <w:r w:rsidRPr="00735A38">
        <w:rPr>
          <w:rFonts w:ascii="Times New Roman" w:hAnsi="Times New Roman" w:cs="Times New Roman"/>
          <w:b/>
          <w:bCs/>
          <w:sz w:val="20"/>
          <w:szCs w:val="20"/>
        </w:rPr>
        <w:t>Общие положения</w:t>
      </w:r>
    </w:p>
    <w:p w:rsidR="001946F3" w:rsidRPr="00735A38" w:rsidRDefault="001946F3" w:rsidP="001946F3">
      <w:pPr>
        <w:tabs>
          <w:tab w:val="left" w:pos="993"/>
        </w:tabs>
        <w:ind w:left="709"/>
        <w:rPr>
          <w:rFonts w:ascii="Times New Roman" w:hAnsi="Times New Roman" w:cs="Times New Roman"/>
          <w:b/>
          <w:bCs/>
          <w:sz w:val="20"/>
          <w:szCs w:val="20"/>
        </w:rPr>
      </w:pPr>
    </w:p>
    <w:p w:rsidR="001946F3" w:rsidRPr="00735A38" w:rsidRDefault="001946F3" w:rsidP="001946F3">
      <w:pPr>
        <w:pStyle w:val="aa"/>
        <w:rPr>
          <w:rFonts w:ascii="Times New Roman" w:hAnsi="Times New Roman" w:cs="Times New Roman"/>
          <w:sz w:val="20"/>
          <w:szCs w:val="20"/>
        </w:rPr>
      </w:pPr>
      <w:r w:rsidRPr="00735A38">
        <w:rPr>
          <w:rFonts w:ascii="Times New Roman" w:hAnsi="Times New Roman" w:cs="Times New Roman"/>
          <w:sz w:val="20"/>
          <w:szCs w:val="20"/>
        </w:rPr>
        <w:t xml:space="preserve">Настоящая программа определяет перечень мероприятий, направленных </w:t>
      </w:r>
    </w:p>
    <w:p w:rsidR="001946F3" w:rsidRPr="00735A38" w:rsidRDefault="001946F3" w:rsidP="001946F3">
      <w:pPr>
        <w:pStyle w:val="aa"/>
        <w:rPr>
          <w:rFonts w:ascii="Times New Roman" w:hAnsi="Times New Roman" w:cs="Times New Roman"/>
          <w:sz w:val="20"/>
          <w:szCs w:val="20"/>
        </w:rPr>
      </w:pPr>
      <w:r w:rsidRPr="00735A38">
        <w:rPr>
          <w:rFonts w:ascii="Times New Roman" w:hAnsi="Times New Roman" w:cs="Times New Roman"/>
          <w:sz w:val="20"/>
          <w:szCs w:val="20"/>
        </w:rPr>
        <w:t>на развитие субъектов предпринимательства в муниципальном образовании Красногорский район Алтайского края.</w:t>
      </w:r>
    </w:p>
    <w:p w:rsidR="001946F3" w:rsidRPr="00735A38" w:rsidRDefault="001946F3" w:rsidP="001946F3">
      <w:pPr>
        <w:pStyle w:val="aa"/>
        <w:rPr>
          <w:rFonts w:ascii="Times New Roman" w:hAnsi="Times New Roman" w:cs="Times New Roman"/>
          <w:sz w:val="20"/>
          <w:szCs w:val="20"/>
        </w:rPr>
      </w:pPr>
      <w:r w:rsidRPr="00735A38">
        <w:rPr>
          <w:rFonts w:ascii="Times New Roman" w:hAnsi="Times New Roman" w:cs="Times New Roman"/>
          <w:sz w:val="20"/>
          <w:szCs w:val="20"/>
        </w:rPr>
        <w:t xml:space="preserve">Предметом регулирования и сферой действия программы является малое </w:t>
      </w:r>
    </w:p>
    <w:p w:rsidR="001946F3" w:rsidRPr="00735A38" w:rsidRDefault="001946F3" w:rsidP="001946F3">
      <w:pPr>
        <w:pStyle w:val="aa"/>
        <w:rPr>
          <w:rFonts w:ascii="Times New Roman" w:hAnsi="Times New Roman" w:cs="Times New Roman"/>
          <w:sz w:val="20"/>
          <w:szCs w:val="20"/>
        </w:rPr>
      </w:pPr>
      <w:r w:rsidRPr="00735A38">
        <w:rPr>
          <w:rFonts w:ascii="Times New Roman" w:hAnsi="Times New Roman" w:cs="Times New Roman"/>
          <w:sz w:val="20"/>
          <w:szCs w:val="20"/>
        </w:rPr>
        <w:t>и среднее предпринимательство - сектор экономики, определяемый деятельностью субъектов малого и среднего предпринимательства на рынке товаров, работ и услуг.</w:t>
      </w:r>
    </w:p>
    <w:p w:rsidR="001946F3" w:rsidRPr="00735A38" w:rsidRDefault="001946F3" w:rsidP="001946F3">
      <w:pPr>
        <w:pStyle w:val="aa"/>
        <w:rPr>
          <w:rFonts w:ascii="Times New Roman" w:hAnsi="Times New Roman" w:cs="Times New Roman"/>
          <w:sz w:val="20"/>
          <w:szCs w:val="20"/>
        </w:rPr>
      </w:pPr>
      <w:r w:rsidRPr="00735A38">
        <w:rPr>
          <w:rFonts w:ascii="Times New Roman" w:hAnsi="Times New Roman" w:cs="Times New Roman"/>
          <w:sz w:val="20"/>
          <w:szCs w:val="20"/>
        </w:rPr>
        <w:t>Нормативной правовой базой для разработки программы является Федеральный закон от 24.07.2007 N 209-ФЗ "О развитии малого и среднего предпринимательства в Российской Федерации", закон Алтайского края от 17.11.2008 N 110-ЗС "О развитии малого и среднего предпринимательства в Алтайском крае", постановление Администрации Красногорского района Алтайского края от 27.05.2021 №244 «Об утверждении порядка разработки, реализации и оценки эффективности муниципальных программ».</w:t>
      </w:r>
    </w:p>
    <w:p w:rsidR="001946F3" w:rsidRPr="00735A38" w:rsidRDefault="001946F3" w:rsidP="001946F3">
      <w:pPr>
        <w:pStyle w:val="aa"/>
        <w:rPr>
          <w:rFonts w:ascii="Times New Roman" w:hAnsi="Times New Roman" w:cs="Times New Roman"/>
          <w:sz w:val="20"/>
          <w:szCs w:val="20"/>
        </w:rPr>
      </w:pPr>
      <w:r w:rsidRPr="00735A38">
        <w:rPr>
          <w:rFonts w:ascii="Times New Roman" w:hAnsi="Times New Roman" w:cs="Times New Roman"/>
          <w:sz w:val="20"/>
          <w:szCs w:val="20"/>
        </w:rPr>
        <w:t>В настоящей программе используются следующие понятия:</w:t>
      </w:r>
    </w:p>
    <w:p w:rsidR="001946F3" w:rsidRPr="00735A38" w:rsidRDefault="001946F3" w:rsidP="001946F3">
      <w:pPr>
        <w:pStyle w:val="aa"/>
        <w:rPr>
          <w:rFonts w:ascii="Times New Roman" w:hAnsi="Times New Roman" w:cs="Times New Roman"/>
          <w:sz w:val="20"/>
          <w:szCs w:val="20"/>
        </w:rPr>
      </w:pPr>
      <w:r w:rsidRPr="00735A38">
        <w:rPr>
          <w:rFonts w:ascii="Times New Roman" w:hAnsi="Times New Roman" w:cs="Times New Roman"/>
          <w:sz w:val="20"/>
          <w:szCs w:val="20"/>
        </w:rPr>
        <w:t>-</w:t>
      </w:r>
      <w:r w:rsidRPr="00735A38">
        <w:rPr>
          <w:rFonts w:ascii="Times New Roman" w:hAnsi="Times New Roman" w:cs="Times New Roman"/>
          <w:color w:val="FFFFFF"/>
          <w:sz w:val="20"/>
          <w:szCs w:val="20"/>
        </w:rPr>
        <w:t xml:space="preserve"> </w:t>
      </w:r>
      <w:r w:rsidRPr="00735A38">
        <w:rPr>
          <w:rFonts w:ascii="Times New Roman" w:hAnsi="Times New Roman" w:cs="Times New Roman"/>
          <w:sz w:val="20"/>
          <w:szCs w:val="20"/>
        </w:rPr>
        <w:t>малое и среднее предпринимательство - сектор экономики, определяемый деятельностью субъектов малого и среднего предпринимательства на рынке товаров, работ и услуг;</w:t>
      </w:r>
    </w:p>
    <w:p w:rsidR="001946F3" w:rsidRPr="00735A38" w:rsidRDefault="001946F3" w:rsidP="001946F3">
      <w:pPr>
        <w:pStyle w:val="aa"/>
        <w:rPr>
          <w:rFonts w:ascii="Times New Roman" w:hAnsi="Times New Roman" w:cs="Times New Roman"/>
          <w:sz w:val="20"/>
          <w:szCs w:val="20"/>
        </w:rPr>
      </w:pPr>
      <w:r w:rsidRPr="00735A38">
        <w:rPr>
          <w:rFonts w:ascii="Times New Roman" w:hAnsi="Times New Roman" w:cs="Times New Roman"/>
          <w:sz w:val="20"/>
          <w:szCs w:val="20"/>
        </w:rPr>
        <w:t>- субъекты малого и среднего предпринимательства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w:t>
      </w:r>
    </w:p>
    <w:p w:rsidR="001946F3" w:rsidRPr="00735A38" w:rsidRDefault="001946F3" w:rsidP="001946F3">
      <w:pPr>
        <w:ind w:firstLine="426"/>
        <w:rPr>
          <w:rFonts w:ascii="Times New Roman" w:hAnsi="Times New Roman" w:cs="Times New Roman"/>
          <w:sz w:val="20"/>
          <w:szCs w:val="20"/>
        </w:rPr>
      </w:pPr>
      <w:r w:rsidRPr="00735A38">
        <w:rPr>
          <w:rFonts w:ascii="Times New Roman" w:hAnsi="Times New Roman" w:cs="Times New Roman"/>
          <w:sz w:val="20"/>
          <w:szCs w:val="20"/>
        </w:rPr>
        <w:t>В районе, как и в целом по Алтайскому краю, существует ряд проблем, сдерживающих интенсивное развитие сферы малого и среднего предпринимательства, в их числе:</w:t>
      </w:r>
    </w:p>
    <w:p w:rsidR="001946F3" w:rsidRPr="00735A38" w:rsidRDefault="001946F3" w:rsidP="001946F3">
      <w:pPr>
        <w:ind w:firstLine="426"/>
        <w:rPr>
          <w:rFonts w:ascii="Times New Roman" w:hAnsi="Times New Roman" w:cs="Times New Roman"/>
          <w:sz w:val="20"/>
          <w:szCs w:val="20"/>
        </w:rPr>
      </w:pPr>
      <w:r w:rsidRPr="00735A38">
        <w:rPr>
          <w:rFonts w:ascii="Times New Roman" w:hAnsi="Times New Roman" w:cs="Times New Roman"/>
          <w:sz w:val="20"/>
          <w:szCs w:val="20"/>
        </w:rPr>
        <w:t xml:space="preserve">       - низкие темпы модернизации действующих производств и внедрения новых, в том числе инновационных технологий. Необходимость привлечения заемных источников финансирования в силу отсутствия собственных средств создает сложности в приобретении СМСП производственного оборудования, в том числе высокотехнологического оборудования и приборов;</w:t>
      </w:r>
    </w:p>
    <w:p w:rsidR="001946F3" w:rsidRPr="00735A38" w:rsidRDefault="001946F3" w:rsidP="001946F3">
      <w:pPr>
        <w:ind w:firstLine="426"/>
        <w:rPr>
          <w:rFonts w:ascii="Times New Roman" w:hAnsi="Times New Roman" w:cs="Times New Roman"/>
          <w:sz w:val="20"/>
          <w:szCs w:val="20"/>
        </w:rPr>
      </w:pPr>
      <w:r w:rsidRPr="00735A38">
        <w:rPr>
          <w:rFonts w:ascii="Times New Roman" w:hAnsi="Times New Roman" w:cs="Times New Roman"/>
          <w:sz w:val="20"/>
          <w:szCs w:val="20"/>
        </w:rPr>
        <w:t xml:space="preserve">       - сложность в привлечении финансовых (инвестиционных) ресурсов для ведения предпринимательской деятельности, как на этапе организации бизнеса, так и на этапе его устойчивого функционирования. Несмотря на увеличение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препятствует широкому доступу к ним СМСП;</w:t>
      </w:r>
    </w:p>
    <w:p w:rsidR="001946F3" w:rsidRPr="00735A38" w:rsidRDefault="001946F3" w:rsidP="001946F3">
      <w:pPr>
        <w:ind w:firstLine="426"/>
        <w:rPr>
          <w:rFonts w:ascii="Times New Roman" w:hAnsi="Times New Roman" w:cs="Times New Roman"/>
          <w:sz w:val="20"/>
          <w:szCs w:val="20"/>
        </w:rPr>
      </w:pPr>
      <w:r w:rsidRPr="00735A38">
        <w:rPr>
          <w:rFonts w:ascii="Times New Roman" w:hAnsi="Times New Roman" w:cs="Times New Roman"/>
          <w:sz w:val="20"/>
          <w:szCs w:val="20"/>
        </w:rPr>
        <w:lastRenderedPageBreak/>
        <w:t xml:space="preserve">      - недостаточная конкурентоспособность продукции малых предприятий со стороны импортных товаров и продукции крупных отечественных предприятий и, как следствие, слабое продвижение ее на внутренний, межрегиональный рынки. Отсутствие средств, для осуществления маркетинговых мероприятий, программ поиска торговых, кооперационных и инвестиционных партнеров приводит к низкой информированности СМСП о состоянии товарных рынков, конкурентной ситуации, потребительских предпочтениях;</w:t>
      </w:r>
    </w:p>
    <w:p w:rsidR="001946F3" w:rsidRPr="00735A38" w:rsidRDefault="001946F3" w:rsidP="001946F3">
      <w:pPr>
        <w:ind w:firstLine="426"/>
        <w:rPr>
          <w:rFonts w:ascii="Times New Roman" w:hAnsi="Times New Roman" w:cs="Times New Roman"/>
          <w:sz w:val="20"/>
          <w:szCs w:val="20"/>
        </w:rPr>
      </w:pPr>
      <w:r w:rsidRPr="00735A38">
        <w:rPr>
          <w:rFonts w:ascii="Times New Roman" w:hAnsi="Times New Roman" w:cs="Times New Roman"/>
          <w:sz w:val="20"/>
          <w:szCs w:val="20"/>
        </w:rPr>
        <w:t xml:space="preserve">      - слабое развитие интеграционных отношений СМСП с крупным бизнесом;</w:t>
      </w:r>
    </w:p>
    <w:p w:rsidR="001946F3" w:rsidRPr="00735A38" w:rsidRDefault="001946F3" w:rsidP="001946F3">
      <w:pPr>
        <w:ind w:firstLine="426"/>
        <w:rPr>
          <w:rFonts w:ascii="Times New Roman" w:hAnsi="Times New Roman" w:cs="Times New Roman"/>
          <w:sz w:val="20"/>
          <w:szCs w:val="20"/>
        </w:rPr>
      </w:pPr>
      <w:r w:rsidRPr="00735A38">
        <w:rPr>
          <w:rFonts w:ascii="Times New Roman" w:hAnsi="Times New Roman" w:cs="Times New Roman"/>
          <w:sz w:val="20"/>
          <w:szCs w:val="20"/>
        </w:rPr>
        <w:t xml:space="preserve">      - недостаточные навыки эффективного ведения бизнеса, опыта управления, юридических и экономических знаний у руководителей малых и средних предприятий;</w:t>
      </w:r>
    </w:p>
    <w:p w:rsidR="001946F3" w:rsidRPr="00735A38" w:rsidRDefault="001946F3" w:rsidP="001946F3">
      <w:pPr>
        <w:ind w:firstLine="426"/>
        <w:rPr>
          <w:rFonts w:ascii="Times New Roman" w:hAnsi="Times New Roman" w:cs="Times New Roman"/>
          <w:sz w:val="20"/>
          <w:szCs w:val="20"/>
        </w:rPr>
      </w:pPr>
      <w:r w:rsidRPr="00735A38">
        <w:rPr>
          <w:rFonts w:ascii="Times New Roman" w:hAnsi="Times New Roman" w:cs="Times New Roman"/>
          <w:sz w:val="20"/>
          <w:szCs w:val="20"/>
        </w:rPr>
        <w:t xml:space="preserve">      - сокращение количества СМСП;</w:t>
      </w:r>
    </w:p>
    <w:p w:rsidR="001946F3" w:rsidRPr="00735A38" w:rsidRDefault="001946F3" w:rsidP="001946F3">
      <w:pPr>
        <w:tabs>
          <w:tab w:val="left" w:pos="1349"/>
        </w:tabs>
        <w:autoSpaceDE w:val="0"/>
        <w:autoSpaceDN w:val="0"/>
        <w:adjustRightInd w:val="0"/>
        <w:ind w:firstLine="426"/>
        <w:rPr>
          <w:rFonts w:ascii="Times New Roman" w:hAnsi="Times New Roman" w:cs="Times New Roman"/>
          <w:sz w:val="20"/>
          <w:szCs w:val="20"/>
        </w:rPr>
      </w:pPr>
      <w:r w:rsidRPr="00735A38">
        <w:rPr>
          <w:rFonts w:ascii="Times New Roman" w:hAnsi="Times New Roman" w:cs="Times New Roman"/>
          <w:sz w:val="20"/>
          <w:szCs w:val="20"/>
        </w:rPr>
        <w:t xml:space="preserve">      - в отраслевой структуре доминирует непроизводственная сфера деятельности  - розничная торговля. Необходимо расширение присутствия малого бизнеса во всех отраслях экономики района.</w:t>
      </w:r>
    </w:p>
    <w:p w:rsidR="001946F3" w:rsidRPr="00735A38" w:rsidRDefault="001946F3" w:rsidP="001946F3">
      <w:pPr>
        <w:tabs>
          <w:tab w:val="left" w:pos="1349"/>
        </w:tabs>
        <w:autoSpaceDE w:val="0"/>
        <w:autoSpaceDN w:val="0"/>
        <w:adjustRightInd w:val="0"/>
        <w:ind w:firstLine="426"/>
        <w:rPr>
          <w:rFonts w:ascii="Times New Roman" w:hAnsi="Times New Roman" w:cs="Times New Roman"/>
          <w:sz w:val="20"/>
          <w:szCs w:val="20"/>
        </w:rPr>
      </w:pPr>
      <w:r w:rsidRPr="00735A38">
        <w:rPr>
          <w:rFonts w:ascii="Times New Roman" w:hAnsi="Times New Roman" w:cs="Times New Roman"/>
          <w:sz w:val="20"/>
          <w:szCs w:val="20"/>
        </w:rPr>
        <w:t xml:space="preserve">   - недостаточное развитие предпринимательства в сельских поселениях района.</w:t>
      </w:r>
    </w:p>
    <w:p w:rsidR="001946F3" w:rsidRPr="00735A38" w:rsidRDefault="001946F3" w:rsidP="001946F3">
      <w:pPr>
        <w:autoSpaceDE w:val="0"/>
        <w:autoSpaceDN w:val="0"/>
        <w:adjustRightInd w:val="0"/>
        <w:ind w:firstLine="708"/>
        <w:rPr>
          <w:rFonts w:ascii="Times New Roman" w:hAnsi="Times New Roman" w:cs="Times New Roman"/>
          <w:sz w:val="20"/>
          <w:szCs w:val="20"/>
        </w:rPr>
      </w:pPr>
      <w:r w:rsidRPr="00735A38">
        <w:rPr>
          <w:rFonts w:ascii="Times New Roman" w:hAnsi="Times New Roman" w:cs="Times New Roman"/>
          <w:sz w:val="20"/>
          <w:szCs w:val="20"/>
        </w:rPr>
        <w:t>Указанные проблемы в значительной мере взаимосвязаны и обуславливают друг друга. Необходимо обеспечить комплексный подход к их решению, как на региональном, так и на муниципальном уровне, а также посредством межведомственного сотрудничества между органами государственной власти и местного самоуправления, общественными организациями, субъектами предпринимательства.</w:t>
      </w:r>
    </w:p>
    <w:p w:rsidR="001946F3" w:rsidRPr="00735A38" w:rsidRDefault="001946F3" w:rsidP="001946F3">
      <w:pPr>
        <w:autoSpaceDE w:val="0"/>
        <w:autoSpaceDN w:val="0"/>
        <w:adjustRightInd w:val="0"/>
        <w:ind w:firstLine="708"/>
        <w:rPr>
          <w:rFonts w:ascii="Times New Roman" w:hAnsi="Times New Roman" w:cs="Times New Roman"/>
          <w:sz w:val="20"/>
          <w:szCs w:val="20"/>
        </w:rPr>
      </w:pPr>
      <w:r w:rsidRPr="00735A38">
        <w:rPr>
          <w:rFonts w:ascii="Times New Roman" w:hAnsi="Times New Roman" w:cs="Times New Roman"/>
          <w:sz w:val="20"/>
          <w:szCs w:val="20"/>
        </w:rPr>
        <w:t xml:space="preserve">Настоящая муниципальная программа – один из инструментов реализации государственной политики с учетом местных экономических особенностей и созданной ранее ресурсной базы. </w:t>
      </w:r>
    </w:p>
    <w:p w:rsidR="001946F3" w:rsidRPr="00735A38" w:rsidRDefault="001946F3" w:rsidP="001946F3">
      <w:pPr>
        <w:pStyle w:val="aa"/>
        <w:rPr>
          <w:rFonts w:ascii="Times New Roman" w:hAnsi="Times New Roman" w:cs="Times New Roman"/>
          <w:sz w:val="20"/>
          <w:szCs w:val="20"/>
        </w:rPr>
      </w:pPr>
      <w:r w:rsidRPr="00735A38">
        <w:rPr>
          <w:rFonts w:ascii="Times New Roman" w:hAnsi="Times New Roman" w:cs="Times New Roman"/>
          <w:sz w:val="20"/>
          <w:szCs w:val="20"/>
        </w:rPr>
        <w:t>Мероприятия муниципальной программы «О поддержке и развитии малого и среднего предпринимательства в муниципальном образовании Красногорский район Алтайского края» будут способствовать осуществлению поставленных целей и задач этой программой.</w:t>
      </w:r>
    </w:p>
    <w:p w:rsidR="001946F3" w:rsidRPr="00735A38" w:rsidRDefault="001946F3" w:rsidP="001946F3">
      <w:pPr>
        <w:rPr>
          <w:rFonts w:ascii="Times New Roman" w:hAnsi="Times New Roman" w:cs="Times New Roman"/>
          <w:b/>
          <w:bCs/>
          <w:color w:val="FF0000"/>
          <w:sz w:val="20"/>
          <w:szCs w:val="20"/>
        </w:rPr>
      </w:pPr>
    </w:p>
    <w:p w:rsidR="001946F3" w:rsidRPr="00735A38" w:rsidRDefault="001946F3" w:rsidP="0084161B">
      <w:pPr>
        <w:numPr>
          <w:ilvl w:val="0"/>
          <w:numId w:val="2"/>
        </w:numPr>
        <w:jc w:val="center"/>
        <w:rPr>
          <w:rFonts w:ascii="Times New Roman" w:hAnsi="Times New Roman" w:cs="Times New Roman"/>
          <w:b/>
          <w:sz w:val="20"/>
          <w:szCs w:val="20"/>
        </w:rPr>
      </w:pPr>
      <w:r w:rsidRPr="00735A38">
        <w:rPr>
          <w:rFonts w:ascii="Times New Roman" w:hAnsi="Times New Roman" w:cs="Times New Roman"/>
          <w:b/>
          <w:sz w:val="20"/>
          <w:szCs w:val="20"/>
        </w:rPr>
        <w:t xml:space="preserve">Приоритетные направления в сфере реализации муниципальной программы </w:t>
      </w:r>
    </w:p>
    <w:p w:rsidR="001946F3" w:rsidRPr="00735A38" w:rsidRDefault="001946F3" w:rsidP="001946F3">
      <w:pPr>
        <w:ind w:left="720"/>
        <w:rPr>
          <w:rFonts w:ascii="Times New Roman" w:hAnsi="Times New Roman" w:cs="Times New Roman"/>
          <w:b/>
          <w:sz w:val="20"/>
          <w:szCs w:val="20"/>
        </w:rPr>
      </w:pPr>
    </w:p>
    <w:p w:rsidR="001946F3" w:rsidRPr="00735A38" w:rsidRDefault="001946F3" w:rsidP="001946F3">
      <w:pPr>
        <w:ind w:firstLine="708"/>
        <w:rPr>
          <w:rFonts w:ascii="Times New Roman" w:hAnsi="Times New Roman" w:cs="Times New Roman"/>
          <w:sz w:val="20"/>
          <w:szCs w:val="20"/>
        </w:rPr>
      </w:pPr>
      <w:r w:rsidRPr="00735A38">
        <w:rPr>
          <w:rFonts w:ascii="Times New Roman" w:hAnsi="Times New Roman" w:cs="Times New Roman"/>
          <w:sz w:val="20"/>
          <w:szCs w:val="20"/>
        </w:rPr>
        <w:t>Приоритетные направления в сфере реализации настоящей муниципальной программы определяются приоритетами долгосрочного экономического развития, обозначенными в стратегических документах Российской Федерации, Сибирского федерального округа, Алтайского края и муниципального образования.</w:t>
      </w:r>
    </w:p>
    <w:p w:rsidR="001946F3" w:rsidRPr="00735A38" w:rsidRDefault="001946F3" w:rsidP="001946F3">
      <w:pPr>
        <w:ind w:firstLine="708"/>
        <w:rPr>
          <w:rFonts w:ascii="Times New Roman" w:hAnsi="Times New Roman" w:cs="Times New Roman"/>
          <w:sz w:val="20"/>
          <w:szCs w:val="20"/>
        </w:rPr>
      </w:pPr>
      <w:r w:rsidRPr="00735A38">
        <w:rPr>
          <w:rFonts w:ascii="Times New Roman" w:hAnsi="Times New Roman" w:cs="Times New Roman"/>
          <w:sz w:val="20"/>
          <w:szCs w:val="20"/>
        </w:rPr>
        <w:t>В соответствии со </w:t>
      </w:r>
      <w:hyperlink r:id="rId9" w:history="1">
        <w:r w:rsidRPr="00735A38">
          <w:rPr>
            <w:rStyle w:val="a9"/>
            <w:rFonts w:ascii="Times New Roman" w:hAnsi="Times New Roman" w:cs="Times New Roman"/>
            <w:color w:val="auto"/>
            <w:sz w:val="20"/>
            <w:szCs w:val="20"/>
          </w:rPr>
          <w:t>Стратегией развития малого и среднего предпринимательства в Российской Федерации на период до 2030 года</w:t>
        </w:r>
      </w:hyperlink>
      <w:r w:rsidRPr="00735A38">
        <w:rPr>
          <w:rFonts w:ascii="Times New Roman" w:hAnsi="Times New Roman" w:cs="Times New Roman"/>
          <w:sz w:val="20"/>
          <w:szCs w:val="20"/>
        </w:rPr>
        <w:t>, утвержденной </w:t>
      </w:r>
      <w:hyperlink r:id="rId10" w:history="1">
        <w:r w:rsidRPr="00735A38">
          <w:rPr>
            <w:rStyle w:val="a9"/>
            <w:rFonts w:ascii="Times New Roman" w:hAnsi="Times New Roman" w:cs="Times New Roman"/>
            <w:color w:val="auto"/>
            <w:sz w:val="20"/>
            <w:szCs w:val="20"/>
          </w:rPr>
          <w:t>распоряжением Правительства Российской Федерации от 02.06.2016 N 1083-р</w:t>
        </w:r>
      </w:hyperlink>
      <w:r w:rsidRPr="00735A38">
        <w:rPr>
          <w:rFonts w:ascii="Times New Roman" w:hAnsi="Times New Roman" w:cs="Times New Roman"/>
          <w:sz w:val="20"/>
          <w:szCs w:val="20"/>
        </w:rPr>
        <w:t>, целью государственной политики в данной сфере является развитие малого и среднего бизнеса как одного из факторов инновационного развития и улучшения отраслевой структуры экономики, а также социального развития и обеспечения стабильно высокого уровня занятости.</w:t>
      </w:r>
    </w:p>
    <w:p w:rsidR="001946F3" w:rsidRPr="00735A38" w:rsidRDefault="001946F3" w:rsidP="001946F3">
      <w:pPr>
        <w:ind w:firstLine="708"/>
        <w:rPr>
          <w:rFonts w:ascii="Times New Roman" w:hAnsi="Times New Roman" w:cs="Times New Roman"/>
          <w:sz w:val="20"/>
          <w:szCs w:val="20"/>
        </w:rPr>
      </w:pPr>
      <w:r w:rsidRPr="00735A38">
        <w:rPr>
          <w:rFonts w:ascii="Times New Roman" w:hAnsi="Times New Roman" w:cs="Times New Roman"/>
          <w:sz w:val="20"/>
          <w:szCs w:val="20"/>
        </w:rPr>
        <w:t>Основные векторы государственной политики в сфере развития малого и среднего предпринимательства определены в рамках реализации национального проекта "Малое и среднее предпринимательство и поддержка индивидуальной предпринимательской инициативы", паспорт которого утвержден президиумом Совета при Президенте Российской Федерации по стратегическому развитию и национальным проектам (</w:t>
      </w:r>
      <w:hyperlink r:id="rId11" w:history="1">
        <w:r w:rsidRPr="00735A38">
          <w:rPr>
            <w:rStyle w:val="a9"/>
            <w:rFonts w:ascii="Times New Roman" w:hAnsi="Times New Roman" w:cs="Times New Roman"/>
            <w:color w:val="auto"/>
            <w:sz w:val="20"/>
            <w:szCs w:val="20"/>
          </w:rPr>
          <w:t>протокол от 24.12.2018 N 16</w:t>
        </w:r>
      </w:hyperlink>
      <w:r w:rsidRPr="00735A38">
        <w:rPr>
          <w:rFonts w:ascii="Times New Roman" w:hAnsi="Times New Roman" w:cs="Times New Roman"/>
          <w:sz w:val="20"/>
          <w:szCs w:val="20"/>
        </w:rPr>
        <w:t>), ориентированного на увеличение численности занятых в сфере малого и среднего бизнеса; повышение доли экспортеров, являющихся СМСП, в общем объеме несырьевого экспорта.</w:t>
      </w:r>
    </w:p>
    <w:p w:rsidR="001946F3" w:rsidRPr="00735A38" w:rsidRDefault="001946F3" w:rsidP="001946F3">
      <w:pPr>
        <w:tabs>
          <w:tab w:val="left" w:pos="567"/>
        </w:tabs>
        <w:rPr>
          <w:rFonts w:ascii="Times New Roman" w:hAnsi="Times New Roman" w:cs="Times New Roman"/>
          <w:sz w:val="20"/>
          <w:szCs w:val="20"/>
        </w:rPr>
      </w:pPr>
      <w:r w:rsidRPr="00735A38">
        <w:rPr>
          <w:rFonts w:ascii="Times New Roman" w:hAnsi="Times New Roman" w:cs="Times New Roman"/>
          <w:sz w:val="20"/>
          <w:szCs w:val="20"/>
        </w:rPr>
        <w:tab/>
        <w:t>Основными задачами применения информационных технологий в сфере взаимодействия государства и бизнеса, формирования новой технологической основы в экономике в соответствии со Стратегией развития информационного общества в Российской Федерации на 2017 - 2030 годы, утвержденной </w:t>
      </w:r>
      <w:hyperlink r:id="rId12" w:history="1">
        <w:r w:rsidRPr="00735A38">
          <w:rPr>
            <w:rStyle w:val="a9"/>
            <w:rFonts w:ascii="Times New Roman" w:hAnsi="Times New Roman" w:cs="Times New Roman"/>
            <w:color w:val="auto"/>
            <w:sz w:val="20"/>
            <w:szCs w:val="20"/>
          </w:rPr>
          <w:t>Указом Президента Российской Федерации от 09.05.2017 N 203</w:t>
        </w:r>
      </w:hyperlink>
      <w:r w:rsidRPr="00735A38">
        <w:rPr>
          <w:rFonts w:ascii="Times New Roman" w:hAnsi="Times New Roman" w:cs="Times New Roman"/>
          <w:sz w:val="20"/>
          <w:szCs w:val="20"/>
        </w:rPr>
        <w:t>, являются своевременное распространение достоверных сведений о различных аспектах социально-экономического развития, а также создание условий для развития электронного взаимодействия участников экономической деятельности.</w:t>
      </w:r>
    </w:p>
    <w:p w:rsidR="001946F3" w:rsidRPr="00735A38" w:rsidRDefault="001946F3" w:rsidP="001946F3">
      <w:pPr>
        <w:ind w:firstLine="708"/>
        <w:rPr>
          <w:rFonts w:ascii="Times New Roman" w:hAnsi="Times New Roman" w:cs="Times New Roman"/>
          <w:sz w:val="20"/>
          <w:szCs w:val="20"/>
        </w:rPr>
      </w:pPr>
      <w:r w:rsidRPr="00735A38">
        <w:rPr>
          <w:rFonts w:ascii="Times New Roman" w:hAnsi="Times New Roman" w:cs="Times New Roman"/>
          <w:sz w:val="20"/>
          <w:szCs w:val="20"/>
        </w:rPr>
        <w:t>Приоритетные направления в сфере реализации настоящей муниципальной программы направлены на сохранение сбалансированности отраслевой структуры экономики Красногорского района Алтайского края, а также на обеспечение стабильно высокого уровня занятости и роста качества жизни населения района, совершенствование профессиональных компетенций СМСП в целях обеспечения роста конкурентоспособности бизнеса.</w:t>
      </w:r>
    </w:p>
    <w:p w:rsidR="001946F3" w:rsidRPr="00735A38" w:rsidRDefault="001946F3" w:rsidP="001946F3">
      <w:pPr>
        <w:ind w:firstLine="708"/>
        <w:rPr>
          <w:rFonts w:ascii="Times New Roman" w:hAnsi="Times New Roman" w:cs="Times New Roman"/>
          <w:sz w:val="20"/>
          <w:szCs w:val="20"/>
        </w:rPr>
      </w:pPr>
      <w:r w:rsidRPr="00735A38">
        <w:rPr>
          <w:rFonts w:ascii="Times New Roman" w:hAnsi="Times New Roman" w:cs="Times New Roman"/>
          <w:sz w:val="20"/>
          <w:szCs w:val="20"/>
        </w:rPr>
        <w:t>Развитие обозначенных приоритетов требует постоянного совершенствования существующих механизмов поддержки субъектов предпринимательства.</w:t>
      </w:r>
    </w:p>
    <w:p w:rsidR="001946F3" w:rsidRPr="00735A38" w:rsidRDefault="001946F3" w:rsidP="001946F3">
      <w:pPr>
        <w:ind w:firstLine="708"/>
        <w:rPr>
          <w:rFonts w:ascii="Times New Roman" w:hAnsi="Times New Roman" w:cs="Times New Roman"/>
          <w:sz w:val="20"/>
          <w:szCs w:val="20"/>
        </w:rPr>
      </w:pPr>
    </w:p>
    <w:p w:rsidR="001946F3" w:rsidRPr="00735A38" w:rsidRDefault="001946F3" w:rsidP="001946F3">
      <w:pPr>
        <w:rPr>
          <w:rFonts w:ascii="Times New Roman" w:hAnsi="Times New Roman" w:cs="Times New Roman"/>
          <w:bCs/>
          <w:sz w:val="20"/>
          <w:szCs w:val="20"/>
        </w:rPr>
      </w:pPr>
    </w:p>
    <w:p w:rsidR="001946F3" w:rsidRPr="00735A38" w:rsidRDefault="001946F3" w:rsidP="0084161B">
      <w:pPr>
        <w:numPr>
          <w:ilvl w:val="0"/>
          <w:numId w:val="2"/>
        </w:numPr>
        <w:jc w:val="center"/>
        <w:rPr>
          <w:rFonts w:ascii="Times New Roman" w:hAnsi="Times New Roman" w:cs="Times New Roman"/>
          <w:b/>
          <w:bCs/>
          <w:sz w:val="20"/>
          <w:szCs w:val="20"/>
        </w:rPr>
      </w:pPr>
      <w:r w:rsidRPr="00735A38">
        <w:rPr>
          <w:rFonts w:ascii="Times New Roman" w:hAnsi="Times New Roman" w:cs="Times New Roman"/>
          <w:b/>
          <w:bCs/>
          <w:sz w:val="20"/>
          <w:szCs w:val="20"/>
        </w:rPr>
        <w:t>Цели и задачи программы</w:t>
      </w:r>
    </w:p>
    <w:p w:rsidR="001946F3" w:rsidRPr="00735A38" w:rsidRDefault="001946F3" w:rsidP="001946F3">
      <w:pPr>
        <w:ind w:left="709"/>
        <w:rPr>
          <w:rFonts w:ascii="Times New Roman" w:hAnsi="Times New Roman" w:cs="Times New Roman"/>
          <w:b/>
          <w:bCs/>
          <w:sz w:val="20"/>
          <w:szCs w:val="20"/>
        </w:rPr>
      </w:pP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Целью  программы  является  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формирование условий, стимулирующих граждан к занятию предпринимательской деятельностью для повышения занятости населения, повышение правовой культуры и образовательного уровня предпринимателей.</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Основными задачами являются:</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color w:val="000000"/>
          <w:sz w:val="20"/>
          <w:szCs w:val="20"/>
        </w:rPr>
        <w:t>- формирование благоприятной правовой среды, стимулирующей развитие малого и среднего предпринимательства;</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color w:val="000000"/>
          <w:sz w:val="20"/>
          <w:szCs w:val="20"/>
        </w:rPr>
        <w:t>-</w:t>
      </w:r>
      <w:r w:rsidRPr="00735A38">
        <w:rPr>
          <w:rFonts w:ascii="Times New Roman" w:hAnsi="Times New Roman" w:cs="Times New Roman"/>
          <w:color w:val="FFFFFF"/>
          <w:sz w:val="20"/>
          <w:szCs w:val="20"/>
        </w:rPr>
        <w:t xml:space="preserve"> </w:t>
      </w:r>
      <w:r w:rsidRPr="00735A38">
        <w:rPr>
          <w:rFonts w:ascii="Times New Roman" w:hAnsi="Times New Roman" w:cs="Times New Roman"/>
          <w:color w:val="000000"/>
          <w:sz w:val="20"/>
          <w:szCs w:val="20"/>
        </w:rPr>
        <w:t>развитие системы доступной информационно-консультационной поддержки  субъектов малого и среднего предпринимательства (далее  – СМСП);</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 п</w:t>
      </w:r>
      <w:r w:rsidRPr="00735A38">
        <w:rPr>
          <w:rFonts w:ascii="Times New Roman" w:hAnsi="Times New Roman" w:cs="Times New Roman"/>
          <w:noProof/>
          <w:sz w:val="20"/>
          <w:szCs w:val="20"/>
        </w:rPr>
        <w:t xml:space="preserve">оддержка СМСП на стадии их формирования и первоначального развития;                                </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color w:val="000000"/>
          <w:sz w:val="20"/>
          <w:szCs w:val="20"/>
        </w:rPr>
        <w:t>-</w:t>
      </w:r>
      <w:r w:rsidRPr="00735A38">
        <w:rPr>
          <w:rFonts w:ascii="Times New Roman" w:hAnsi="Times New Roman" w:cs="Times New Roman"/>
          <w:color w:val="FFFFFF"/>
          <w:sz w:val="20"/>
          <w:szCs w:val="20"/>
        </w:rPr>
        <w:t xml:space="preserve"> </w:t>
      </w:r>
      <w:r w:rsidRPr="00735A38">
        <w:rPr>
          <w:rFonts w:ascii="Times New Roman" w:hAnsi="Times New Roman" w:cs="Times New Roman"/>
          <w:color w:val="000000"/>
          <w:sz w:val="20"/>
          <w:szCs w:val="20"/>
        </w:rPr>
        <w:t>вовлечение молодежи в предпринимательскую деятельность</w:t>
      </w:r>
      <w:r w:rsidRPr="00735A38">
        <w:rPr>
          <w:rFonts w:ascii="Times New Roman" w:hAnsi="Times New Roman" w:cs="Times New Roman"/>
          <w:sz w:val="20"/>
          <w:szCs w:val="20"/>
        </w:rPr>
        <w:t>.</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lastRenderedPageBreak/>
        <w:t>Основным  инструментом  реализации  государственной  политики  по поддержке  малого  и  среднего  предпринимательства  на  территории муниципального  образования  Красногорский район Алтайского края  является  муниципальная программа «О поддержке и развитии малого и среднего предпринимательства в муниципальном образовании Красногорский район Алтайского края».</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Программа  представляет  собой  комплексный  план  мероприятий  по созданию  благоприятной  среды  для  дальнейшей  поддержки  и  развития малого  и  среднего  предпринимательства  в  муниципальном  образовании Красногорский район Алтайского края.</w:t>
      </w:r>
    </w:p>
    <w:p w:rsidR="001946F3" w:rsidRPr="00735A38" w:rsidRDefault="001946F3" w:rsidP="001946F3">
      <w:pPr>
        <w:rPr>
          <w:rFonts w:ascii="Times New Roman" w:hAnsi="Times New Roman" w:cs="Times New Roman"/>
          <w:sz w:val="20"/>
          <w:szCs w:val="20"/>
        </w:rPr>
      </w:pPr>
    </w:p>
    <w:p w:rsidR="001946F3" w:rsidRPr="00735A38" w:rsidRDefault="001946F3" w:rsidP="0084161B">
      <w:pPr>
        <w:numPr>
          <w:ilvl w:val="0"/>
          <w:numId w:val="2"/>
        </w:numPr>
        <w:jc w:val="center"/>
        <w:outlineLvl w:val="0"/>
        <w:rPr>
          <w:rFonts w:ascii="Times New Roman" w:hAnsi="Times New Roman" w:cs="Times New Roman"/>
          <w:b/>
          <w:bCs/>
          <w:sz w:val="20"/>
          <w:szCs w:val="20"/>
        </w:rPr>
      </w:pPr>
      <w:r w:rsidRPr="00735A38">
        <w:rPr>
          <w:rFonts w:ascii="Times New Roman" w:hAnsi="Times New Roman" w:cs="Times New Roman"/>
          <w:b/>
          <w:bCs/>
          <w:sz w:val="20"/>
          <w:szCs w:val="20"/>
        </w:rPr>
        <w:t>Обобщенная характеристика программных мероприятий</w:t>
      </w:r>
    </w:p>
    <w:p w:rsidR="001946F3" w:rsidRPr="00735A38" w:rsidRDefault="001946F3" w:rsidP="001946F3">
      <w:pPr>
        <w:ind w:left="360"/>
        <w:jc w:val="center"/>
        <w:outlineLvl w:val="0"/>
        <w:rPr>
          <w:rFonts w:ascii="Times New Roman" w:hAnsi="Times New Roman" w:cs="Times New Roman"/>
          <w:b/>
          <w:bCs/>
          <w:sz w:val="20"/>
          <w:szCs w:val="20"/>
        </w:rPr>
      </w:pPr>
    </w:p>
    <w:p w:rsidR="001946F3" w:rsidRPr="00735A38" w:rsidRDefault="001946F3" w:rsidP="001946F3">
      <w:pPr>
        <w:widowControl w:val="0"/>
        <w:shd w:val="clear" w:color="auto" w:fill="FFFFFF"/>
        <w:autoSpaceDE w:val="0"/>
        <w:autoSpaceDN w:val="0"/>
        <w:adjustRightInd w:val="0"/>
        <w:ind w:right="43"/>
        <w:rPr>
          <w:rFonts w:ascii="Times New Roman" w:hAnsi="Times New Roman" w:cs="Times New Roman"/>
          <w:spacing w:val="1"/>
          <w:sz w:val="20"/>
          <w:szCs w:val="20"/>
        </w:rPr>
      </w:pPr>
      <w:r w:rsidRPr="00735A38">
        <w:rPr>
          <w:rFonts w:ascii="Times New Roman" w:hAnsi="Times New Roman" w:cs="Times New Roman"/>
          <w:spacing w:val="1"/>
          <w:sz w:val="20"/>
          <w:szCs w:val="20"/>
        </w:rPr>
        <w:t>Комплекс программных мероприятий (приложение 1) систематизирован по основным на</w:t>
      </w:r>
      <w:r w:rsidRPr="00735A38">
        <w:rPr>
          <w:rFonts w:ascii="Times New Roman" w:hAnsi="Times New Roman" w:cs="Times New Roman"/>
          <w:spacing w:val="1"/>
          <w:sz w:val="20"/>
          <w:szCs w:val="20"/>
        </w:rPr>
        <w:softHyphen/>
        <w:t>правлениям муниципальной поддержки:</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 совершенствование внешних факторов влияющих на развитие малого и среднего предпринимательства;</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 имущественная поддержка субъектов малого и среднего предпринимательства и самозанятых;</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 содействие развитию организаций, образующих инфраструктуру поддержки субъектов малого и среднего предпринимательства, консультационная и информационная поддержка субъектов малого и среднего предпринимательства;</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 пропаганда и популяризация предпринимательской деятельности.</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Система  программных  мероприятий представляет собой  действия,  ориентированные  на  информационно-методическую поддержку субъектов малого и среднего предпринимательства,  мероприятия  по  развитию  и  обеспечению функционирования  инфраструктуры  поддержки  малого  и  среднего предпринимательства.</w:t>
      </w:r>
    </w:p>
    <w:p w:rsidR="001946F3" w:rsidRPr="00735A38" w:rsidRDefault="001946F3" w:rsidP="001946F3">
      <w:pPr>
        <w:rPr>
          <w:rFonts w:ascii="Times New Roman" w:hAnsi="Times New Roman" w:cs="Times New Roman"/>
          <w:spacing w:val="1"/>
          <w:sz w:val="20"/>
          <w:szCs w:val="20"/>
        </w:rPr>
      </w:pPr>
      <w:r w:rsidRPr="00735A38">
        <w:rPr>
          <w:rFonts w:ascii="Times New Roman" w:hAnsi="Times New Roman" w:cs="Times New Roman"/>
          <w:spacing w:val="1"/>
          <w:sz w:val="20"/>
          <w:szCs w:val="20"/>
        </w:rPr>
        <w:t>Организационные мероприятия  предусматривают: развитие инфраструктуры муниципальной поддержки малого предпринимательства и расширение возможностей получения информации, необходимой для осуществления предпринимательской деятельности.</w:t>
      </w:r>
    </w:p>
    <w:p w:rsidR="001946F3" w:rsidRPr="00735A38" w:rsidRDefault="001946F3" w:rsidP="00735A38">
      <w:pPr>
        <w:ind w:firstLine="0"/>
        <w:rPr>
          <w:rFonts w:ascii="Times New Roman" w:hAnsi="Times New Roman" w:cs="Times New Roman"/>
          <w:sz w:val="20"/>
          <w:szCs w:val="20"/>
        </w:rPr>
      </w:pPr>
    </w:p>
    <w:p w:rsidR="001946F3" w:rsidRPr="00735A38" w:rsidRDefault="001946F3" w:rsidP="0084161B">
      <w:pPr>
        <w:numPr>
          <w:ilvl w:val="0"/>
          <w:numId w:val="2"/>
        </w:numPr>
        <w:jc w:val="center"/>
        <w:outlineLvl w:val="0"/>
        <w:rPr>
          <w:rFonts w:ascii="Times New Roman" w:hAnsi="Times New Roman" w:cs="Times New Roman"/>
          <w:b/>
          <w:bCs/>
          <w:sz w:val="20"/>
          <w:szCs w:val="20"/>
        </w:rPr>
      </w:pPr>
      <w:r w:rsidRPr="00735A38">
        <w:rPr>
          <w:rFonts w:ascii="Times New Roman" w:hAnsi="Times New Roman" w:cs="Times New Roman"/>
          <w:b/>
          <w:bCs/>
          <w:sz w:val="20"/>
          <w:szCs w:val="20"/>
        </w:rPr>
        <w:t>Общий объем финансовых ресурсов, необходимых для реализации муниципальной программы</w:t>
      </w:r>
    </w:p>
    <w:p w:rsidR="001946F3" w:rsidRPr="00735A38" w:rsidRDefault="001946F3" w:rsidP="001946F3">
      <w:pPr>
        <w:ind w:left="720"/>
        <w:outlineLvl w:val="0"/>
        <w:rPr>
          <w:rFonts w:ascii="Times New Roman" w:hAnsi="Times New Roman" w:cs="Times New Roman"/>
          <w:b/>
          <w:bCs/>
          <w:sz w:val="20"/>
          <w:szCs w:val="20"/>
        </w:rPr>
      </w:pPr>
    </w:p>
    <w:p w:rsidR="001946F3" w:rsidRPr="00735A38" w:rsidRDefault="001946F3" w:rsidP="001946F3">
      <w:pPr>
        <w:outlineLvl w:val="0"/>
        <w:rPr>
          <w:rFonts w:ascii="Times New Roman" w:hAnsi="Times New Roman" w:cs="Times New Roman"/>
          <w:b/>
          <w:bCs/>
          <w:sz w:val="20"/>
          <w:szCs w:val="20"/>
        </w:rPr>
      </w:pPr>
      <w:r w:rsidRPr="00735A38">
        <w:rPr>
          <w:rFonts w:ascii="Times New Roman" w:hAnsi="Times New Roman" w:cs="Times New Roman"/>
          <w:spacing w:val="1"/>
          <w:sz w:val="20"/>
          <w:szCs w:val="20"/>
        </w:rPr>
        <w:t>Всего на реа</w:t>
      </w:r>
      <w:r w:rsidRPr="00735A38">
        <w:rPr>
          <w:rFonts w:ascii="Times New Roman" w:hAnsi="Times New Roman" w:cs="Times New Roman"/>
          <w:spacing w:val="1"/>
          <w:sz w:val="20"/>
          <w:szCs w:val="20"/>
        </w:rPr>
        <w:softHyphen/>
        <w:t>лизацию Программы в 2021 – 2025 годах предполагается направить  228,95 тыс. рублей, в том числе из муниципального бюджета 228,95 тыс. руб. (приложение 2).</w:t>
      </w:r>
    </w:p>
    <w:p w:rsidR="001946F3" w:rsidRPr="00735A38" w:rsidRDefault="001946F3" w:rsidP="001946F3">
      <w:pPr>
        <w:tabs>
          <w:tab w:val="left" w:pos="993"/>
        </w:tabs>
        <w:rPr>
          <w:rFonts w:ascii="Times New Roman" w:hAnsi="Times New Roman" w:cs="Times New Roman"/>
          <w:b/>
          <w:sz w:val="20"/>
          <w:szCs w:val="20"/>
        </w:rPr>
      </w:pPr>
    </w:p>
    <w:p w:rsidR="001946F3" w:rsidRPr="00735A38" w:rsidRDefault="001946F3" w:rsidP="0084161B">
      <w:pPr>
        <w:numPr>
          <w:ilvl w:val="0"/>
          <w:numId w:val="2"/>
        </w:numPr>
        <w:jc w:val="center"/>
        <w:rPr>
          <w:rFonts w:ascii="Times New Roman" w:hAnsi="Times New Roman" w:cs="Times New Roman"/>
          <w:b/>
          <w:sz w:val="20"/>
          <w:szCs w:val="20"/>
        </w:rPr>
      </w:pPr>
      <w:r w:rsidRPr="00735A38">
        <w:rPr>
          <w:rFonts w:ascii="Times New Roman" w:hAnsi="Times New Roman" w:cs="Times New Roman"/>
          <w:b/>
          <w:sz w:val="20"/>
          <w:szCs w:val="20"/>
        </w:rPr>
        <w:t>Индикаторы и описание основных ожидаемых конечных</w:t>
      </w:r>
    </w:p>
    <w:p w:rsidR="001946F3" w:rsidRPr="00735A38" w:rsidRDefault="001946F3" w:rsidP="001946F3">
      <w:pPr>
        <w:jc w:val="center"/>
        <w:rPr>
          <w:rFonts w:ascii="Times New Roman" w:hAnsi="Times New Roman" w:cs="Times New Roman"/>
          <w:b/>
          <w:sz w:val="20"/>
          <w:szCs w:val="20"/>
        </w:rPr>
      </w:pPr>
      <w:r w:rsidRPr="00735A38">
        <w:rPr>
          <w:rFonts w:ascii="Times New Roman" w:hAnsi="Times New Roman" w:cs="Times New Roman"/>
          <w:b/>
          <w:sz w:val="20"/>
          <w:szCs w:val="20"/>
        </w:rPr>
        <w:t>результатов реализации муниципальной  программы</w:t>
      </w:r>
    </w:p>
    <w:p w:rsidR="001946F3" w:rsidRPr="00735A38" w:rsidRDefault="001946F3" w:rsidP="001946F3">
      <w:pPr>
        <w:rPr>
          <w:rFonts w:ascii="Times New Roman" w:hAnsi="Times New Roman" w:cs="Times New Roman"/>
          <w:b/>
          <w:sz w:val="20"/>
          <w:szCs w:val="20"/>
        </w:rPr>
      </w:pPr>
    </w:p>
    <w:p w:rsidR="001946F3" w:rsidRPr="00735A38" w:rsidRDefault="001946F3" w:rsidP="001946F3">
      <w:pPr>
        <w:pStyle w:val="Default"/>
        <w:ind w:firstLine="708"/>
        <w:rPr>
          <w:sz w:val="20"/>
          <w:szCs w:val="20"/>
        </w:rPr>
      </w:pPr>
      <w:r w:rsidRPr="00735A38">
        <w:rPr>
          <w:sz w:val="20"/>
          <w:szCs w:val="20"/>
        </w:rPr>
        <w:t xml:space="preserve">Эффективность реализации программы характеризуется следующими показателями: </w:t>
      </w:r>
    </w:p>
    <w:p w:rsidR="001946F3" w:rsidRPr="00735A38" w:rsidRDefault="001946F3" w:rsidP="001946F3">
      <w:pPr>
        <w:pStyle w:val="Default"/>
        <w:ind w:firstLine="708"/>
        <w:rPr>
          <w:sz w:val="20"/>
          <w:szCs w:val="20"/>
        </w:rPr>
      </w:pPr>
      <w:r w:rsidRPr="00735A38">
        <w:rPr>
          <w:sz w:val="20"/>
          <w:szCs w:val="20"/>
        </w:rPr>
        <w:t>- численность субъектов малого и среднего предпринимательства, в результате реализации муниципальной программы к концу 2025 года составит 245 человек;</w:t>
      </w:r>
    </w:p>
    <w:p w:rsidR="001946F3" w:rsidRPr="00735A38" w:rsidRDefault="001946F3" w:rsidP="001946F3">
      <w:pPr>
        <w:ind w:firstLine="708"/>
        <w:rPr>
          <w:rFonts w:ascii="Times New Roman" w:hAnsi="Times New Roman" w:cs="Times New Roman"/>
          <w:sz w:val="20"/>
          <w:szCs w:val="20"/>
        </w:rPr>
      </w:pPr>
      <w:r w:rsidRPr="00735A38">
        <w:rPr>
          <w:rFonts w:ascii="Times New Roman" w:hAnsi="Times New Roman" w:cs="Times New Roman"/>
          <w:sz w:val="20"/>
          <w:szCs w:val="20"/>
        </w:rPr>
        <w:t>- количество консультаций для СМСП в 2025 году составит 140 единиц.</w:t>
      </w:r>
    </w:p>
    <w:p w:rsidR="001946F3" w:rsidRPr="00735A38" w:rsidRDefault="001946F3" w:rsidP="001946F3">
      <w:pPr>
        <w:ind w:firstLine="708"/>
        <w:rPr>
          <w:rFonts w:ascii="Times New Roman" w:hAnsi="Times New Roman" w:cs="Times New Roman"/>
          <w:sz w:val="20"/>
          <w:szCs w:val="20"/>
        </w:rPr>
      </w:pPr>
      <w:r w:rsidRPr="00735A38">
        <w:rPr>
          <w:rFonts w:ascii="Times New Roman" w:hAnsi="Times New Roman" w:cs="Times New Roman"/>
          <w:sz w:val="20"/>
          <w:szCs w:val="20"/>
        </w:rPr>
        <w:t xml:space="preserve">Для расчета основных индикаторов и показателей эффективности </w:t>
      </w:r>
      <w:r w:rsidRPr="00735A38">
        <w:rPr>
          <w:rFonts w:ascii="Times New Roman" w:hAnsi="Times New Roman" w:cs="Times New Roman"/>
          <w:sz w:val="20"/>
          <w:szCs w:val="20"/>
        </w:rPr>
        <w:pgNum/>
      </w:r>
      <w:r w:rsidRPr="00735A38">
        <w:rPr>
          <w:rFonts w:ascii="Times New Roman" w:hAnsi="Times New Roman" w:cs="Times New Roman"/>
          <w:sz w:val="20"/>
          <w:szCs w:val="20"/>
        </w:rPr>
        <w:t xml:space="preserve">реализации программы используются данные Территориального органа Федеральной службы государственной статистики по Алтайскому краю, ФНС РФ, сведения Администрации Красногорского района. </w:t>
      </w:r>
    </w:p>
    <w:p w:rsidR="001946F3" w:rsidRPr="00735A38" w:rsidRDefault="001946F3" w:rsidP="001946F3">
      <w:pPr>
        <w:ind w:firstLine="708"/>
        <w:rPr>
          <w:rFonts w:ascii="Times New Roman" w:hAnsi="Times New Roman" w:cs="Times New Roman"/>
          <w:sz w:val="20"/>
          <w:szCs w:val="20"/>
        </w:rPr>
      </w:pPr>
      <w:r w:rsidRPr="00735A38">
        <w:rPr>
          <w:rFonts w:ascii="Times New Roman" w:hAnsi="Times New Roman" w:cs="Times New Roman"/>
          <w:sz w:val="20"/>
          <w:szCs w:val="20"/>
        </w:rPr>
        <w:t>Достижение конечных результатов требует комплексного, системного подхода и должно явиться итогом согласованных действий ответственного исполнителя муниципальной программы, органов местного самоуправления и хозяйствующих субъектов.</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 xml:space="preserve">Индикаторы муниципальной программы и их значения по годам представлены в приложении 3. </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p>
    <w:p w:rsidR="001946F3" w:rsidRPr="00735A38" w:rsidRDefault="001946F3" w:rsidP="0084161B">
      <w:pPr>
        <w:widowControl w:val="0"/>
        <w:numPr>
          <w:ilvl w:val="0"/>
          <w:numId w:val="2"/>
        </w:numPr>
        <w:shd w:val="clear" w:color="auto" w:fill="FFFFFF"/>
        <w:autoSpaceDE w:val="0"/>
        <w:autoSpaceDN w:val="0"/>
        <w:adjustRightInd w:val="0"/>
        <w:jc w:val="center"/>
        <w:rPr>
          <w:rFonts w:ascii="Times New Roman" w:hAnsi="Times New Roman" w:cs="Times New Roman"/>
          <w:b/>
          <w:sz w:val="20"/>
          <w:szCs w:val="20"/>
        </w:rPr>
      </w:pPr>
      <w:r w:rsidRPr="00735A38">
        <w:rPr>
          <w:rFonts w:ascii="Times New Roman" w:hAnsi="Times New Roman" w:cs="Times New Roman"/>
          <w:b/>
          <w:sz w:val="20"/>
          <w:szCs w:val="20"/>
        </w:rPr>
        <w:t>Механизм реализации программы</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Механизм реализации программы предполагает оказание муниципальной поддержки развитию предпринимательства в муниципальном образовании Красногорский район Алтайского края.</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Администрация района отвечает:</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 за реализацию Программы в целом, обеспечивает согласованность действий исполнителей по подготовке и реализации программных мероприятий, целевому и эффективному использованию средств бюджета района;</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 определяет приоритеты, исходя из конечных целей Программы;</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 осуществляет при необходимости корректировку Программы, в том числе включение в нее новых мероприятий, а также продление сроков  реализации в установленном порядке;</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 осуществляет свои функции во взаимодействии с государственными органами исполнительной власти Алтайского края;</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r w:rsidRPr="00735A38">
        <w:rPr>
          <w:rFonts w:ascii="Times New Roman" w:hAnsi="Times New Roman" w:cs="Times New Roman"/>
          <w:sz w:val="20"/>
          <w:szCs w:val="20"/>
        </w:rPr>
        <w:t>- на основе мониторинга выполнения программных мероприятий и оценки их эффективности Администрация района принимает решения о финансировании и реализации программных мероприятий.</w:t>
      </w: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p>
    <w:p w:rsidR="001946F3" w:rsidRPr="00735A38" w:rsidRDefault="001946F3" w:rsidP="001946F3">
      <w:pPr>
        <w:widowControl w:val="0"/>
        <w:shd w:val="clear" w:color="auto" w:fill="FFFFFF"/>
        <w:autoSpaceDE w:val="0"/>
        <w:autoSpaceDN w:val="0"/>
        <w:adjustRightInd w:val="0"/>
        <w:rPr>
          <w:rFonts w:ascii="Times New Roman" w:hAnsi="Times New Roman" w:cs="Times New Roman"/>
          <w:sz w:val="20"/>
          <w:szCs w:val="20"/>
        </w:rPr>
      </w:pPr>
    </w:p>
    <w:p w:rsidR="001946F3" w:rsidRPr="00735A38" w:rsidRDefault="001946F3" w:rsidP="0084161B">
      <w:pPr>
        <w:numPr>
          <w:ilvl w:val="0"/>
          <w:numId w:val="2"/>
        </w:numPr>
        <w:jc w:val="center"/>
        <w:rPr>
          <w:rFonts w:ascii="Times New Roman" w:hAnsi="Times New Roman" w:cs="Times New Roman"/>
          <w:b/>
          <w:sz w:val="20"/>
          <w:szCs w:val="20"/>
        </w:rPr>
      </w:pPr>
      <w:r w:rsidRPr="00735A38">
        <w:rPr>
          <w:rFonts w:ascii="Times New Roman" w:hAnsi="Times New Roman" w:cs="Times New Roman"/>
          <w:b/>
          <w:sz w:val="20"/>
          <w:szCs w:val="20"/>
        </w:rPr>
        <w:t>Анализ рисков реализации муниципальной программы и описание мер управления рисками реализации муниципальной программы</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br/>
        <w:t xml:space="preserve">       Реализация муниципальной программы подвержена влиянию следующих рисков: </w:t>
      </w:r>
    </w:p>
    <w:p w:rsidR="001946F3" w:rsidRPr="00735A38" w:rsidRDefault="001946F3" w:rsidP="0084161B">
      <w:pPr>
        <w:numPr>
          <w:ilvl w:val="0"/>
          <w:numId w:val="3"/>
        </w:numPr>
        <w:ind w:left="0" w:firstLine="709"/>
        <w:rPr>
          <w:rFonts w:ascii="Times New Roman" w:hAnsi="Times New Roman" w:cs="Times New Roman"/>
          <w:sz w:val="20"/>
          <w:szCs w:val="20"/>
        </w:rPr>
      </w:pPr>
      <w:r w:rsidRPr="00735A38">
        <w:rPr>
          <w:rFonts w:ascii="Times New Roman" w:hAnsi="Times New Roman" w:cs="Times New Roman"/>
          <w:sz w:val="20"/>
          <w:szCs w:val="20"/>
        </w:rPr>
        <w:lastRenderedPageBreak/>
        <w:t>замедление социально-экономического развития Алтайского края и Красногорского района, связанное с ухудшением внутренней и внешней конъюнктуры, снижением инвестиционной активности, ускорением инфляционных процессов. Риск обусловлен значительной зависимостью макроэкономических показателей развития района от внешних факторов.</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Данный риск может быть частично минимизирован посредством выполнения мероприятий по мониторингу и корректировке муниципальной программы, а также принятия оперативных мер, упреждающих возникновение ситуаций, ставящих под угрозу достижение целей настоящей муниципальной программы;</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 xml:space="preserve"> 2) изменение федерального, регионального законодательства и необходимость формирования в связи с этим дополнительной нормативно-правовой базы, обеспечивающей эффективную реализацию муниципальной программы. Это может привести к увеличению сроков или изменению условий реализации мероприятий  муниципальной программы.</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Для минимизации воздействия данной группы рисков планируется:</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 xml:space="preserve">  - проводить мониторинг ожидаемых изменений в федеральном и региональном законодательстве;</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 xml:space="preserve"> -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3) отсутствие финансирования или финансирование в недостаточном объеме в результате снижения доходной части бюджетов всех уровней, в том числе вследствие неудовлетворительного финансового положения хозяйствующих субъектов, что не позволит обеспечить реализацию ряда запланированных мероприятий муниципальной программы.</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Риск является существенным и может быть частично минимизирован посредством определения приоритетов для первоочередного финансирования, а также уточнения объемов финансовых средств, предусмотренных на реализацию мероприятий муниципальной программы, в зависимости от достигнутых результатов;</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4) инертность органов местного самоуправления, формальный подход к внедрению управленческих инноваций могут снизить эффект от реализации муниципальной программы.</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Основными условиями минимизации данных рисков являются: формирование эффективной системы управления реализацией муниципальной программы, проведение систематического аудита результативности реализации муниципальной программы; своевременная корректировка мероприятий муниципальной программы.</w:t>
      </w:r>
    </w:p>
    <w:p w:rsidR="001946F3" w:rsidRPr="00735A38" w:rsidRDefault="001946F3" w:rsidP="00735A38">
      <w:pPr>
        <w:widowControl w:val="0"/>
        <w:shd w:val="clear" w:color="auto" w:fill="FFFFFF"/>
        <w:autoSpaceDE w:val="0"/>
        <w:autoSpaceDN w:val="0"/>
        <w:adjustRightInd w:val="0"/>
        <w:ind w:firstLine="0"/>
        <w:rPr>
          <w:rFonts w:ascii="Times New Roman" w:hAnsi="Times New Roman" w:cs="Times New Roman"/>
          <w:sz w:val="20"/>
          <w:szCs w:val="20"/>
        </w:rPr>
      </w:pPr>
    </w:p>
    <w:p w:rsidR="001946F3" w:rsidRPr="00735A38" w:rsidRDefault="001946F3" w:rsidP="0084161B">
      <w:pPr>
        <w:numPr>
          <w:ilvl w:val="0"/>
          <w:numId w:val="2"/>
        </w:numPr>
        <w:ind w:left="0" w:firstLine="709"/>
        <w:jc w:val="center"/>
        <w:rPr>
          <w:rFonts w:ascii="Times New Roman" w:hAnsi="Times New Roman" w:cs="Times New Roman"/>
          <w:b/>
          <w:sz w:val="20"/>
          <w:szCs w:val="20"/>
        </w:rPr>
      </w:pPr>
      <w:r w:rsidRPr="00735A38">
        <w:rPr>
          <w:rFonts w:ascii="Times New Roman" w:hAnsi="Times New Roman" w:cs="Times New Roman"/>
          <w:b/>
          <w:sz w:val="20"/>
          <w:szCs w:val="20"/>
        </w:rPr>
        <w:t>Методика оценки эффективности муниципальной программы</w:t>
      </w:r>
    </w:p>
    <w:p w:rsidR="001946F3" w:rsidRPr="00735A38" w:rsidRDefault="001946F3" w:rsidP="001946F3">
      <w:pPr>
        <w:rPr>
          <w:rFonts w:ascii="Times New Roman" w:hAnsi="Times New Roman" w:cs="Times New Roman"/>
          <w:sz w:val="20"/>
          <w:szCs w:val="20"/>
        </w:rPr>
      </w:pP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pacing w:val="-1"/>
          <w:sz w:val="20"/>
          <w:szCs w:val="20"/>
        </w:rPr>
        <w:t xml:space="preserve">Оценка эффективности муниципальной программы осуществляется в </w:t>
      </w:r>
      <w:r w:rsidRPr="00735A38">
        <w:rPr>
          <w:rFonts w:ascii="Times New Roman" w:hAnsi="Times New Roman" w:cs="Times New Roman"/>
          <w:sz w:val="20"/>
          <w:szCs w:val="20"/>
        </w:rPr>
        <w:t xml:space="preserve">целях достижения оптимального соотношения связанных с ее реализацией </w:t>
      </w:r>
      <w:r w:rsidRPr="00735A38">
        <w:rPr>
          <w:rFonts w:ascii="Times New Roman" w:hAnsi="Times New Roman" w:cs="Times New Roman"/>
          <w:spacing w:val="-1"/>
          <w:sz w:val="20"/>
          <w:szCs w:val="20"/>
        </w:rPr>
        <w:t xml:space="preserve">затрат и достигаемых в ходе реализации результатов, целесообразности и </w:t>
      </w:r>
      <w:r w:rsidRPr="00735A38">
        <w:rPr>
          <w:rFonts w:ascii="Times New Roman" w:hAnsi="Times New Roman" w:cs="Times New Roman"/>
          <w:sz w:val="20"/>
          <w:szCs w:val="20"/>
        </w:rPr>
        <w:t>адресности использования средств районного бюджета их целевому назначению.</w:t>
      </w:r>
    </w:p>
    <w:p w:rsidR="001946F3" w:rsidRPr="00735A38" w:rsidRDefault="001946F3" w:rsidP="001946F3">
      <w:pPr>
        <w:rPr>
          <w:rFonts w:ascii="Times New Roman" w:hAnsi="Times New Roman" w:cs="Times New Roman"/>
          <w:sz w:val="20"/>
          <w:szCs w:val="20"/>
        </w:rPr>
      </w:pPr>
      <w:r w:rsidRPr="00735A38">
        <w:rPr>
          <w:rFonts w:ascii="Times New Roman" w:hAnsi="Times New Roman" w:cs="Times New Roman"/>
          <w:sz w:val="20"/>
          <w:szCs w:val="20"/>
        </w:rPr>
        <w:t xml:space="preserve">Комплексная оценка эффективности реализации муниципальной </w:t>
      </w:r>
      <w:r w:rsidRPr="00735A38">
        <w:rPr>
          <w:rFonts w:ascii="Times New Roman" w:hAnsi="Times New Roman" w:cs="Times New Roman"/>
          <w:spacing w:val="-1"/>
          <w:sz w:val="20"/>
          <w:szCs w:val="20"/>
        </w:rPr>
        <w:t>программы  проводится в соответствии с  Приложением № 2  Порядка разработки, реализации и оценки эффективности муниципальных программ</w:t>
      </w:r>
      <w:r w:rsidRPr="00735A38">
        <w:rPr>
          <w:rFonts w:ascii="Times New Roman" w:hAnsi="Times New Roman" w:cs="Times New Roman"/>
          <w:sz w:val="20"/>
          <w:szCs w:val="20"/>
        </w:rPr>
        <w:t>, утвержденного  постановлением Администрации Красногорского района от 27.05.2021 №244.</w:t>
      </w:r>
    </w:p>
    <w:p w:rsidR="001946F3" w:rsidRPr="00735A38" w:rsidRDefault="001946F3" w:rsidP="001946F3">
      <w:pPr>
        <w:rPr>
          <w:rFonts w:ascii="Times New Roman" w:hAnsi="Times New Roman" w:cs="Times New Roman"/>
          <w:sz w:val="20"/>
          <w:szCs w:val="20"/>
        </w:rPr>
      </w:pPr>
    </w:p>
    <w:p w:rsidR="001946F3" w:rsidRPr="00735A38" w:rsidRDefault="001946F3" w:rsidP="001946F3">
      <w:pPr>
        <w:widowControl w:val="0"/>
        <w:shd w:val="clear" w:color="auto" w:fill="FFFFFF"/>
        <w:autoSpaceDE w:val="0"/>
        <w:autoSpaceDN w:val="0"/>
        <w:adjustRightInd w:val="0"/>
        <w:ind w:right="158" w:firstLine="509"/>
        <w:rPr>
          <w:rFonts w:ascii="Times New Roman" w:hAnsi="Times New Roman" w:cs="Times New Roman"/>
          <w:spacing w:val="-2"/>
          <w:sz w:val="20"/>
          <w:szCs w:val="20"/>
        </w:rPr>
        <w:sectPr w:rsidR="001946F3" w:rsidRPr="00735A38" w:rsidSect="00D66573">
          <w:pgSz w:w="11906" w:h="16838"/>
          <w:pgMar w:top="568" w:right="707" w:bottom="142" w:left="1560" w:header="709" w:footer="709" w:gutter="0"/>
          <w:cols w:space="708"/>
          <w:docGrid w:linePitch="360"/>
        </w:sectPr>
      </w:pPr>
    </w:p>
    <w:p w:rsidR="001946F3" w:rsidRPr="00735A38" w:rsidRDefault="001946F3" w:rsidP="001946F3">
      <w:pPr>
        <w:ind w:right="-456"/>
        <w:jc w:val="right"/>
        <w:rPr>
          <w:rFonts w:ascii="Times New Roman" w:hAnsi="Times New Roman" w:cs="Times New Roman"/>
          <w:sz w:val="20"/>
          <w:szCs w:val="20"/>
        </w:rPr>
      </w:pPr>
      <w:r w:rsidRPr="00735A38">
        <w:rPr>
          <w:rFonts w:ascii="Times New Roman" w:hAnsi="Times New Roman" w:cs="Times New Roman"/>
          <w:sz w:val="20"/>
          <w:szCs w:val="20"/>
        </w:rPr>
        <w:lastRenderedPageBreak/>
        <w:t>Приложение  1</w:t>
      </w:r>
    </w:p>
    <w:p w:rsidR="001946F3" w:rsidRPr="00735A38" w:rsidRDefault="001946F3" w:rsidP="001946F3">
      <w:pPr>
        <w:ind w:right="-456"/>
        <w:jc w:val="right"/>
        <w:rPr>
          <w:rFonts w:ascii="Times New Roman" w:hAnsi="Times New Roman" w:cs="Times New Roman"/>
          <w:sz w:val="20"/>
          <w:szCs w:val="20"/>
        </w:rPr>
      </w:pPr>
    </w:p>
    <w:p w:rsidR="001946F3" w:rsidRPr="00735A38" w:rsidRDefault="001946F3" w:rsidP="001946F3">
      <w:pPr>
        <w:jc w:val="center"/>
        <w:rPr>
          <w:rFonts w:ascii="Times New Roman" w:hAnsi="Times New Roman" w:cs="Times New Roman"/>
          <w:sz w:val="20"/>
          <w:szCs w:val="20"/>
        </w:rPr>
      </w:pPr>
      <w:r w:rsidRPr="00735A38">
        <w:rPr>
          <w:rFonts w:ascii="Times New Roman" w:hAnsi="Times New Roman" w:cs="Times New Roman"/>
          <w:sz w:val="20"/>
          <w:szCs w:val="20"/>
        </w:rPr>
        <w:t>Перечень мероприятий муниципальной программы</w:t>
      </w:r>
    </w:p>
    <w:p w:rsidR="001946F3" w:rsidRPr="00735A38" w:rsidRDefault="001946F3" w:rsidP="001946F3">
      <w:pPr>
        <w:jc w:val="center"/>
        <w:rPr>
          <w:rFonts w:ascii="Times New Roman" w:hAnsi="Times New Roman" w:cs="Times New Roman"/>
          <w:sz w:val="20"/>
          <w:szCs w:val="20"/>
        </w:rPr>
      </w:pPr>
      <w:r w:rsidRPr="00735A38">
        <w:rPr>
          <w:rFonts w:ascii="Times New Roman" w:hAnsi="Times New Roman" w:cs="Times New Roman"/>
          <w:sz w:val="20"/>
          <w:szCs w:val="20"/>
        </w:rPr>
        <w:t xml:space="preserve"> «О поддержке и развитии малого и среднего предпринимательства</w:t>
      </w:r>
    </w:p>
    <w:p w:rsidR="001946F3" w:rsidRPr="00735A38" w:rsidRDefault="001946F3" w:rsidP="001946F3">
      <w:pPr>
        <w:jc w:val="center"/>
        <w:rPr>
          <w:rFonts w:ascii="Times New Roman" w:hAnsi="Times New Roman" w:cs="Times New Roman"/>
          <w:sz w:val="20"/>
          <w:szCs w:val="20"/>
        </w:rPr>
      </w:pPr>
      <w:r w:rsidRPr="00735A38">
        <w:rPr>
          <w:rFonts w:ascii="Times New Roman" w:hAnsi="Times New Roman" w:cs="Times New Roman"/>
          <w:sz w:val="20"/>
          <w:szCs w:val="20"/>
        </w:rPr>
        <w:t xml:space="preserve">в муниципальном образовании Красногорский район Алтайского края» </w:t>
      </w:r>
    </w:p>
    <w:p w:rsidR="001946F3" w:rsidRPr="00735A38" w:rsidRDefault="001946F3" w:rsidP="001946F3">
      <w:pPr>
        <w:jc w:val="center"/>
        <w:rPr>
          <w:rFonts w:ascii="Times New Roman" w:hAnsi="Times New Roman" w:cs="Times New Roman"/>
          <w:sz w:val="20"/>
          <w:szCs w:val="20"/>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3287"/>
        <w:gridCol w:w="1592"/>
        <w:gridCol w:w="2661"/>
        <w:gridCol w:w="992"/>
        <w:gridCol w:w="850"/>
        <w:gridCol w:w="993"/>
        <w:gridCol w:w="850"/>
        <w:gridCol w:w="851"/>
        <w:gridCol w:w="992"/>
        <w:gridCol w:w="1985"/>
      </w:tblGrid>
      <w:tr w:rsidR="001946F3" w:rsidRPr="00735A38" w:rsidTr="00D66573">
        <w:tc>
          <w:tcPr>
            <w:tcW w:w="540" w:type="dxa"/>
            <w:vMerge w:val="restart"/>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 п/п</w:t>
            </w:r>
          </w:p>
        </w:tc>
        <w:tc>
          <w:tcPr>
            <w:tcW w:w="3287" w:type="dxa"/>
            <w:vMerge w:val="restart"/>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Цель, задача, мероприятие</w:t>
            </w:r>
          </w:p>
        </w:tc>
        <w:tc>
          <w:tcPr>
            <w:tcW w:w="1592" w:type="dxa"/>
            <w:vMerge w:val="restart"/>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Срок реализации</w:t>
            </w:r>
          </w:p>
        </w:tc>
        <w:tc>
          <w:tcPr>
            <w:tcW w:w="2661" w:type="dxa"/>
            <w:vMerge w:val="restart"/>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Участник программы</w:t>
            </w:r>
          </w:p>
        </w:tc>
        <w:tc>
          <w:tcPr>
            <w:tcW w:w="5528" w:type="dxa"/>
            <w:gridSpan w:val="6"/>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Сумма расходов, тыс. рублей</w:t>
            </w:r>
          </w:p>
        </w:tc>
        <w:tc>
          <w:tcPr>
            <w:tcW w:w="1985" w:type="dxa"/>
            <w:vMerge w:val="restart"/>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Источник</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финансирования</w:t>
            </w:r>
          </w:p>
        </w:tc>
      </w:tr>
      <w:tr w:rsidR="001946F3" w:rsidRPr="00735A38" w:rsidTr="00D66573">
        <w:tc>
          <w:tcPr>
            <w:tcW w:w="540" w:type="dxa"/>
            <w:vMerge/>
          </w:tcPr>
          <w:p w:rsidR="001946F3" w:rsidRPr="00735A38" w:rsidRDefault="001946F3" w:rsidP="00D66573">
            <w:pPr>
              <w:jc w:val="center"/>
              <w:rPr>
                <w:rFonts w:ascii="Times New Roman" w:hAnsi="Times New Roman" w:cs="Times New Roman"/>
                <w:sz w:val="20"/>
                <w:szCs w:val="20"/>
              </w:rPr>
            </w:pPr>
          </w:p>
        </w:tc>
        <w:tc>
          <w:tcPr>
            <w:tcW w:w="3287" w:type="dxa"/>
            <w:vMerge/>
          </w:tcPr>
          <w:p w:rsidR="001946F3" w:rsidRPr="00735A38" w:rsidRDefault="001946F3" w:rsidP="00D66573">
            <w:pPr>
              <w:jc w:val="center"/>
              <w:rPr>
                <w:rFonts w:ascii="Times New Roman" w:hAnsi="Times New Roman" w:cs="Times New Roman"/>
                <w:sz w:val="20"/>
                <w:szCs w:val="20"/>
              </w:rPr>
            </w:pPr>
          </w:p>
        </w:tc>
        <w:tc>
          <w:tcPr>
            <w:tcW w:w="1592" w:type="dxa"/>
            <w:vMerge/>
          </w:tcPr>
          <w:p w:rsidR="001946F3" w:rsidRPr="00735A38" w:rsidRDefault="001946F3" w:rsidP="00D66573">
            <w:pPr>
              <w:jc w:val="center"/>
              <w:rPr>
                <w:rFonts w:ascii="Times New Roman" w:hAnsi="Times New Roman" w:cs="Times New Roman"/>
                <w:sz w:val="20"/>
                <w:szCs w:val="20"/>
              </w:rPr>
            </w:pPr>
          </w:p>
        </w:tc>
        <w:tc>
          <w:tcPr>
            <w:tcW w:w="2661" w:type="dxa"/>
            <w:vMerge/>
          </w:tcPr>
          <w:p w:rsidR="001946F3" w:rsidRPr="00735A38" w:rsidRDefault="001946F3" w:rsidP="00D66573">
            <w:pPr>
              <w:jc w:val="center"/>
              <w:rPr>
                <w:rFonts w:ascii="Times New Roman" w:hAnsi="Times New Roman" w:cs="Times New Roman"/>
                <w:sz w:val="20"/>
                <w:szCs w:val="20"/>
              </w:rPr>
            </w:pP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2021 год</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2022 год</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2023 год</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2024 год</w:t>
            </w:r>
          </w:p>
        </w:tc>
        <w:tc>
          <w:tcPr>
            <w:tcW w:w="851"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2025 год</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Всего</w:t>
            </w:r>
          </w:p>
        </w:tc>
        <w:tc>
          <w:tcPr>
            <w:tcW w:w="1985" w:type="dxa"/>
            <w:vMerge/>
          </w:tcPr>
          <w:p w:rsidR="001946F3" w:rsidRPr="00735A38" w:rsidRDefault="001946F3" w:rsidP="00D66573">
            <w:pPr>
              <w:jc w:val="center"/>
              <w:rPr>
                <w:rFonts w:ascii="Times New Roman" w:hAnsi="Times New Roman" w:cs="Times New Roman"/>
                <w:sz w:val="20"/>
                <w:szCs w:val="20"/>
              </w:rPr>
            </w:pPr>
          </w:p>
        </w:tc>
      </w:tr>
      <w:tr w:rsidR="001946F3" w:rsidRPr="00735A38" w:rsidTr="00D66573">
        <w:tc>
          <w:tcPr>
            <w:tcW w:w="54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1</w:t>
            </w:r>
          </w:p>
        </w:tc>
        <w:tc>
          <w:tcPr>
            <w:tcW w:w="3287"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Функционирование информационно-консультационного центра </w:t>
            </w:r>
          </w:p>
        </w:tc>
        <w:tc>
          <w:tcPr>
            <w:tcW w:w="159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2021-2025</w:t>
            </w:r>
          </w:p>
        </w:tc>
        <w:tc>
          <w:tcPr>
            <w:tcW w:w="2661"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Администрация </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района</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5,0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3,0</w:t>
            </w:r>
          </w:p>
        </w:tc>
        <w:tc>
          <w:tcPr>
            <w:tcW w:w="851"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13,0</w:t>
            </w:r>
          </w:p>
        </w:tc>
        <w:tc>
          <w:tcPr>
            <w:tcW w:w="19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местный бюджет</w:t>
            </w:r>
          </w:p>
        </w:tc>
      </w:tr>
      <w:tr w:rsidR="001946F3" w:rsidRPr="00735A38" w:rsidTr="00D66573">
        <w:tc>
          <w:tcPr>
            <w:tcW w:w="54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w:t>
            </w:r>
          </w:p>
        </w:tc>
        <w:tc>
          <w:tcPr>
            <w:tcW w:w="3287"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Проведение мероприятий- конкурс «Лучший предприниматель года» </w:t>
            </w:r>
          </w:p>
        </w:tc>
        <w:tc>
          <w:tcPr>
            <w:tcW w:w="159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2021-2025</w:t>
            </w:r>
          </w:p>
        </w:tc>
        <w:tc>
          <w:tcPr>
            <w:tcW w:w="2661"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ИКЦ</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Администрация </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района</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3,0</w:t>
            </w:r>
          </w:p>
        </w:tc>
        <w:tc>
          <w:tcPr>
            <w:tcW w:w="851"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6,0</w:t>
            </w:r>
          </w:p>
        </w:tc>
        <w:tc>
          <w:tcPr>
            <w:tcW w:w="19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местный бюджет</w:t>
            </w:r>
          </w:p>
        </w:tc>
      </w:tr>
      <w:tr w:rsidR="001946F3" w:rsidRPr="00735A38" w:rsidTr="00D66573">
        <w:trPr>
          <w:trHeight w:val="1058"/>
        </w:trPr>
        <w:tc>
          <w:tcPr>
            <w:tcW w:w="54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w:t>
            </w:r>
          </w:p>
        </w:tc>
        <w:tc>
          <w:tcPr>
            <w:tcW w:w="3287"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Организация и проведение празднования Дня Российского предпринимательства</w:t>
            </w:r>
          </w:p>
        </w:tc>
        <w:tc>
          <w:tcPr>
            <w:tcW w:w="159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2021-2025</w:t>
            </w:r>
          </w:p>
        </w:tc>
        <w:tc>
          <w:tcPr>
            <w:tcW w:w="2661"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Администрация района</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администрации сельсоветов Отдел культуры Администрации района</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3,0</w:t>
            </w:r>
          </w:p>
        </w:tc>
        <w:tc>
          <w:tcPr>
            <w:tcW w:w="851"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6,0</w:t>
            </w:r>
          </w:p>
        </w:tc>
        <w:tc>
          <w:tcPr>
            <w:tcW w:w="19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местный бюджет</w:t>
            </w:r>
          </w:p>
        </w:tc>
      </w:tr>
      <w:tr w:rsidR="001946F3" w:rsidRPr="00735A38" w:rsidTr="00D66573">
        <w:trPr>
          <w:trHeight w:val="942"/>
        </w:trPr>
        <w:tc>
          <w:tcPr>
            <w:tcW w:w="54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w:t>
            </w:r>
          </w:p>
        </w:tc>
        <w:tc>
          <w:tcPr>
            <w:tcW w:w="3287"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Обеспечение деятельности и организация работы информационно-консультационного центра</w:t>
            </w:r>
          </w:p>
        </w:tc>
        <w:tc>
          <w:tcPr>
            <w:tcW w:w="159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2021-2025</w:t>
            </w:r>
          </w:p>
        </w:tc>
        <w:tc>
          <w:tcPr>
            <w:tcW w:w="2661"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Администрация </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района</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24,7</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36,0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36,0</w:t>
            </w:r>
          </w:p>
        </w:tc>
        <w:tc>
          <w:tcPr>
            <w:tcW w:w="851"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36,0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132,7</w:t>
            </w:r>
          </w:p>
        </w:tc>
        <w:tc>
          <w:tcPr>
            <w:tcW w:w="19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местный бюджет</w:t>
            </w:r>
          </w:p>
        </w:tc>
      </w:tr>
      <w:tr w:rsidR="001946F3" w:rsidRPr="00735A38" w:rsidTr="00D66573">
        <w:trPr>
          <w:trHeight w:val="1122"/>
        </w:trPr>
        <w:tc>
          <w:tcPr>
            <w:tcW w:w="54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5</w:t>
            </w:r>
          </w:p>
        </w:tc>
        <w:tc>
          <w:tcPr>
            <w:tcW w:w="3287"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Оказание помощи в оформлении заявки на получение грантов субъектам малого предпринимательства </w:t>
            </w:r>
          </w:p>
          <w:p w:rsidR="001946F3" w:rsidRPr="00735A38" w:rsidRDefault="001946F3" w:rsidP="00D66573">
            <w:pPr>
              <w:rPr>
                <w:rFonts w:ascii="Times New Roman" w:hAnsi="Times New Roman" w:cs="Times New Roman"/>
                <w:sz w:val="20"/>
                <w:szCs w:val="20"/>
              </w:rPr>
            </w:pPr>
          </w:p>
        </w:tc>
        <w:tc>
          <w:tcPr>
            <w:tcW w:w="159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2021-2025</w:t>
            </w:r>
          </w:p>
        </w:tc>
        <w:tc>
          <w:tcPr>
            <w:tcW w:w="2661"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Администрация </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района</w:t>
            </w:r>
          </w:p>
        </w:tc>
        <w:tc>
          <w:tcPr>
            <w:tcW w:w="992" w:type="dxa"/>
          </w:tcPr>
          <w:p w:rsidR="001946F3" w:rsidRPr="00735A38" w:rsidRDefault="001946F3" w:rsidP="00D66573">
            <w:pPr>
              <w:jc w:val="center"/>
              <w:rPr>
                <w:rFonts w:ascii="Times New Roman" w:hAnsi="Times New Roman" w:cs="Times New Roman"/>
                <w:sz w:val="20"/>
                <w:szCs w:val="20"/>
              </w:rPr>
            </w:pPr>
          </w:p>
        </w:tc>
        <w:tc>
          <w:tcPr>
            <w:tcW w:w="850" w:type="dxa"/>
          </w:tcPr>
          <w:p w:rsidR="001946F3" w:rsidRPr="00735A38" w:rsidRDefault="001946F3" w:rsidP="00D66573">
            <w:pPr>
              <w:jc w:val="center"/>
              <w:rPr>
                <w:rFonts w:ascii="Times New Roman" w:hAnsi="Times New Roman" w:cs="Times New Roman"/>
                <w:sz w:val="20"/>
                <w:szCs w:val="20"/>
              </w:rPr>
            </w:pPr>
          </w:p>
        </w:tc>
        <w:tc>
          <w:tcPr>
            <w:tcW w:w="993" w:type="dxa"/>
          </w:tcPr>
          <w:p w:rsidR="001946F3" w:rsidRPr="00735A38" w:rsidRDefault="001946F3" w:rsidP="00D66573">
            <w:pPr>
              <w:jc w:val="center"/>
              <w:rPr>
                <w:rFonts w:ascii="Times New Roman" w:hAnsi="Times New Roman" w:cs="Times New Roman"/>
                <w:sz w:val="20"/>
                <w:szCs w:val="20"/>
              </w:rPr>
            </w:pPr>
          </w:p>
        </w:tc>
        <w:tc>
          <w:tcPr>
            <w:tcW w:w="850" w:type="dxa"/>
          </w:tcPr>
          <w:p w:rsidR="001946F3" w:rsidRPr="00735A38" w:rsidRDefault="001946F3" w:rsidP="00D66573">
            <w:pPr>
              <w:jc w:val="center"/>
              <w:rPr>
                <w:rFonts w:ascii="Times New Roman" w:hAnsi="Times New Roman" w:cs="Times New Roman"/>
                <w:sz w:val="20"/>
                <w:szCs w:val="20"/>
              </w:rPr>
            </w:pPr>
          </w:p>
        </w:tc>
        <w:tc>
          <w:tcPr>
            <w:tcW w:w="851" w:type="dxa"/>
          </w:tcPr>
          <w:p w:rsidR="001946F3" w:rsidRPr="00735A38" w:rsidRDefault="001946F3" w:rsidP="00D66573">
            <w:pPr>
              <w:jc w:val="center"/>
              <w:rPr>
                <w:rFonts w:ascii="Times New Roman" w:hAnsi="Times New Roman" w:cs="Times New Roman"/>
                <w:sz w:val="20"/>
                <w:szCs w:val="20"/>
              </w:rPr>
            </w:pPr>
          </w:p>
        </w:tc>
        <w:tc>
          <w:tcPr>
            <w:tcW w:w="992" w:type="dxa"/>
          </w:tcPr>
          <w:p w:rsidR="001946F3" w:rsidRPr="00735A38" w:rsidRDefault="001946F3" w:rsidP="00D66573">
            <w:pPr>
              <w:jc w:val="center"/>
              <w:rPr>
                <w:rFonts w:ascii="Times New Roman" w:hAnsi="Times New Roman" w:cs="Times New Roman"/>
                <w:sz w:val="20"/>
                <w:szCs w:val="20"/>
              </w:rPr>
            </w:pPr>
          </w:p>
        </w:tc>
        <w:tc>
          <w:tcPr>
            <w:tcW w:w="1985" w:type="dxa"/>
          </w:tcPr>
          <w:p w:rsidR="001946F3" w:rsidRPr="00735A38" w:rsidRDefault="001946F3" w:rsidP="00D66573">
            <w:pPr>
              <w:rPr>
                <w:rFonts w:ascii="Times New Roman" w:hAnsi="Times New Roman" w:cs="Times New Roman"/>
                <w:sz w:val="20"/>
                <w:szCs w:val="20"/>
              </w:rPr>
            </w:pPr>
          </w:p>
        </w:tc>
      </w:tr>
      <w:tr w:rsidR="001946F3" w:rsidRPr="00735A38" w:rsidTr="00D66573">
        <w:tc>
          <w:tcPr>
            <w:tcW w:w="54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6</w:t>
            </w:r>
          </w:p>
        </w:tc>
        <w:tc>
          <w:tcPr>
            <w:tcW w:w="3287"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Размещение в СМИ (газета, интернет, телевидение) материалов о развитии СМСП и о существующей системе государственной поддержки СМСП </w:t>
            </w:r>
          </w:p>
          <w:p w:rsidR="001946F3" w:rsidRPr="00735A38" w:rsidRDefault="001946F3" w:rsidP="00D66573">
            <w:pPr>
              <w:rPr>
                <w:rFonts w:ascii="Times New Roman" w:hAnsi="Times New Roman" w:cs="Times New Roman"/>
                <w:sz w:val="20"/>
                <w:szCs w:val="20"/>
              </w:rPr>
            </w:pPr>
          </w:p>
        </w:tc>
        <w:tc>
          <w:tcPr>
            <w:tcW w:w="159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2021-2025</w:t>
            </w:r>
          </w:p>
        </w:tc>
        <w:tc>
          <w:tcPr>
            <w:tcW w:w="2661"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Администрация </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района</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7,25</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w:t>
            </w:r>
          </w:p>
        </w:tc>
        <w:tc>
          <w:tcPr>
            <w:tcW w:w="851"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13,25</w:t>
            </w:r>
          </w:p>
        </w:tc>
        <w:tc>
          <w:tcPr>
            <w:tcW w:w="19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местный бюджет</w:t>
            </w:r>
          </w:p>
        </w:tc>
      </w:tr>
      <w:tr w:rsidR="001946F3" w:rsidRPr="00735A38" w:rsidTr="00D66573">
        <w:tc>
          <w:tcPr>
            <w:tcW w:w="54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7</w:t>
            </w:r>
          </w:p>
        </w:tc>
        <w:tc>
          <w:tcPr>
            <w:tcW w:w="3287"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Оказание имущественной поддержки субъектам малого и среднего предпринимательства и самозанятым</w:t>
            </w:r>
          </w:p>
        </w:tc>
        <w:tc>
          <w:tcPr>
            <w:tcW w:w="159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2021- 2025</w:t>
            </w:r>
          </w:p>
        </w:tc>
        <w:tc>
          <w:tcPr>
            <w:tcW w:w="2661"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Администрация </w:t>
            </w:r>
          </w:p>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Района</w:t>
            </w:r>
          </w:p>
        </w:tc>
        <w:tc>
          <w:tcPr>
            <w:tcW w:w="992" w:type="dxa"/>
          </w:tcPr>
          <w:p w:rsidR="001946F3" w:rsidRPr="00735A38" w:rsidRDefault="001946F3" w:rsidP="00D66573">
            <w:pPr>
              <w:jc w:val="center"/>
              <w:rPr>
                <w:rFonts w:ascii="Times New Roman" w:hAnsi="Times New Roman" w:cs="Times New Roman"/>
                <w:sz w:val="20"/>
                <w:szCs w:val="20"/>
              </w:rPr>
            </w:pPr>
          </w:p>
        </w:tc>
        <w:tc>
          <w:tcPr>
            <w:tcW w:w="850" w:type="dxa"/>
          </w:tcPr>
          <w:p w:rsidR="001946F3" w:rsidRPr="00735A38" w:rsidRDefault="001946F3" w:rsidP="00D66573">
            <w:pPr>
              <w:jc w:val="center"/>
              <w:rPr>
                <w:rFonts w:ascii="Times New Roman" w:hAnsi="Times New Roman" w:cs="Times New Roman"/>
                <w:sz w:val="20"/>
                <w:szCs w:val="20"/>
              </w:rPr>
            </w:pPr>
          </w:p>
        </w:tc>
        <w:tc>
          <w:tcPr>
            <w:tcW w:w="993" w:type="dxa"/>
          </w:tcPr>
          <w:p w:rsidR="001946F3" w:rsidRPr="00735A38" w:rsidRDefault="001946F3" w:rsidP="00D66573">
            <w:pPr>
              <w:jc w:val="center"/>
              <w:rPr>
                <w:rFonts w:ascii="Times New Roman" w:hAnsi="Times New Roman" w:cs="Times New Roman"/>
                <w:sz w:val="20"/>
                <w:szCs w:val="20"/>
              </w:rPr>
            </w:pPr>
          </w:p>
        </w:tc>
        <w:tc>
          <w:tcPr>
            <w:tcW w:w="850" w:type="dxa"/>
          </w:tcPr>
          <w:p w:rsidR="001946F3" w:rsidRPr="00735A38" w:rsidRDefault="001946F3" w:rsidP="00D66573">
            <w:pPr>
              <w:jc w:val="center"/>
              <w:rPr>
                <w:rFonts w:ascii="Times New Roman" w:hAnsi="Times New Roman" w:cs="Times New Roman"/>
                <w:sz w:val="20"/>
                <w:szCs w:val="20"/>
              </w:rPr>
            </w:pPr>
          </w:p>
        </w:tc>
        <w:tc>
          <w:tcPr>
            <w:tcW w:w="851" w:type="dxa"/>
          </w:tcPr>
          <w:p w:rsidR="001946F3" w:rsidRPr="00735A38" w:rsidRDefault="001946F3" w:rsidP="00D66573">
            <w:pPr>
              <w:jc w:val="center"/>
              <w:rPr>
                <w:rFonts w:ascii="Times New Roman" w:hAnsi="Times New Roman" w:cs="Times New Roman"/>
                <w:sz w:val="20"/>
                <w:szCs w:val="20"/>
              </w:rPr>
            </w:pPr>
          </w:p>
        </w:tc>
        <w:tc>
          <w:tcPr>
            <w:tcW w:w="992" w:type="dxa"/>
          </w:tcPr>
          <w:p w:rsidR="001946F3" w:rsidRPr="00735A38" w:rsidRDefault="001946F3" w:rsidP="00D66573">
            <w:pPr>
              <w:jc w:val="center"/>
              <w:rPr>
                <w:rFonts w:ascii="Times New Roman" w:hAnsi="Times New Roman" w:cs="Times New Roman"/>
                <w:sz w:val="20"/>
                <w:szCs w:val="20"/>
              </w:rPr>
            </w:pPr>
          </w:p>
        </w:tc>
        <w:tc>
          <w:tcPr>
            <w:tcW w:w="1985" w:type="dxa"/>
          </w:tcPr>
          <w:p w:rsidR="001946F3" w:rsidRPr="00735A38" w:rsidRDefault="001946F3" w:rsidP="00D66573">
            <w:pPr>
              <w:rPr>
                <w:rFonts w:ascii="Times New Roman" w:hAnsi="Times New Roman" w:cs="Times New Roman"/>
                <w:sz w:val="20"/>
                <w:szCs w:val="20"/>
              </w:rPr>
            </w:pPr>
          </w:p>
        </w:tc>
      </w:tr>
      <w:tr w:rsidR="001946F3" w:rsidRPr="00735A38" w:rsidTr="00D66573">
        <w:tc>
          <w:tcPr>
            <w:tcW w:w="54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8</w:t>
            </w:r>
          </w:p>
        </w:tc>
        <w:tc>
          <w:tcPr>
            <w:tcW w:w="3287"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 xml:space="preserve">Участие в </w:t>
            </w:r>
            <w:r w:rsidRPr="00735A38">
              <w:rPr>
                <w:rFonts w:ascii="Times New Roman" w:hAnsi="Times New Roman" w:cs="Times New Roman"/>
                <w:sz w:val="20"/>
                <w:szCs w:val="20"/>
                <w:lang w:val="en-US"/>
              </w:rPr>
              <w:t>III</w:t>
            </w:r>
            <w:r w:rsidRPr="00735A38">
              <w:rPr>
                <w:rFonts w:ascii="Times New Roman" w:hAnsi="Times New Roman" w:cs="Times New Roman"/>
                <w:sz w:val="20"/>
                <w:szCs w:val="20"/>
              </w:rPr>
              <w:t xml:space="preserve"> краевой спортивной спартакиаде среди предпринимателей и представителей инфраструктуры </w:t>
            </w:r>
            <w:r w:rsidRPr="00735A38">
              <w:rPr>
                <w:rFonts w:ascii="Times New Roman" w:hAnsi="Times New Roman" w:cs="Times New Roman"/>
                <w:sz w:val="20"/>
                <w:szCs w:val="20"/>
              </w:rPr>
              <w:lastRenderedPageBreak/>
              <w:t>поддержки предпринимательства «ЗА ЗДОРОВЫЙ БИЗНЕС» в г. Барнаул</w:t>
            </w:r>
          </w:p>
        </w:tc>
        <w:tc>
          <w:tcPr>
            <w:tcW w:w="159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lastRenderedPageBreak/>
              <w:t>2021- 2025</w:t>
            </w:r>
          </w:p>
        </w:tc>
        <w:tc>
          <w:tcPr>
            <w:tcW w:w="2661"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Предприятия и учреждения района, Администрация района</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18,0</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40,0</w:t>
            </w:r>
          </w:p>
        </w:tc>
        <w:tc>
          <w:tcPr>
            <w:tcW w:w="850"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1"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58,0</w:t>
            </w:r>
          </w:p>
        </w:tc>
        <w:tc>
          <w:tcPr>
            <w:tcW w:w="1985"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местный бюджет</w:t>
            </w:r>
          </w:p>
        </w:tc>
      </w:tr>
      <w:tr w:rsidR="001946F3" w:rsidRPr="00735A38" w:rsidTr="00D66573">
        <w:tc>
          <w:tcPr>
            <w:tcW w:w="8080" w:type="dxa"/>
            <w:gridSpan w:val="4"/>
          </w:tcPr>
          <w:p w:rsidR="001946F3" w:rsidRPr="00735A38" w:rsidRDefault="001946F3" w:rsidP="00D66573">
            <w:pPr>
              <w:jc w:val="center"/>
              <w:rPr>
                <w:rFonts w:ascii="Times New Roman" w:hAnsi="Times New Roman" w:cs="Times New Roman"/>
                <w:b/>
                <w:sz w:val="20"/>
                <w:szCs w:val="20"/>
              </w:rPr>
            </w:pPr>
            <w:r w:rsidRPr="00735A38">
              <w:rPr>
                <w:rFonts w:ascii="Times New Roman" w:hAnsi="Times New Roman" w:cs="Times New Roman"/>
                <w:b/>
                <w:sz w:val="20"/>
                <w:szCs w:val="20"/>
              </w:rPr>
              <w:lastRenderedPageBreak/>
              <w:t>ИТОГО:</w:t>
            </w:r>
          </w:p>
        </w:tc>
        <w:tc>
          <w:tcPr>
            <w:tcW w:w="992" w:type="dxa"/>
          </w:tcPr>
          <w:p w:rsidR="001946F3" w:rsidRPr="00735A38" w:rsidRDefault="001946F3" w:rsidP="00D66573">
            <w:pPr>
              <w:jc w:val="center"/>
              <w:rPr>
                <w:rFonts w:ascii="Times New Roman" w:hAnsi="Times New Roman" w:cs="Times New Roman"/>
                <w:sz w:val="20"/>
                <w:szCs w:val="20"/>
              </w:rPr>
            </w:pPr>
          </w:p>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850" w:type="dxa"/>
          </w:tcPr>
          <w:p w:rsidR="001946F3" w:rsidRPr="00735A38" w:rsidRDefault="001946F3" w:rsidP="00D66573">
            <w:pPr>
              <w:jc w:val="center"/>
              <w:rPr>
                <w:rFonts w:ascii="Times New Roman" w:hAnsi="Times New Roman" w:cs="Times New Roman"/>
                <w:sz w:val="20"/>
                <w:szCs w:val="20"/>
              </w:rPr>
            </w:pPr>
          </w:p>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46,7</w:t>
            </w:r>
          </w:p>
        </w:tc>
        <w:tc>
          <w:tcPr>
            <w:tcW w:w="993" w:type="dxa"/>
          </w:tcPr>
          <w:p w:rsidR="001946F3" w:rsidRPr="00735A38" w:rsidRDefault="001946F3" w:rsidP="00D66573">
            <w:pPr>
              <w:jc w:val="center"/>
              <w:rPr>
                <w:rFonts w:ascii="Times New Roman" w:hAnsi="Times New Roman" w:cs="Times New Roman"/>
                <w:sz w:val="20"/>
                <w:szCs w:val="20"/>
              </w:rPr>
            </w:pPr>
          </w:p>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88,25</w:t>
            </w:r>
          </w:p>
        </w:tc>
        <w:tc>
          <w:tcPr>
            <w:tcW w:w="850" w:type="dxa"/>
          </w:tcPr>
          <w:p w:rsidR="001946F3" w:rsidRPr="00735A38" w:rsidRDefault="001946F3" w:rsidP="00D66573">
            <w:pPr>
              <w:jc w:val="center"/>
              <w:rPr>
                <w:rFonts w:ascii="Times New Roman" w:hAnsi="Times New Roman" w:cs="Times New Roman"/>
                <w:sz w:val="20"/>
                <w:szCs w:val="20"/>
              </w:rPr>
            </w:pPr>
          </w:p>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47,0</w:t>
            </w:r>
          </w:p>
        </w:tc>
        <w:tc>
          <w:tcPr>
            <w:tcW w:w="851" w:type="dxa"/>
          </w:tcPr>
          <w:p w:rsidR="001946F3" w:rsidRPr="00735A38" w:rsidRDefault="001946F3" w:rsidP="00D66573">
            <w:pPr>
              <w:jc w:val="center"/>
              <w:rPr>
                <w:rFonts w:ascii="Times New Roman" w:hAnsi="Times New Roman" w:cs="Times New Roman"/>
                <w:sz w:val="20"/>
                <w:szCs w:val="20"/>
              </w:rPr>
            </w:pPr>
          </w:p>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47,0</w:t>
            </w:r>
          </w:p>
        </w:tc>
        <w:tc>
          <w:tcPr>
            <w:tcW w:w="992" w:type="dxa"/>
          </w:tcPr>
          <w:p w:rsidR="001946F3" w:rsidRPr="00735A38" w:rsidRDefault="001946F3" w:rsidP="00D66573">
            <w:pPr>
              <w:jc w:val="center"/>
              <w:rPr>
                <w:rFonts w:ascii="Times New Roman" w:hAnsi="Times New Roman" w:cs="Times New Roman"/>
                <w:sz w:val="20"/>
                <w:szCs w:val="20"/>
              </w:rPr>
            </w:pPr>
          </w:p>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228,95</w:t>
            </w:r>
          </w:p>
        </w:tc>
        <w:tc>
          <w:tcPr>
            <w:tcW w:w="1985" w:type="dxa"/>
          </w:tcPr>
          <w:p w:rsidR="001946F3" w:rsidRPr="00735A38" w:rsidRDefault="001946F3" w:rsidP="00D66573">
            <w:pPr>
              <w:rPr>
                <w:rFonts w:ascii="Times New Roman" w:hAnsi="Times New Roman" w:cs="Times New Roman"/>
                <w:sz w:val="20"/>
                <w:szCs w:val="20"/>
              </w:rPr>
            </w:pPr>
          </w:p>
        </w:tc>
      </w:tr>
    </w:tbl>
    <w:p w:rsidR="001946F3" w:rsidRPr="00735A38" w:rsidRDefault="001946F3" w:rsidP="001946F3">
      <w:pPr>
        <w:rPr>
          <w:rFonts w:ascii="Times New Roman" w:hAnsi="Times New Roman" w:cs="Times New Roman"/>
          <w:sz w:val="20"/>
          <w:szCs w:val="20"/>
        </w:rPr>
        <w:sectPr w:rsidR="001946F3" w:rsidRPr="00735A38" w:rsidSect="00D66573">
          <w:pgSz w:w="16838" w:h="11906" w:orient="landscape"/>
          <w:pgMar w:top="568" w:right="1134" w:bottom="851" w:left="851" w:header="709" w:footer="709" w:gutter="0"/>
          <w:cols w:space="708"/>
          <w:docGrid w:linePitch="360"/>
        </w:sectPr>
      </w:pPr>
    </w:p>
    <w:p w:rsidR="001946F3" w:rsidRPr="00735A38" w:rsidRDefault="001946F3" w:rsidP="001946F3">
      <w:pPr>
        <w:rPr>
          <w:rFonts w:ascii="Times New Roman" w:hAnsi="Times New Roman" w:cs="Times New Roman"/>
          <w:sz w:val="20"/>
          <w:szCs w:val="20"/>
        </w:rPr>
      </w:pPr>
    </w:p>
    <w:p w:rsidR="001946F3" w:rsidRPr="00735A38" w:rsidRDefault="001946F3" w:rsidP="001946F3">
      <w:pPr>
        <w:ind w:firstLine="5954"/>
        <w:jc w:val="right"/>
        <w:rPr>
          <w:rFonts w:ascii="Times New Roman" w:hAnsi="Times New Roman" w:cs="Times New Roman"/>
          <w:sz w:val="20"/>
          <w:szCs w:val="20"/>
        </w:rPr>
      </w:pPr>
      <w:r w:rsidRPr="00735A38">
        <w:rPr>
          <w:rFonts w:ascii="Times New Roman" w:hAnsi="Times New Roman" w:cs="Times New Roman"/>
          <w:sz w:val="20"/>
          <w:szCs w:val="20"/>
        </w:rPr>
        <w:t>Приложение  2</w:t>
      </w:r>
    </w:p>
    <w:p w:rsidR="001946F3" w:rsidRPr="00735A38" w:rsidRDefault="001946F3" w:rsidP="001946F3">
      <w:pPr>
        <w:tabs>
          <w:tab w:val="left" w:pos="7560"/>
        </w:tabs>
        <w:ind w:firstLine="5954"/>
        <w:jc w:val="right"/>
        <w:rPr>
          <w:rFonts w:ascii="Times New Roman" w:hAnsi="Times New Roman" w:cs="Times New Roman"/>
          <w:sz w:val="20"/>
          <w:szCs w:val="20"/>
        </w:rPr>
      </w:pPr>
    </w:p>
    <w:p w:rsidR="001946F3" w:rsidRPr="00735A38" w:rsidRDefault="001946F3" w:rsidP="001946F3">
      <w:pPr>
        <w:tabs>
          <w:tab w:val="left" w:pos="7560"/>
        </w:tabs>
        <w:ind w:firstLine="5954"/>
        <w:rPr>
          <w:rFonts w:ascii="Times New Roman" w:hAnsi="Times New Roman" w:cs="Times New Roman"/>
          <w:sz w:val="20"/>
          <w:szCs w:val="20"/>
        </w:rPr>
      </w:pPr>
    </w:p>
    <w:p w:rsidR="001946F3" w:rsidRPr="00735A38" w:rsidRDefault="001946F3" w:rsidP="001946F3">
      <w:pPr>
        <w:tabs>
          <w:tab w:val="left" w:pos="7560"/>
        </w:tabs>
        <w:jc w:val="center"/>
        <w:rPr>
          <w:rFonts w:ascii="Times New Roman" w:hAnsi="Times New Roman" w:cs="Times New Roman"/>
          <w:sz w:val="20"/>
          <w:szCs w:val="20"/>
        </w:rPr>
      </w:pPr>
      <w:r w:rsidRPr="00735A38">
        <w:rPr>
          <w:rFonts w:ascii="Times New Roman" w:hAnsi="Times New Roman" w:cs="Times New Roman"/>
          <w:sz w:val="20"/>
          <w:szCs w:val="20"/>
        </w:rPr>
        <w:t>Объем финансовых ресурсов, необходимый для реализации муниципальной</w:t>
      </w:r>
    </w:p>
    <w:p w:rsidR="001946F3" w:rsidRPr="00735A38" w:rsidRDefault="001946F3" w:rsidP="001946F3">
      <w:pPr>
        <w:tabs>
          <w:tab w:val="left" w:pos="7560"/>
        </w:tabs>
        <w:jc w:val="center"/>
        <w:rPr>
          <w:rFonts w:ascii="Times New Roman" w:hAnsi="Times New Roman" w:cs="Times New Roman"/>
          <w:sz w:val="20"/>
          <w:szCs w:val="20"/>
        </w:rPr>
      </w:pPr>
      <w:r w:rsidRPr="00735A38">
        <w:rPr>
          <w:rFonts w:ascii="Times New Roman" w:hAnsi="Times New Roman" w:cs="Times New Roman"/>
          <w:sz w:val="20"/>
          <w:szCs w:val="20"/>
        </w:rPr>
        <w:t xml:space="preserve"> программы «О поддержке и развитии малого и среднего предпринимательства</w:t>
      </w:r>
    </w:p>
    <w:p w:rsidR="001946F3" w:rsidRPr="00735A38" w:rsidRDefault="001946F3" w:rsidP="001946F3">
      <w:pPr>
        <w:tabs>
          <w:tab w:val="left" w:pos="7560"/>
        </w:tabs>
        <w:jc w:val="center"/>
        <w:rPr>
          <w:rFonts w:ascii="Times New Roman" w:hAnsi="Times New Roman" w:cs="Times New Roman"/>
          <w:sz w:val="20"/>
          <w:szCs w:val="20"/>
        </w:rPr>
      </w:pPr>
      <w:r w:rsidRPr="00735A38">
        <w:rPr>
          <w:rFonts w:ascii="Times New Roman" w:hAnsi="Times New Roman" w:cs="Times New Roman"/>
          <w:sz w:val="20"/>
          <w:szCs w:val="20"/>
        </w:rPr>
        <w:t xml:space="preserve"> в муниципальном образовании Красногорский район Алтайского края» </w:t>
      </w:r>
    </w:p>
    <w:p w:rsidR="001946F3" w:rsidRPr="00735A38" w:rsidRDefault="001946F3" w:rsidP="001946F3">
      <w:pPr>
        <w:tabs>
          <w:tab w:val="left" w:pos="7560"/>
        </w:tabs>
        <w:jc w:val="center"/>
        <w:rPr>
          <w:rFonts w:ascii="Times New Roman" w:hAnsi="Times New Roman" w:cs="Times New Roman"/>
          <w:sz w:val="20"/>
          <w:szCs w:val="20"/>
        </w:rPr>
      </w:pPr>
    </w:p>
    <w:tbl>
      <w:tblPr>
        <w:tblW w:w="0" w:type="auto"/>
        <w:jc w:val="center"/>
        <w:tblInd w:w="2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992"/>
        <w:gridCol w:w="992"/>
        <w:gridCol w:w="992"/>
        <w:gridCol w:w="993"/>
        <w:gridCol w:w="992"/>
        <w:gridCol w:w="935"/>
      </w:tblGrid>
      <w:tr w:rsidR="001946F3" w:rsidRPr="00735A38" w:rsidTr="00D66573">
        <w:trPr>
          <w:jc w:val="center"/>
        </w:trPr>
        <w:tc>
          <w:tcPr>
            <w:tcW w:w="2802" w:type="dxa"/>
            <w:vMerge w:val="restart"/>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Источники и направления расходов</w:t>
            </w:r>
          </w:p>
        </w:tc>
        <w:tc>
          <w:tcPr>
            <w:tcW w:w="5896" w:type="dxa"/>
            <w:gridSpan w:val="6"/>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Сумма расходов, тыс. рублей</w:t>
            </w:r>
          </w:p>
        </w:tc>
      </w:tr>
      <w:tr w:rsidR="001946F3" w:rsidRPr="00735A38" w:rsidTr="00D66573">
        <w:trPr>
          <w:jc w:val="center"/>
        </w:trPr>
        <w:tc>
          <w:tcPr>
            <w:tcW w:w="2802" w:type="dxa"/>
            <w:vMerge/>
          </w:tcPr>
          <w:p w:rsidR="001946F3" w:rsidRPr="00735A38" w:rsidRDefault="001946F3" w:rsidP="00D66573">
            <w:pPr>
              <w:rPr>
                <w:rFonts w:ascii="Times New Roman" w:hAnsi="Times New Roman" w:cs="Times New Roman"/>
                <w:sz w:val="20"/>
                <w:szCs w:val="20"/>
              </w:rPr>
            </w:pP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2021 год</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2022 год</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2023</w:t>
            </w:r>
          </w:p>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год</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2024 год</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2025 год</w:t>
            </w:r>
          </w:p>
        </w:tc>
        <w:tc>
          <w:tcPr>
            <w:tcW w:w="935"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Всего</w:t>
            </w:r>
          </w:p>
        </w:tc>
      </w:tr>
      <w:tr w:rsidR="001946F3" w:rsidRPr="00735A38" w:rsidTr="00D66573">
        <w:trPr>
          <w:jc w:val="center"/>
        </w:trPr>
        <w:tc>
          <w:tcPr>
            <w:tcW w:w="280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Всего финансовых затрат</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46,7</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88,25</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47,0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47,0</w:t>
            </w:r>
          </w:p>
        </w:tc>
        <w:tc>
          <w:tcPr>
            <w:tcW w:w="935"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228,95</w:t>
            </w:r>
          </w:p>
        </w:tc>
      </w:tr>
      <w:tr w:rsidR="001946F3" w:rsidRPr="00735A38" w:rsidTr="00D66573">
        <w:trPr>
          <w:jc w:val="center"/>
        </w:trPr>
        <w:tc>
          <w:tcPr>
            <w:tcW w:w="280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в том числе</w:t>
            </w:r>
          </w:p>
        </w:tc>
        <w:tc>
          <w:tcPr>
            <w:tcW w:w="992" w:type="dxa"/>
          </w:tcPr>
          <w:p w:rsidR="001946F3" w:rsidRPr="00735A38" w:rsidRDefault="001946F3" w:rsidP="00D66573">
            <w:pPr>
              <w:rPr>
                <w:rFonts w:ascii="Times New Roman" w:hAnsi="Times New Roman" w:cs="Times New Roman"/>
                <w:sz w:val="20"/>
                <w:szCs w:val="20"/>
              </w:rPr>
            </w:pPr>
          </w:p>
        </w:tc>
        <w:tc>
          <w:tcPr>
            <w:tcW w:w="992" w:type="dxa"/>
          </w:tcPr>
          <w:p w:rsidR="001946F3" w:rsidRPr="00735A38" w:rsidRDefault="001946F3" w:rsidP="00D66573">
            <w:pPr>
              <w:rPr>
                <w:rFonts w:ascii="Times New Roman" w:hAnsi="Times New Roman" w:cs="Times New Roman"/>
                <w:sz w:val="20"/>
                <w:szCs w:val="20"/>
              </w:rPr>
            </w:pPr>
          </w:p>
        </w:tc>
        <w:tc>
          <w:tcPr>
            <w:tcW w:w="992" w:type="dxa"/>
          </w:tcPr>
          <w:p w:rsidR="001946F3" w:rsidRPr="00735A38" w:rsidRDefault="001946F3" w:rsidP="00D66573">
            <w:pPr>
              <w:rPr>
                <w:rFonts w:ascii="Times New Roman" w:hAnsi="Times New Roman" w:cs="Times New Roman"/>
                <w:sz w:val="20"/>
                <w:szCs w:val="20"/>
              </w:rPr>
            </w:pPr>
          </w:p>
        </w:tc>
        <w:tc>
          <w:tcPr>
            <w:tcW w:w="993" w:type="dxa"/>
          </w:tcPr>
          <w:p w:rsidR="001946F3" w:rsidRPr="00735A38" w:rsidRDefault="001946F3" w:rsidP="00D66573">
            <w:pPr>
              <w:rPr>
                <w:rFonts w:ascii="Times New Roman" w:hAnsi="Times New Roman" w:cs="Times New Roman"/>
                <w:sz w:val="20"/>
                <w:szCs w:val="20"/>
              </w:rPr>
            </w:pPr>
          </w:p>
        </w:tc>
        <w:tc>
          <w:tcPr>
            <w:tcW w:w="992" w:type="dxa"/>
          </w:tcPr>
          <w:p w:rsidR="001946F3" w:rsidRPr="00735A38" w:rsidRDefault="001946F3" w:rsidP="00D66573">
            <w:pPr>
              <w:rPr>
                <w:rFonts w:ascii="Times New Roman" w:hAnsi="Times New Roman" w:cs="Times New Roman"/>
                <w:sz w:val="20"/>
                <w:szCs w:val="20"/>
              </w:rPr>
            </w:pPr>
          </w:p>
        </w:tc>
        <w:tc>
          <w:tcPr>
            <w:tcW w:w="935" w:type="dxa"/>
          </w:tcPr>
          <w:p w:rsidR="001946F3" w:rsidRPr="00735A38" w:rsidRDefault="001946F3" w:rsidP="00D66573">
            <w:pPr>
              <w:rPr>
                <w:rFonts w:ascii="Times New Roman" w:hAnsi="Times New Roman" w:cs="Times New Roman"/>
                <w:sz w:val="20"/>
                <w:szCs w:val="20"/>
              </w:rPr>
            </w:pPr>
          </w:p>
        </w:tc>
      </w:tr>
      <w:tr w:rsidR="001946F3" w:rsidRPr="00735A38" w:rsidTr="00D66573">
        <w:trPr>
          <w:jc w:val="center"/>
        </w:trPr>
        <w:tc>
          <w:tcPr>
            <w:tcW w:w="2802"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из местного бюджета</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0,0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46,7</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88,25</w:t>
            </w:r>
          </w:p>
        </w:tc>
        <w:tc>
          <w:tcPr>
            <w:tcW w:w="993"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47,0</w:t>
            </w:r>
          </w:p>
        </w:tc>
        <w:tc>
          <w:tcPr>
            <w:tcW w:w="99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47,0</w:t>
            </w:r>
          </w:p>
        </w:tc>
        <w:tc>
          <w:tcPr>
            <w:tcW w:w="935"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228,95</w:t>
            </w:r>
          </w:p>
        </w:tc>
      </w:tr>
    </w:tbl>
    <w:p w:rsidR="001946F3" w:rsidRPr="00735A38" w:rsidRDefault="001946F3" w:rsidP="001946F3">
      <w:pPr>
        <w:rPr>
          <w:rFonts w:ascii="Times New Roman" w:hAnsi="Times New Roman" w:cs="Times New Roman"/>
          <w:color w:val="FF0000"/>
          <w:sz w:val="20"/>
          <w:szCs w:val="20"/>
        </w:rPr>
        <w:sectPr w:rsidR="001946F3" w:rsidRPr="00735A38" w:rsidSect="00D66573">
          <w:pgSz w:w="16838" w:h="11906" w:orient="landscape"/>
          <w:pgMar w:top="426" w:right="962" w:bottom="851" w:left="1134" w:header="709" w:footer="709" w:gutter="0"/>
          <w:cols w:space="708"/>
          <w:docGrid w:linePitch="360"/>
        </w:sectPr>
      </w:pPr>
    </w:p>
    <w:p w:rsidR="001946F3" w:rsidRPr="00735A38" w:rsidRDefault="001946F3" w:rsidP="001946F3">
      <w:pPr>
        <w:rPr>
          <w:rFonts w:ascii="Times New Roman" w:hAnsi="Times New Roman" w:cs="Times New Roman"/>
          <w:sz w:val="20"/>
          <w:szCs w:val="20"/>
        </w:rPr>
      </w:pPr>
    </w:p>
    <w:p w:rsidR="001946F3" w:rsidRPr="00735A38" w:rsidRDefault="001946F3" w:rsidP="001946F3">
      <w:pPr>
        <w:jc w:val="right"/>
        <w:rPr>
          <w:rFonts w:ascii="Times New Roman" w:hAnsi="Times New Roman" w:cs="Times New Roman"/>
          <w:sz w:val="20"/>
          <w:szCs w:val="20"/>
        </w:rPr>
      </w:pPr>
    </w:p>
    <w:p w:rsidR="001946F3" w:rsidRPr="00735A38" w:rsidRDefault="001946F3" w:rsidP="001946F3">
      <w:pPr>
        <w:jc w:val="right"/>
        <w:rPr>
          <w:rFonts w:ascii="Times New Roman" w:hAnsi="Times New Roman" w:cs="Times New Roman"/>
          <w:sz w:val="20"/>
          <w:szCs w:val="20"/>
        </w:rPr>
      </w:pPr>
      <w:r w:rsidRPr="00735A38">
        <w:rPr>
          <w:rFonts w:ascii="Times New Roman" w:hAnsi="Times New Roman" w:cs="Times New Roman"/>
          <w:sz w:val="20"/>
          <w:szCs w:val="20"/>
        </w:rPr>
        <w:t>Приложение 3</w:t>
      </w:r>
    </w:p>
    <w:p w:rsidR="001946F3" w:rsidRPr="00735A38" w:rsidRDefault="001946F3" w:rsidP="001946F3">
      <w:pPr>
        <w:jc w:val="right"/>
        <w:rPr>
          <w:rFonts w:ascii="Times New Roman" w:hAnsi="Times New Roman" w:cs="Times New Roman"/>
          <w:sz w:val="20"/>
          <w:szCs w:val="20"/>
        </w:rPr>
      </w:pPr>
    </w:p>
    <w:p w:rsidR="001946F3" w:rsidRPr="00735A38" w:rsidRDefault="001946F3" w:rsidP="001946F3">
      <w:pPr>
        <w:jc w:val="center"/>
        <w:rPr>
          <w:rFonts w:ascii="Times New Roman" w:hAnsi="Times New Roman" w:cs="Times New Roman"/>
          <w:bCs/>
          <w:sz w:val="20"/>
          <w:szCs w:val="20"/>
        </w:rPr>
      </w:pPr>
      <w:r w:rsidRPr="00735A38">
        <w:rPr>
          <w:rFonts w:ascii="Times New Roman" w:hAnsi="Times New Roman" w:cs="Times New Roman"/>
          <w:bCs/>
          <w:sz w:val="20"/>
          <w:szCs w:val="20"/>
        </w:rPr>
        <w:t>Сведения</w:t>
      </w:r>
    </w:p>
    <w:p w:rsidR="001946F3" w:rsidRPr="00735A38" w:rsidRDefault="001946F3" w:rsidP="001946F3">
      <w:pPr>
        <w:ind w:right="-4"/>
        <w:jc w:val="center"/>
        <w:rPr>
          <w:rFonts w:ascii="Times New Roman" w:hAnsi="Times New Roman" w:cs="Times New Roman"/>
          <w:bCs/>
          <w:sz w:val="20"/>
          <w:szCs w:val="20"/>
        </w:rPr>
      </w:pPr>
      <w:r w:rsidRPr="00735A38">
        <w:rPr>
          <w:rFonts w:ascii="Times New Roman" w:hAnsi="Times New Roman" w:cs="Times New Roman"/>
          <w:bCs/>
          <w:sz w:val="20"/>
          <w:szCs w:val="20"/>
        </w:rPr>
        <w:t>об индикаторах муниципальной программы «О поддержке и развитии малого</w:t>
      </w:r>
    </w:p>
    <w:p w:rsidR="001946F3" w:rsidRPr="00735A38" w:rsidRDefault="001946F3" w:rsidP="001946F3">
      <w:pPr>
        <w:ind w:right="-4"/>
        <w:jc w:val="center"/>
        <w:rPr>
          <w:rFonts w:ascii="Times New Roman" w:hAnsi="Times New Roman" w:cs="Times New Roman"/>
          <w:bCs/>
          <w:sz w:val="20"/>
          <w:szCs w:val="20"/>
        </w:rPr>
      </w:pPr>
      <w:r w:rsidRPr="00735A38">
        <w:rPr>
          <w:rFonts w:ascii="Times New Roman" w:hAnsi="Times New Roman" w:cs="Times New Roman"/>
          <w:bCs/>
          <w:sz w:val="20"/>
          <w:szCs w:val="20"/>
        </w:rPr>
        <w:t xml:space="preserve"> и среднего предпринимательства в муниципальном образовании Красногорский район Алтайского края»</w:t>
      </w:r>
    </w:p>
    <w:p w:rsidR="001946F3" w:rsidRPr="00735A38" w:rsidRDefault="001946F3" w:rsidP="001946F3">
      <w:pPr>
        <w:ind w:right="-4"/>
        <w:jc w:val="center"/>
        <w:rPr>
          <w:rFonts w:ascii="Times New Roman" w:hAnsi="Times New Roman" w:cs="Times New Roman"/>
          <w:b/>
          <w:bCs/>
          <w:sz w:val="20"/>
          <w:szCs w:val="20"/>
        </w:rPr>
      </w:pPr>
    </w:p>
    <w:tbl>
      <w:tblPr>
        <w:tblpPr w:leftFromText="180" w:rightFromText="180" w:vertAnchor="text" w:horzAnchor="margin" w:tblpXSpec="center" w:tblpYSpec="bottom"/>
        <w:tblW w:w="12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508"/>
        <w:gridCol w:w="1559"/>
        <w:gridCol w:w="991"/>
        <w:gridCol w:w="1276"/>
        <w:gridCol w:w="1134"/>
        <w:gridCol w:w="1134"/>
        <w:gridCol w:w="1134"/>
      </w:tblGrid>
      <w:tr w:rsidR="001946F3" w:rsidRPr="00735A38" w:rsidTr="00D66573">
        <w:trPr>
          <w:trHeight w:val="413"/>
        </w:trPr>
        <w:tc>
          <w:tcPr>
            <w:tcW w:w="562" w:type="dxa"/>
            <w:vMerge w:val="restart"/>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 п/п</w:t>
            </w:r>
          </w:p>
          <w:p w:rsidR="001946F3" w:rsidRPr="00735A38" w:rsidRDefault="001946F3" w:rsidP="00D66573">
            <w:pPr>
              <w:jc w:val="center"/>
              <w:rPr>
                <w:rFonts w:ascii="Times New Roman" w:hAnsi="Times New Roman" w:cs="Times New Roman"/>
                <w:sz w:val="20"/>
                <w:szCs w:val="20"/>
              </w:rPr>
            </w:pPr>
          </w:p>
        </w:tc>
        <w:tc>
          <w:tcPr>
            <w:tcW w:w="4508" w:type="dxa"/>
            <w:vMerge w:val="restart"/>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Наименование индикаторов</w:t>
            </w:r>
          </w:p>
        </w:tc>
        <w:tc>
          <w:tcPr>
            <w:tcW w:w="1559" w:type="dxa"/>
            <w:vMerge w:val="restart"/>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Единицы измерения</w:t>
            </w:r>
          </w:p>
        </w:tc>
        <w:tc>
          <w:tcPr>
            <w:tcW w:w="5669" w:type="dxa"/>
            <w:gridSpan w:val="5"/>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Значения индикаторов по годам</w:t>
            </w:r>
          </w:p>
        </w:tc>
      </w:tr>
      <w:tr w:rsidR="001946F3" w:rsidRPr="00735A38" w:rsidTr="00D66573">
        <w:trPr>
          <w:trHeight w:val="412"/>
        </w:trPr>
        <w:tc>
          <w:tcPr>
            <w:tcW w:w="562" w:type="dxa"/>
            <w:vMerge/>
          </w:tcPr>
          <w:p w:rsidR="001946F3" w:rsidRPr="00735A38" w:rsidRDefault="001946F3" w:rsidP="00D66573">
            <w:pPr>
              <w:jc w:val="center"/>
              <w:rPr>
                <w:rFonts w:ascii="Times New Roman" w:hAnsi="Times New Roman" w:cs="Times New Roman"/>
                <w:sz w:val="20"/>
                <w:szCs w:val="20"/>
              </w:rPr>
            </w:pPr>
          </w:p>
        </w:tc>
        <w:tc>
          <w:tcPr>
            <w:tcW w:w="4508" w:type="dxa"/>
            <w:vMerge/>
          </w:tcPr>
          <w:p w:rsidR="001946F3" w:rsidRPr="00735A38" w:rsidRDefault="001946F3" w:rsidP="00D66573">
            <w:pPr>
              <w:jc w:val="center"/>
              <w:rPr>
                <w:rFonts w:ascii="Times New Roman" w:hAnsi="Times New Roman" w:cs="Times New Roman"/>
                <w:sz w:val="20"/>
                <w:szCs w:val="20"/>
              </w:rPr>
            </w:pPr>
          </w:p>
        </w:tc>
        <w:tc>
          <w:tcPr>
            <w:tcW w:w="1559" w:type="dxa"/>
            <w:vMerge/>
          </w:tcPr>
          <w:p w:rsidR="001946F3" w:rsidRPr="00735A38" w:rsidRDefault="001946F3" w:rsidP="00D66573">
            <w:pPr>
              <w:jc w:val="center"/>
              <w:rPr>
                <w:rFonts w:ascii="Times New Roman" w:hAnsi="Times New Roman" w:cs="Times New Roman"/>
                <w:sz w:val="20"/>
                <w:szCs w:val="20"/>
              </w:rPr>
            </w:pPr>
          </w:p>
        </w:tc>
        <w:tc>
          <w:tcPr>
            <w:tcW w:w="991"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2021</w:t>
            </w:r>
          </w:p>
        </w:tc>
        <w:tc>
          <w:tcPr>
            <w:tcW w:w="1276"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2022</w:t>
            </w:r>
          </w:p>
          <w:p w:rsidR="001946F3" w:rsidRPr="00735A38" w:rsidRDefault="001946F3" w:rsidP="00D66573">
            <w:pPr>
              <w:jc w:val="center"/>
              <w:rPr>
                <w:rFonts w:ascii="Times New Roman" w:hAnsi="Times New Roman" w:cs="Times New Roman"/>
                <w:sz w:val="20"/>
                <w:szCs w:val="20"/>
              </w:rPr>
            </w:pPr>
          </w:p>
        </w:tc>
        <w:tc>
          <w:tcPr>
            <w:tcW w:w="1134"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2023</w:t>
            </w:r>
          </w:p>
        </w:tc>
        <w:tc>
          <w:tcPr>
            <w:tcW w:w="1134"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2024</w:t>
            </w:r>
          </w:p>
        </w:tc>
        <w:tc>
          <w:tcPr>
            <w:tcW w:w="1134"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 xml:space="preserve">2025 </w:t>
            </w:r>
          </w:p>
        </w:tc>
      </w:tr>
      <w:tr w:rsidR="001946F3" w:rsidRPr="00735A38" w:rsidTr="00D66573">
        <w:trPr>
          <w:trHeight w:val="871"/>
        </w:trPr>
        <w:tc>
          <w:tcPr>
            <w:tcW w:w="56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1.</w:t>
            </w:r>
          </w:p>
        </w:tc>
        <w:tc>
          <w:tcPr>
            <w:tcW w:w="4508"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Количество субъектов малого и среднего предпринимательства, всего (нарастающим итогом)</w:t>
            </w:r>
          </w:p>
        </w:tc>
        <w:tc>
          <w:tcPr>
            <w:tcW w:w="1559"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ед.</w:t>
            </w:r>
          </w:p>
        </w:tc>
        <w:tc>
          <w:tcPr>
            <w:tcW w:w="991"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228</w:t>
            </w:r>
          </w:p>
        </w:tc>
        <w:tc>
          <w:tcPr>
            <w:tcW w:w="1276"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231</w:t>
            </w:r>
          </w:p>
        </w:tc>
        <w:tc>
          <w:tcPr>
            <w:tcW w:w="1134"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236</w:t>
            </w:r>
          </w:p>
        </w:tc>
        <w:tc>
          <w:tcPr>
            <w:tcW w:w="1134"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240</w:t>
            </w:r>
          </w:p>
        </w:tc>
        <w:tc>
          <w:tcPr>
            <w:tcW w:w="1134"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245</w:t>
            </w:r>
          </w:p>
        </w:tc>
      </w:tr>
      <w:tr w:rsidR="001946F3" w:rsidRPr="00735A38" w:rsidTr="00D66573">
        <w:trPr>
          <w:trHeight w:val="781"/>
        </w:trPr>
        <w:tc>
          <w:tcPr>
            <w:tcW w:w="562" w:type="dxa"/>
          </w:tcPr>
          <w:p w:rsidR="001946F3" w:rsidRPr="00735A38" w:rsidRDefault="001946F3" w:rsidP="00D66573">
            <w:pPr>
              <w:jc w:val="center"/>
              <w:rPr>
                <w:rFonts w:ascii="Times New Roman" w:hAnsi="Times New Roman" w:cs="Times New Roman"/>
                <w:sz w:val="20"/>
                <w:szCs w:val="20"/>
              </w:rPr>
            </w:pPr>
            <w:r w:rsidRPr="00735A38">
              <w:rPr>
                <w:rFonts w:ascii="Times New Roman" w:hAnsi="Times New Roman" w:cs="Times New Roman"/>
                <w:sz w:val="20"/>
                <w:szCs w:val="20"/>
              </w:rPr>
              <w:t>2.</w:t>
            </w:r>
          </w:p>
        </w:tc>
        <w:tc>
          <w:tcPr>
            <w:tcW w:w="4508" w:type="dxa"/>
          </w:tcPr>
          <w:p w:rsidR="001946F3" w:rsidRPr="00735A38" w:rsidRDefault="001946F3" w:rsidP="00D66573">
            <w:pPr>
              <w:rPr>
                <w:rFonts w:ascii="Times New Roman" w:hAnsi="Times New Roman" w:cs="Times New Roman"/>
                <w:sz w:val="20"/>
                <w:szCs w:val="20"/>
              </w:rPr>
            </w:pPr>
            <w:r w:rsidRPr="00735A38">
              <w:rPr>
                <w:rFonts w:ascii="Times New Roman" w:hAnsi="Times New Roman" w:cs="Times New Roman"/>
                <w:sz w:val="20"/>
                <w:szCs w:val="20"/>
              </w:rPr>
              <w:t>Количество консультаций для субъектов малого и среднего предпринимательства</w:t>
            </w:r>
          </w:p>
        </w:tc>
        <w:tc>
          <w:tcPr>
            <w:tcW w:w="1559"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ед.</w:t>
            </w:r>
          </w:p>
        </w:tc>
        <w:tc>
          <w:tcPr>
            <w:tcW w:w="991"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130</w:t>
            </w:r>
          </w:p>
        </w:tc>
        <w:tc>
          <w:tcPr>
            <w:tcW w:w="1276"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132</w:t>
            </w:r>
          </w:p>
        </w:tc>
        <w:tc>
          <w:tcPr>
            <w:tcW w:w="1134"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136</w:t>
            </w:r>
          </w:p>
        </w:tc>
        <w:tc>
          <w:tcPr>
            <w:tcW w:w="1134"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138</w:t>
            </w:r>
          </w:p>
        </w:tc>
        <w:tc>
          <w:tcPr>
            <w:tcW w:w="1134" w:type="dxa"/>
          </w:tcPr>
          <w:p w:rsidR="001946F3" w:rsidRPr="00735A38" w:rsidRDefault="001946F3" w:rsidP="00D66573">
            <w:pPr>
              <w:jc w:val="center"/>
              <w:rPr>
                <w:rFonts w:ascii="Times New Roman" w:hAnsi="Times New Roman" w:cs="Times New Roman"/>
                <w:bCs/>
                <w:sz w:val="20"/>
                <w:szCs w:val="20"/>
              </w:rPr>
            </w:pPr>
            <w:r w:rsidRPr="00735A38">
              <w:rPr>
                <w:rFonts w:ascii="Times New Roman" w:hAnsi="Times New Roman" w:cs="Times New Roman"/>
                <w:bCs/>
                <w:sz w:val="20"/>
                <w:szCs w:val="20"/>
              </w:rPr>
              <w:t>140</w:t>
            </w:r>
          </w:p>
        </w:tc>
      </w:tr>
    </w:tbl>
    <w:p w:rsidR="001946F3" w:rsidRPr="00735A38" w:rsidRDefault="001946F3" w:rsidP="001946F3">
      <w:pPr>
        <w:rPr>
          <w:rFonts w:ascii="Times New Roman" w:hAnsi="Times New Roman" w:cs="Times New Roman"/>
          <w:color w:val="FF0000"/>
          <w:sz w:val="20"/>
          <w:szCs w:val="20"/>
        </w:rPr>
      </w:pPr>
    </w:p>
    <w:p w:rsidR="001946F3" w:rsidRPr="00735A38" w:rsidRDefault="001946F3" w:rsidP="001946F3">
      <w:pPr>
        <w:rPr>
          <w:rFonts w:ascii="Times New Roman" w:hAnsi="Times New Roman" w:cs="Times New Roman"/>
          <w:color w:val="FF0000"/>
          <w:sz w:val="20"/>
          <w:szCs w:val="20"/>
        </w:rPr>
      </w:pPr>
    </w:p>
    <w:p w:rsidR="001946F3" w:rsidRPr="00735A38" w:rsidRDefault="001946F3" w:rsidP="001946F3">
      <w:pPr>
        <w:rPr>
          <w:rFonts w:ascii="Times New Roman" w:hAnsi="Times New Roman" w:cs="Times New Roman"/>
          <w:color w:val="FF0000"/>
          <w:sz w:val="20"/>
          <w:szCs w:val="20"/>
        </w:rPr>
      </w:pPr>
    </w:p>
    <w:p w:rsidR="001946F3" w:rsidRPr="00735A38" w:rsidRDefault="001946F3" w:rsidP="001946F3">
      <w:pPr>
        <w:rPr>
          <w:rFonts w:ascii="Times New Roman" w:hAnsi="Times New Roman" w:cs="Times New Roman"/>
          <w:sz w:val="20"/>
          <w:szCs w:val="20"/>
        </w:rPr>
      </w:pPr>
    </w:p>
    <w:p w:rsidR="001946F3" w:rsidRPr="00735A38" w:rsidRDefault="001946F3" w:rsidP="001946F3">
      <w:pPr>
        <w:rPr>
          <w:rFonts w:ascii="Times New Roman" w:hAnsi="Times New Roman" w:cs="Times New Roman"/>
          <w:sz w:val="20"/>
          <w:szCs w:val="20"/>
        </w:rPr>
      </w:pPr>
    </w:p>
    <w:p w:rsidR="001946F3" w:rsidRPr="00735A38" w:rsidRDefault="001946F3" w:rsidP="001946F3">
      <w:pPr>
        <w:shd w:val="clear" w:color="auto" w:fill="FFFFFF"/>
        <w:ind w:left="709"/>
        <w:rPr>
          <w:rFonts w:ascii="Times New Roman" w:hAnsi="Times New Roman" w:cs="Times New Roman"/>
          <w:spacing w:val="-1"/>
          <w:sz w:val="20"/>
          <w:szCs w:val="20"/>
        </w:rPr>
      </w:pPr>
    </w:p>
    <w:p w:rsidR="001946F3" w:rsidRPr="00735A38" w:rsidRDefault="001946F3" w:rsidP="001946F3">
      <w:pPr>
        <w:shd w:val="clear" w:color="auto" w:fill="FFFFFF"/>
        <w:ind w:left="709"/>
        <w:rPr>
          <w:rFonts w:ascii="Times New Roman" w:hAnsi="Times New Roman" w:cs="Times New Roman"/>
          <w:spacing w:val="-1"/>
          <w:sz w:val="20"/>
          <w:szCs w:val="20"/>
        </w:rPr>
      </w:pPr>
    </w:p>
    <w:p w:rsidR="001946F3" w:rsidRPr="00735A38" w:rsidRDefault="001946F3" w:rsidP="001946F3">
      <w:pPr>
        <w:shd w:val="clear" w:color="auto" w:fill="FFFFFF"/>
        <w:ind w:left="709"/>
        <w:rPr>
          <w:rFonts w:ascii="Times New Roman" w:hAnsi="Times New Roman" w:cs="Times New Roman"/>
          <w:spacing w:val="-1"/>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4B4E3E" w:rsidRPr="00735A38" w:rsidRDefault="004B4E3E" w:rsidP="004B4E3E">
      <w:pPr>
        <w:rPr>
          <w:rFonts w:ascii="Times New Roman" w:hAnsi="Times New Roman" w:cs="Times New Roman"/>
          <w:sz w:val="20"/>
          <w:szCs w:val="20"/>
        </w:rPr>
      </w:pPr>
    </w:p>
    <w:p w:rsidR="00131AF8" w:rsidRDefault="00131AF8" w:rsidP="004B4E3E">
      <w:pPr>
        <w:rPr>
          <w:rFonts w:ascii="Times New Roman" w:hAnsi="Times New Roman" w:cs="Times New Roman"/>
          <w:sz w:val="20"/>
          <w:szCs w:val="20"/>
        </w:rPr>
        <w:sectPr w:rsidR="00131AF8" w:rsidSect="00131AF8">
          <w:footerReference w:type="even" r:id="rId13"/>
          <w:footerReference w:type="default" r:id="rId14"/>
          <w:pgSz w:w="16800" w:h="11900" w:orient="landscape"/>
          <w:pgMar w:top="1701" w:right="709" w:bottom="701" w:left="284" w:header="720" w:footer="720" w:gutter="0"/>
          <w:cols w:space="720"/>
          <w:noEndnote/>
          <w:titlePg/>
          <w:docGrid w:linePitch="326"/>
        </w:sectPr>
      </w:pPr>
    </w:p>
    <w:p w:rsidR="004B4E3E" w:rsidRPr="00735A38" w:rsidRDefault="004B4E3E" w:rsidP="00904E56">
      <w:pPr>
        <w:ind w:firstLine="0"/>
        <w:rPr>
          <w:rFonts w:ascii="Times New Roman" w:hAnsi="Times New Roman" w:cs="Times New Roman"/>
          <w:sz w:val="20"/>
          <w:szCs w:val="20"/>
        </w:rPr>
      </w:pPr>
    </w:p>
    <w:p w:rsidR="002B50B2" w:rsidRPr="00904E56" w:rsidRDefault="002B50B2" w:rsidP="002B50B2">
      <w:pPr>
        <w:ind w:left="709"/>
        <w:jc w:val="center"/>
        <w:rPr>
          <w:rFonts w:ascii="Times New Roman" w:hAnsi="Times New Roman" w:cs="Times New Roman"/>
          <w:b/>
          <w:spacing w:val="20"/>
          <w:sz w:val="20"/>
          <w:szCs w:val="20"/>
        </w:rPr>
      </w:pPr>
      <w:r w:rsidRPr="00904E56">
        <w:rPr>
          <w:rFonts w:ascii="Times New Roman" w:hAnsi="Times New Roman" w:cs="Times New Roman"/>
          <w:b/>
          <w:spacing w:val="20"/>
          <w:sz w:val="20"/>
          <w:szCs w:val="20"/>
        </w:rPr>
        <w:t>АДМИНИСТРАЦИЯ КРАСНОГОРСКОГО РАЙОНА</w:t>
      </w:r>
    </w:p>
    <w:p w:rsidR="002B50B2" w:rsidRPr="00904E56" w:rsidRDefault="002B50B2" w:rsidP="002B50B2">
      <w:pPr>
        <w:ind w:left="709"/>
        <w:jc w:val="center"/>
        <w:rPr>
          <w:rFonts w:ascii="Times New Roman" w:hAnsi="Times New Roman" w:cs="Times New Roman"/>
          <w:b/>
          <w:spacing w:val="20"/>
          <w:sz w:val="20"/>
          <w:szCs w:val="20"/>
        </w:rPr>
      </w:pPr>
      <w:r w:rsidRPr="00904E56">
        <w:rPr>
          <w:rFonts w:ascii="Times New Roman" w:hAnsi="Times New Roman" w:cs="Times New Roman"/>
          <w:b/>
          <w:spacing w:val="20"/>
          <w:sz w:val="20"/>
          <w:szCs w:val="20"/>
        </w:rPr>
        <w:t>АЛТАЙСКОГО КРАЯ</w:t>
      </w:r>
    </w:p>
    <w:p w:rsidR="002B50B2" w:rsidRPr="00904E56" w:rsidRDefault="002B50B2" w:rsidP="002B50B2">
      <w:pPr>
        <w:ind w:left="709"/>
        <w:jc w:val="center"/>
        <w:rPr>
          <w:rFonts w:ascii="Times New Roman" w:hAnsi="Times New Roman" w:cs="Times New Roman"/>
          <w:b/>
          <w:sz w:val="20"/>
          <w:szCs w:val="20"/>
        </w:rPr>
      </w:pPr>
    </w:p>
    <w:p w:rsidR="002B50B2" w:rsidRPr="00904E56" w:rsidRDefault="002B50B2" w:rsidP="002B50B2">
      <w:pPr>
        <w:ind w:left="709"/>
        <w:jc w:val="center"/>
        <w:rPr>
          <w:rFonts w:ascii="Times New Roman" w:hAnsi="Times New Roman" w:cs="Times New Roman"/>
          <w:b/>
          <w:spacing w:val="84"/>
          <w:sz w:val="20"/>
          <w:szCs w:val="20"/>
        </w:rPr>
      </w:pPr>
      <w:r w:rsidRPr="00904E56">
        <w:rPr>
          <w:rFonts w:ascii="Times New Roman" w:hAnsi="Times New Roman" w:cs="Times New Roman"/>
          <w:b/>
          <w:spacing w:val="84"/>
          <w:sz w:val="20"/>
          <w:szCs w:val="20"/>
        </w:rPr>
        <w:t>ПОСТАНОВЛЕНИЕ</w:t>
      </w:r>
    </w:p>
    <w:p w:rsidR="002B50B2" w:rsidRPr="00904E56" w:rsidRDefault="002B50B2" w:rsidP="002B50B2">
      <w:pPr>
        <w:ind w:left="709"/>
        <w:rPr>
          <w:rFonts w:ascii="Times New Roman" w:hAnsi="Times New Roman" w:cs="Times New Roman"/>
          <w:b/>
          <w:sz w:val="20"/>
          <w:szCs w:val="20"/>
        </w:rPr>
      </w:pPr>
    </w:p>
    <w:p w:rsidR="002B50B2" w:rsidRPr="00904E56" w:rsidRDefault="002B50B2" w:rsidP="00904E56">
      <w:pPr>
        <w:ind w:left="709" w:firstLine="0"/>
        <w:rPr>
          <w:rFonts w:ascii="Times New Roman" w:hAnsi="Times New Roman" w:cs="Times New Roman"/>
          <w:sz w:val="20"/>
          <w:szCs w:val="20"/>
        </w:rPr>
      </w:pPr>
      <w:r w:rsidRPr="00904E56">
        <w:rPr>
          <w:rFonts w:ascii="Times New Roman" w:hAnsi="Times New Roman" w:cs="Times New Roman"/>
          <w:sz w:val="20"/>
          <w:szCs w:val="20"/>
        </w:rPr>
        <w:t xml:space="preserve">24.01.2024                                                                                      </w:t>
      </w:r>
      <w:r w:rsidR="00904E56">
        <w:rPr>
          <w:rFonts w:ascii="Times New Roman" w:hAnsi="Times New Roman" w:cs="Times New Roman"/>
          <w:sz w:val="20"/>
          <w:szCs w:val="20"/>
        </w:rPr>
        <w:t xml:space="preserve"> </w:t>
      </w:r>
      <w:r w:rsidR="00992B84">
        <w:rPr>
          <w:rFonts w:ascii="Times New Roman" w:hAnsi="Times New Roman" w:cs="Times New Roman"/>
          <w:sz w:val="20"/>
          <w:szCs w:val="20"/>
        </w:rPr>
        <w:t xml:space="preserve">              </w:t>
      </w:r>
      <w:r w:rsidR="00904E56">
        <w:rPr>
          <w:rFonts w:ascii="Times New Roman" w:hAnsi="Times New Roman" w:cs="Times New Roman"/>
          <w:sz w:val="20"/>
          <w:szCs w:val="20"/>
        </w:rPr>
        <w:t xml:space="preserve">                                                      </w:t>
      </w:r>
      <w:r w:rsidRPr="00904E56">
        <w:rPr>
          <w:rFonts w:ascii="Times New Roman" w:hAnsi="Times New Roman" w:cs="Times New Roman"/>
          <w:sz w:val="20"/>
          <w:szCs w:val="20"/>
        </w:rPr>
        <w:t xml:space="preserve">   </w:t>
      </w:r>
      <w:r w:rsidR="00904E56">
        <w:rPr>
          <w:rFonts w:ascii="Times New Roman" w:hAnsi="Times New Roman" w:cs="Times New Roman"/>
          <w:sz w:val="20"/>
          <w:szCs w:val="20"/>
        </w:rPr>
        <w:t xml:space="preserve">    </w:t>
      </w:r>
      <w:r w:rsidRPr="00904E56">
        <w:rPr>
          <w:rFonts w:ascii="Times New Roman" w:hAnsi="Times New Roman" w:cs="Times New Roman"/>
          <w:sz w:val="20"/>
          <w:szCs w:val="20"/>
        </w:rPr>
        <w:t>№33</w:t>
      </w:r>
    </w:p>
    <w:p w:rsidR="002B50B2" w:rsidRPr="00904E56" w:rsidRDefault="002B50B2" w:rsidP="002B50B2">
      <w:pPr>
        <w:ind w:left="709"/>
        <w:jc w:val="center"/>
        <w:rPr>
          <w:rFonts w:ascii="Times New Roman" w:hAnsi="Times New Roman" w:cs="Times New Roman"/>
          <w:sz w:val="20"/>
          <w:szCs w:val="20"/>
        </w:rPr>
      </w:pPr>
      <w:r w:rsidRPr="00904E56">
        <w:rPr>
          <w:rFonts w:ascii="Times New Roman" w:hAnsi="Times New Roman" w:cs="Times New Roman"/>
          <w:sz w:val="20"/>
          <w:szCs w:val="20"/>
        </w:rPr>
        <w:t>с. Красногорское</w:t>
      </w:r>
    </w:p>
    <w:p w:rsidR="002B50B2" w:rsidRPr="00904E56" w:rsidRDefault="002B50B2" w:rsidP="002B50B2">
      <w:pPr>
        <w:ind w:left="709"/>
        <w:rPr>
          <w:rFonts w:ascii="Times New Roman" w:hAnsi="Times New Roman" w:cs="Times New Roman"/>
          <w:b/>
          <w:sz w:val="20"/>
          <w:szCs w:val="20"/>
        </w:rPr>
      </w:pPr>
    </w:p>
    <w:p w:rsidR="002B50B2" w:rsidRPr="00904E56" w:rsidRDefault="002B50B2" w:rsidP="00904E56">
      <w:pPr>
        <w:ind w:left="709" w:right="4911" w:firstLine="0"/>
        <w:rPr>
          <w:rFonts w:ascii="Times New Roman" w:hAnsi="Times New Roman" w:cs="Times New Roman"/>
          <w:sz w:val="20"/>
          <w:szCs w:val="20"/>
        </w:rPr>
      </w:pPr>
      <w:r w:rsidRPr="00904E56">
        <w:rPr>
          <w:rFonts w:ascii="Times New Roman" w:hAnsi="Times New Roman" w:cs="Times New Roman"/>
          <w:sz w:val="20"/>
          <w:szCs w:val="20"/>
        </w:rPr>
        <w:t>О внесении изменений  в муниципальную программу «Развитие туризма на территории  Красногорского района Алтайского края» на 2021-2025 годы, утвержденной постановлением Администрации района от 01.03.2021 №83</w:t>
      </w:r>
    </w:p>
    <w:p w:rsidR="002B50B2" w:rsidRPr="00904E56" w:rsidRDefault="002B50B2" w:rsidP="002B50B2">
      <w:pPr>
        <w:ind w:left="709" w:firstLine="540"/>
        <w:rPr>
          <w:rFonts w:ascii="Times New Roman" w:hAnsi="Times New Roman" w:cs="Times New Roman"/>
          <w:sz w:val="20"/>
          <w:szCs w:val="20"/>
        </w:rPr>
      </w:pPr>
    </w:p>
    <w:p w:rsidR="002B50B2" w:rsidRPr="00904E56" w:rsidRDefault="002B50B2" w:rsidP="002B50B2">
      <w:pPr>
        <w:ind w:left="709" w:firstLine="540"/>
        <w:rPr>
          <w:rFonts w:ascii="Times New Roman" w:hAnsi="Times New Roman" w:cs="Times New Roman"/>
          <w:sz w:val="20"/>
          <w:szCs w:val="20"/>
        </w:rPr>
      </w:pPr>
      <w:r w:rsidRPr="00904E56">
        <w:rPr>
          <w:rFonts w:ascii="Times New Roman" w:hAnsi="Times New Roman" w:cs="Times New Roman"/>
          <w:sz w:val="20"/>
          <w:szCs w:val="20"/>
        </w:rPr>
        <w:tab/>
        <w:t>В соответствии с пунктом 1 статьи 179 Бюджетного кодекса Российской Федерации, Федеральным законом от 06.10.2013 № 131- ФЗ «Об общих принципах организации местного самоуправления в Российской Федерации», государственной программой «Развитие туризма в Алтайском крае», утвержденной постановлением Правительства Алтайского края от 23 марта 2020 года  № 125, Уставом муниципального образования Красногорский район Алтайского края, постановлением Администрации района от 27.05.2021 №244 «Об утверждении порядка разработки, реализации и оценки эффективности муниципальных программ»,</w:t>
      </w:r>
    </w:p>
    <w:p w:rsidR="002B50B2" w:rsidRPr="00904E56" w:rsidRDefault="002B50B2" w:rsidP="002B50B2">
      <w:pPr>
        <w:ind w:left="709"/>
        <w:rPr>
          <w:rFonts w:ascii="Times New Roman" w:hAnsi="Times New Roman" w:cs="Times New Roman"/>
          <w:spacing w:val="40"/>
          <w:sz w:val="20"/>
          <w:szCs w:val="20"/>
        </w:rPr>
      </w:pPr>
      <w:r w:rsidRPr="00904E56">
        <w:rPr>
          <w:rFonts w:ascii="Times New Roman" w:hAnsi="Times New Roman" w:cs="Times New Roman"/>
          <w:sz w:val="20"/>
          <w:szCs w:val="20"/>
        </w:rPr>
        <w:t>ПОСТАНОВЛЯЮ</w:t>
      </w:r>
      <w:r w:rsidRPr="00904E56">
        <w:rPr>
          <w:rFonts w:ascii="Times New Roman" w:hAnsi="Times New Roman" w:cs="Times New Roman"/>
          <w:spacing w:val="40"/>
          <w:sz w:val="20"/>
          <w:szCs w:val="20"/>
        </w:rPr>
        <w:t>:</w:t>
      </w:r>
    </w:p>
    <w:p w:rsidR="002B50B2" w:rsidRPr="00904E56" w:rsidRDefault="002B50B2" w:rsidP="002B50B2">
      <w:pPr>
        <w:tabs>
          <w:tab w:val="left" w:pos="709"/>
        </w:tabs>
        <w:ind w:left="709"/>
        <w:rPr>
          <w:rFonts w:ascii="Times New Roman" w:hAnsi="Times New Roman" w:cs="Times New Roman"/>
          <w:sz w:val="20"/>
          <w:szCs w:val="20"/>
        </w:rPr>
      </w:pPr>
      <w:r w:rsidRPr="00904E56">
        <w:rPr>
          <w:rFonts w:ascii="Times New Roman" w:hAnsi="Times New Roman" w:cs="Times New Roman"/>
          <w:sz w:val="20"/>
          <w:szCs w:val="20"/>
        </w:rPr>
        <w:t>1. Внести в муниципальную программу «Развитие туризма на территории  Красногорского района Алтайского края» на 2021-2025 годы следующие изменения:</w:t>
      </w:r>
    </w:p>
    <w:p w:rsidR="002B50B2" w:rsidRPr="00904E56" w:rsidRDefault="002B50B2" w:rsidP="002B50B2">
      <w:pPr>
        <w:tabs>
          <w:tab w:val="left" w:pos="1134"/>
          <w:tab w:val="left" w:pos="1276"/>
          <w:tab w:val="left" w:pos="1418"/>
          <w:tab w:val="left" w:pos="1560"/>
        </w:tabs>
        <w:ind w:left="709"/>
        <w:rPr>
          <w:rFonts w:ascii="Times New Roman" w:hAnsi="Times New Roman" w:cs="Times New Roman"/>
          <w:sz w:val="20"/>
          <w:szCs w:val="20"/>
        </w:rPr>
      </w:pPr>
      <w:r w:rsidRPr="00904E56">
        <w:rPr>
          <w:rFonts w:ascii="Times New Roman" w:hAnsi="Times New Roman" w:cs="Times New Roman"/>
          <w:sz w:val="20"/>
          <w:szCs w:val="20"/>
        </w:rPr>
        <w:t xml:space="preserve">           1.1 По тексту слова «муниципальная программа «Развитие  туризма на территории Красногорского района Алтайского края» на 2021-2025 годы» заменить на слова «Развитие  туризма на территории Красногорского района Алтайского края».</w:t>
      </w:r>
    </w:p>
    <w:p w:rsidR="002B50B2" w:rsidRPr="00904E56" w:rsidRDefault="002B50B2" w:rsidP="002B50B2">
      <w:pPr>
        <w:tabs>
          <w:tab w:val="left" w:pos="709"/>
        </w:tabs>
        <w:ind w:left="709"/>
        <w:rPr>
          <w:rFonts w:ascii="Times New Roman" w:hAnsi="Times New Roman" w:cs="Times New Roman"/>
          <w:sz w:val="20"/>
          <w:szCs w:val="20"/>
        </w:rPr>
      </w:pPr>
      <w:r w:rsidRPr="00904E56">
        <w:rPr>
          <w:rFonts w:ascii="Times New Roman" w:hAnsi="Times New Roman" w:cs="Times New Roman"/>
          <w:sz w:val="20"/>
          <w:szCs w:val="20"/>
        </w:rPr>
        <w:t>1.2 Паспорт муниципальной программы «Развитие туризма на территории  Красногорского района Алтайского края » на 2021-2025 годы  изложить в новой редакции (прилагается).</w:t>
      </w:r>
    </w:p>
    <w:p w:rsidR="002B50B2" w:rsidRPr="00904E56" w:rsidRDefault="002B50B2" w:rsidP="002B50B2">
      <w:pPr>
        <w:tabs>
          <w:tab w:val="left" w:pos="1134"/>
          <w:tab w:val="left" w:pos="1276"/>
          <w:tab w:val="left" w:pos="1418"/>
          <w:tab w:val="left" w:pos="1560"/>
        </w:tabs>
        <w:ind w:left="709"/>
        <w:rPr>
          <w:rFonts w:ascii="Times New Roman" w:hAnsi="Times New Roman" w:cs="Times New Roman"/>
          <w:sz w:val="20"/>
          <w:szCs w:val="20"/>
        </w:rPr>
      </w:pPr>
      <w:r w:rsidRPr="00904E56">
        <w:rPr>
          <w:rFonts w:ascii="Times New Roman" w:hAnsi="Times New Roman" w:cs="Times New Roman"/>
          <w:sz w:val="20"/>
          <w:szCs w:val="20"/>
        </w:rPr>
        <w:t xml:space="preserve">            1.3 Приложение 1  к муниципальной программе «Развитие  туризма на территории Красногорского района Алтайского края» на 2021-2025 годы изложить в новой редакции (прилагается).</w:t>
      </w:r>
    </w:p>
    <w:p w:rsidR="002B50B2" w:rsidRPr="00904E56" w:rsidRDefault="002B50B2" w:rsidP="002B50B2">
      <w:pPr>
        <w:tabs>
          <w:tab w:val="left" w:pos="1134"/>
          <w:tab w:val="left" w:pos="1276"/>
          <w:tab w:val="left" w:pos="1418"/>
          <w:tab w:val="left" w:pos="1560"/>
        </w:tabs>
        <w:ind w:left="709" w:hanging="709"/>
        <w:rPr>
          <w:rFonts w:ascii="Times New Roman" w:hAnsi="Times New Roman" w:cs="Times New Roman"/>
          <w:sz w:val="20"/>
          <w:szCs w:val="20"/>
        </w:rPr>
      </w:pPr>
      <w:r w:rsidRPr="00904E56">
        <w:rPr>
          <w:rFonts w:ascii="Times New Roman" w:hAnsi="Times New Roman" w:cs="Times New Roman"/>
          <w:sz w:val="20"/>
          <w:szCs w:val="20"/>
        </w:rPr>
        <w:t xml:space="preserve">                        1.4 Приложение 2 к муниципальной программе «Развитие  туризма на территории Красногорского района Алтайского края» на 2021-2025 годы изложить в новой редакции (прилагается).</w:t>
      </w:r>
    </w:p>
    <w:p w:rsidR="002B50B2" w:rsidRPr="00904E56" w:rsidRDefault="002B50B2" w:rsidP="002B50B2">
      <w:pPr>
        <w:tabs>
          <w:tab w:val="left" w:pos="1134"/>
          <w:tab w:val="left" w:pos="1276"/>
          <w:tab w:val="left" w:pos="1418"/>
          <w:tab w:val="left" w:pos="1560"/>
        </w:tabs>
        <w:ind w:left="709"/>
        <w:rPr>
          <w:rFonts w:ascii="Times New Roman" w:hAnsi="Times New Roman" w:cs="Times New Roman"/>
          <w:sz w:val="20"/>
          <w:szCs w:val="20"/>
        </w:rPr>
      </w:pPr>
      <w:r w:rsidRPr="00904E56">
        <w:rPr>
          <w:rFonts w:ascii="Times New Roman" w:hAnsi="Times New Roman" w:cs="Times New Roman"/>
          <w:sz w:val="20"/>
          <w:szCs w:val="20"/>
        </w:rPr>
        <w:t>1.5 Раздел №6 «Общий объем финансовых ресурсов, необходимый для реализации программы» изложить в новой редакции (прилагается).</w:t>
      </w:r>
    </w:p>
    <w:p w:rsidR="002B50B2" w:rsidRPr="00904E56" w:rsidRDefault="002B50B2" w:rsidP="002B50B2">
      <w:pPr>
        <w:tabs>
          <w:tab w:val="left" w:pos="1134"/>
          <w:tab w:val="left" w:pos="1418"/>
        </w:tabs>
        <w:ind w:left="709"/>
        <w:rPr>
          <w:rFonts w:ascii="Times New Roman" w:hAnsi="Times New Roman" w:cs="Times New Roman"/>
          <w:sz w:val="20"/>
          <w:szCs w:val="20"/>
        </w:rPr>
      </w:pPr>
      <w:r w:rsidRPr="00904E56">
        <w:rPr>
          <w:rFonts w:ascii="Times New Roman" w:hAnsi="Times New Roman" w:cs="Times New Roman"/>
          <w:sz w:val="20"/>
          <w:szCs w:val="20"/>
        </w:rPr>
        <w:t>2. Настоящее постановление обнародовать  на официальном сайте Администрации района.</w:t>
      </w:r>
    </w:p>
    <w:p w:rsidR="002B50B2" w:rsidRPr="00904E56" w:rsidRDefault="002B50B2" w:rsidP="002B50B2">
      <w:pPr>
        <w:tabs>
          <w:tab w:val="left" w:pos="1134"/>
        </w:tabs>
        <w:ind w:left="709"/>
        <w:rPr>
          <w:rFonts w:ascii="Times New Roman" w:hAnsi="Times New Roman" w:cs="Times New Roman"/>
          <w:sz w:val="20"/>
          <w:szCs w:val="20"/>
        </w:rPr>
      </w:pPr>
      <w:r w:rsidRPr="00904E56">
        <w:rPr>
          <w:rFonts w:ascii="Times New Roman" w:hAnsi="Times New Roman" w:cs="Times New Roman"/>
          <w:sz w:val="20"/>
          <w:szCs w:val="20"/>
        </w:rPr>
        <w:t>3. Контроль за исполнением данного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2B50B2" w:rsidRPr="00904E56" w:rsidRDefault="002B50B2" w:rsidP="002B50B2">
      <w:pPr>
        <w:rPr>
          <w:rFonts w:ascii="Times New Roman" w:hAnsi="Times New Roman" w:cs="Times New Roman"/>
          <w:sz w:val="20"/>
          <w:szCs w:val="20"/>
        </w:rPr>
      </w:pPr>
    </w:p>
    <w:p w:rsidR="002B50B2" w:rsidRPr="00904E56" w:rsidRDefault="002B50B2" w:rsidP="002B50B2">
      <w:pPr>
        <w:ind w:left="709"/>
        <w:rPr>
          <w:rFonts w:ascii="Times New Roman" w:hAnsi="Times New Roman" w:cs="Times New Roman"/>
          <w:sz w:val="20"/>
          <w:szCs w:val="20"/>
        </w:rPr>
      </w:pPr>
    </w:p>
    <w:p w:rsidR="002B50B2" w:rsidRPr="00904E56" w:rsidRDefault="002B50B2" w:rsidP="00992B84">
      <w:pPr>
        <w:ind w:left="709" w:firstLine="0"/>
        <w:rPr>
          <w:rFonts w:ascii="Times New Roman" w:hAnsi="Times New Roman" w:cs="Times New Roman"/>
          <w:sz w:val="20"/>
          <w:szCs w:val="20"/>
        </w:rPr>
      </w:pPr>
      <w:r w:rsidRPr="00904E56">
        <w:rPr>
          <w:rFonts w:ascii="Times New Roman" w:hAnsi="Times New Roman" w:cs="Times New Roman"/>
          <w:sz w:val="20"/>
          <w:szCs w:val="20"/>
        </w:rPr>
        <w:t xml:space="preserve">Глава района    </w:t>
      </w:r>
      <w:r w:rsidR="00992B84">
        <w:rPr>
          <w:rFonts w:ascii="Times New Roman" w:hAnsi="Times New Roman" w:cs="Times New Roman"/>
          <w:sz w:val="20"/>
          <w:szCs w:val="20"/>
        </w:rPr>
        <w:t xml:space="preserve">                     </w:t>
      </w:r>
      <w:r w:rsidRPr="00904E56">
        <w:rPr>
          <w:rFonts w:ascii="Times New Roman" w:hAnsi="Times New Roman" w:cs="Times New Roman"/>
          <w:sz w:val="20"/>
          <w:szCs w:val="20"/>
        </w:rPr>
        <w:t xml:space="preserve">                                                                                    А.Л. Вожаков                                            </w:t>
      </w:r>
      <w:r w:rsidRPr="00904E56">
        <w:rPr>
          <w:rFonts w:ascii="Times New Roman" w:hAnsi="Times New Roman" w:cs="Times New Roman"/>
          <w:sz w:val="20"/>
          <w:szCs w:val="20"/>
        </w:rPr>
        <w:tab/>
        <w:t xml:space="preserve">       </w:t>
      </w:r>
    </w:p>
    <w:p w:rsidR="002B50B2" w:rsidRPr="00904E56" w:rsidRDefault="002B50B2" w:rsidP="002B50B2">
      <w:pPr>
        <w:shd w:val="clear" w:color="auto" w:fill="FFFFFF"/>
        <w:ind w:left="709"/>
        <w:rPr>
          <w:rFonts w:ascii="Times New Roman" w:hAnsi="Times New Roman" w:cs="Times New Roman"/>
          <w:spacing w:val="-1"/>
          <w:sz w:val="20"/>
          <w:szCs w:val="20"/>
        </w:rPr>
      </w:pPr>
    </w:p>
    <w:p w:rsidR="002B50B2" w:rsidRPr="00904E56" w:rsidRDefault="002B50B2" w:rsidP="002B50B2">
      <w:pPr>
        <w:shd w:val="clear" w:color="auto" w:fill="FFFFFF"/>
        <w:ind w:left="5117" w:firstLine="1120"/>
        <w:jc w:val="center"/>
        <w:rPr>
          <w:rFonts w:ascii="Times New Roman" w:hAnsi="Times New Roman" w:cs="Times New Roman"/>
          <w:spacing w:val="-1"/>
          <w:sz w:val="20"/>
          <w:szCs w:val="20"/>
        </w:rPr>
      </w:pPr>
    </w:p>
    <w:p w:rsidR="002B50B2" w:rsidRPr="00904E56" w:rsidRDefault="002B50B2" w:rsidP="002B50B2">
      <w:pPr>
        <w:shd w:val="clear" w:color="auto" w:fill="FFFFFF"/>
        <w:ind w:left="5117" w:firstLine="1120"/>
        <w:jc w:val="center"/>
        <w:rPr>
          <w:rFonts w:ascii="Times New Roman" w:hAnsi="Times New Roman" w:cs="Times New Roman"/>
          <w:spacing w:val="-1"/>
          <w:sz w:val="20"/>
          <w:szCs w:val="20"/>
        </w:rPr>
      </w:pPr>
    </w:p>
    <w:p w:rsidR="002B50B2" w:rsidRPr="00904E56" w:rsidRDefault="002B50B2" w:rsidP="00904E56">
      <w:pPr>
        <w:shd w:val="clear" w:color="auto" w:fill="FFFFFF"/>
        <w:ind w:left="7088" w:hanging="14"/>
        <w:rPr>
          <w:rFonts w:ascii="Times New Roman" w:hAnsi="Times New Roman" w:cs="Times New Roman"/>
          <w:sz w:val="20"/>
          <w:szCs w:val="20"/>
        </w:rPr>
      </w:pPr>
      <w:r w:rsidRPr="00904E56">
        <w:rPr>
          <w:rFonts w:ascii="Times New Roman" w:hAnsi="Times New Roman" w:cs="Times New Roman"/>
          <w:spacing w:val="-1"/>
          <w:sz w:val="20"/>
          <w:szCs w:val="20"/>
        </w:rPr>
        <w:t>УТВЕРЖДЕНА</w:t>
      </w:r>
    </w:p>
    <w:p w:rsidR="002B50B2" w:rsidRPr="00904E56" w:rsidRDefault="002B50B2" w:rsidP="00904E56">
      <w:pPr>
        <w:shd w:val="clear" w:color="auto" w:fill="FFFFFF"/>
        <w:tabs>
          <w:tab w:val="left" w:pos="567"/>
          <w:tab w:val="left" w:pos="709"/>
          <w:tab w:val="left" w:pos="851"/>
        </w:tabs>
        <w:ind w:left="7088" w:hanging="14"/>
        <w:rPr>
          <w:rFonts w:ascii="Times New Roman" w:hAnsi="Times New Roman" w:cs="Times New Roman"/>
          <w:spacing w:val="-3"/>
          <w:sz w:val="20"/>
          <w:szCs w:val="20"/>
        </w:rPr>
      </w:pPr>
      <w:r w:rsidRPr="00904E56">
        <w:rPr>
          <w:rFonts w:ascii="Times New Roman" w:hAnsi="Times New Roman" w:cs="Times New Roman"/>
          <w:spacing w:val="-3"/>
          <w:sz w:val="20"/>
          <w:szCs w:val="20"/>
        </w:rPr>
        <w:t xml:space="preserve">постановлением Администрации                                                                                                                                                                                                                                                                                                                                                                                                                                                                </w:t>
      </w:r>
      <w:r w:rsidRPr="00904E56">
        <w:rPr>
          <w:rFonts w:ascii="Times New Roman" w:hAnsi="Times New Roman" w:cs="Times New Roman"/>
          <w:sz w:val="20"/>
          <w:szCs w:val="20"/>
        </w:rPr>
        <w:t xml:space="preserve">Красногорского района </w:t>
      </w:r>
    </w:p>
    <w:p w:rsidR="002B50B2" w:rsidRPr="00904E56" w:rsidRDefault="002B50B2" w:rsidP="00904E56">
      <w:pPr>
        <w:shd w:val="clear" w:color="auto" w:fill="FFFFFF"/>
        <w:ind w:left="7088" w:hanging="14"/>
        <w:rPr>
          <w:rFonts w:ascii="Times New Roman" w:hAnsi="Times New Roman" w:cs="Times New Roman"/>
          <w:sz w:val="20"/>
          <w:szCs w:val="20"/>
        </w:rPr>
      </w:pPr>
      <w:r w:rsidRPr="00904E56">
        <w:rPr>
          <w:rFonts w:ascii="Times New Roman" w:hAnsi="Times New Roman" w:cs="Times New Roman"/>
          <w:sz w:val="20"/>
          <w:szCs w:val="20"/>
        </w:rPr>
        <w:t>от  24.01.2024 № 33</w:t>
      </w:r>
    </w:p>
    <w:p w:rsidR="002B50B2" w:rsidRPr="00904E56" w:rsidRDefault="002B50B2" w:rsidP="00904E56">
      <w:pPr>
        <w:shd w:val="clear" w:color="auto" w:fill="FFFFFF"/>
        <w:tabs>
          <w:tab w:val="left" w:pos="7560"/>
        </w:tabs>
        <w:ind w:left="7088" w:right="259" w:hanging="14"/>
        <w:rPr>
          <w:rFonts w:ascii="Times New Roman" w:hAnsi="Times New Roman" w:cs="Times New Roman"/>
          <w:spacing w:val="-1"/>
          <w:sz w:val="20"/>
          <w:szCs w:val="20"/>
        </w:rPr>
      </w:pPr>
      <w:r w:rsidRPr="00904E56">
        <w:rPr>
          <w:rFonts w:ascii="Times New Roman" w:hAnsi="Times New Roman" w:cs="Times New Roman"/>
          <w:spacing w:val="-1"/>
          <w:sz w:val="20"/>
          <w:szCs w:val="20"/>
        </w:rPr>
        <w:tab/>
        <w:t xml:space="preserve"> </w:t>
      </w:r>
    </w:p>
    <w:p w:rsidR="002B50B2" w:rsidRPr="00904E56" w:rsidRDefault="002B50B2" w:rsidP="002B50B2">
      <w:pPr>
        <w:shd w:val="clear" w:color="auto" w:fill="FFFFFF"/>
        <w:ind w:right="91"/>
        <w:jc w:val="center"/>
        <w:rPr>
          <w:rFonts w:ascii="Times New Roman" w:hAnsi="Times New Roman" w:cs="Times New Roman"/>
          <w:b/>
          <w:sz w:val="20"/>
          <w:szCs w:val="20"/>
        </w:rPr>
      </w:pPr>
      <w:r w:rsidRPr="00904E56">
        <w:rPr>
          <w:rFonts w:ascii="Times New Roman" w:hAnsi="Times New Roman" w:cs="Times New Roman"/>
          <w:b/>
          <w:spacing w:val="-1"/>
          <w:sz w:val="20"/>
          <w:szCs w:val="20"/>
        </w:rPr>
        <w:t>МУНИЦИПАЛЬНАЯ ПРОГРАММА</w:t>
      </w:r>
    </w:p>
    <w:p w:rsidR="002B50B2" w:rsidRPr="00904E56" w:rsidRDefault="002B50B2" w:rsidP="002B50B2">
      <w:pPr>
        <w:shd w:val="clear" w:color="auto" w:fill="FFFFFF"/>
        <w:ind w:right="91"/>
        <w:jc w:val="center"/>
        <w:rPr>
          <w:rFonts w:ascii="Times New Roman" w:hAnsi="Times New Roman" w:cs="Times New Roman"/>
          <w:b/>
          <w:sz w:val="20"/>
          <w:szCs w:val="20"/>
        </w:rPr>
      </w:pPr>
    </w:p>
    <w:p w:rsidR="002B50B2" w:rsidRPr="00904E56" w:rsidRDefault="002B50B2" w:rsidP="00904E56">
      <w:pPr>
        <w:shd w:val="clear" w:color="auto" w:fill="FFFFFF"/>
        <w:ind w:right="91"/>
        <w:jc w:val="center"/>
        <w:rPr>
          <w:rFonts w:ascii="Times New Roman" w:hAnsi="Times New Roman" w:cs="Times New Roman"/>
          <w:spacing w:val="-3"/>
          <w:sz w:val="20"/>
          <w:szCs w:val="20"/>
        </w:rPr>
      </w:pPr>
      <w:r w:rsidRPr="00904E56">
        <w:rPr>
          <w:rFonts w:ascii="Times New Roman" w:hAnsi="Times New Roman" w:cs="Times New Roman"/>
          <w:spacing w:val="-1"/>
          <w:sz w:val="20"/>
          <w:szCs w:val="20"/>
        </w:rPr>
        <w:t>«</w:t>
      </w:r>
      <w:r w:rsidRPr="00904E56">
        <w:rPr>
          <w:rFonts w:ascii="Times New Roman" w:hAnsi="Times New Roman" w:cs="Times New Roman"/>
          <w:sz w:val="20"/>
          <w:szCs w:val="20"/>
        </w:rPr>
        <w:t xml:space="preserve">Развитие туризма на территории Красногорского района Алтайского края» </w:t>
      </w:r>
    </w:p>
    <w:p w:rsidR="00904E56" w:rsidRDefault="00904E56" w:rsidP="002B50B2">
      <w:pPr>
        <w:shd w:val="clear" w:color="auto" w:fill="FFFFFF"/>
        <w:ind w:left="3950" w:right="91"/>
        <w:rPr>
          <w:rFonts w:ascii="Times New Roman" w:hAnsi="Times New Roman" w:cs="Times New Roman"/>
          <w:spacing w:val="-4"/>
          <w:sz w:val="20"/>
          <w:szCs w:val="20"/>
        </w:rPr>
      </w:pPr>
    </w:p>
    <w:p w:rsidR="002B50B2" w:rsidRPr="00904E56" w:rsidRDefault="002B50B2" w:rsidP="002B50B2">
      <w:pPr>
        <w:shd w:val="clear" w:color="auto" w:fill="FFFFFF"/>
        <w:ind w:left="3950" w:right="91"/>
        <w:rPr>
          <w:rFonts w:ascii="Times New Roman" w:hAnsi="Times New Roman" w:cs="Times New Roman"/>
          <w:spacing w:val="-4"/>
          <w:sz w:val="20"/>
          <w:szCs w:val="20"/>
        </w:rPr>
      </w:pPr>
      <w:r w:rsidRPr="00904E56">
        <w:rPr>
          <w:rFonts w:ascii="Times New Roman" w:hAnsi="Times New Roman" w:cs="Times New Roman"/>
          <w:spacing w:val="-4"/>
          <w:sz w:val="20"/>
          <w:szCs w:val="20"/>
        </w:rPr>
        <w:t>ПАСПОРТ</w:t>
      </w:r>
    </w:p>
    <w:p w:rsidR="002B50B2" w:rsidRPr="00904E56" w:rsidRDefault="002B50B2" w:rsidP="002B50B2">
      <w:pPr>
        <w:shd w:val="clear" w:color="auto" w:fill="FFFFFF"/>
        <w:ind w:right="91"/>
        <w:jc w:val="center"/>
        <w:rPr>
          <w:rFonts w:ascii="Times New Roman" w:hAnsi="Times New Roman" w:cs="Times New Roman"/>
          <w:spacing w:val="-4"/>
          <w:sz w:val="20"/>
          <w:szCs w:val="20"/>
        </w:rPr>
      </w:pPr>
      <w:r w:rsidRPr="00904E56">
        <w:rPr>
          <w:rFonts w:ascii="Times New Roman" w:hAnsi="Times New Roman" w:cs="Times New Roman"/>
          <w:spacing w:val="-1"/>
          <w:sz w:val="20"/>
          <w:szCs w:val="20"/>
        </w:rPr>
        <w:t>Муниципальной программы</w:t>
      </w:r>
    </w:p>
    <w:p w:rsidR="002B50B2" w:rsidRPr="00904E56" w:rsidRDefault="002B50B2" w:rsidP="002B50B2">
      <w:pPr>
        <w:shd w:val="clear" w:color="auto" w:fill="FFFFFF"/>
        <w:spacing w:line="322" w:lineRule="exact"/>
        <w:ind w:right="91"/>
        <w:jc w:val="center"/>
        <w:rPr>
          <w:rFonts w:ascii="Times New Roman" w:hAnsi="Times New Roman" w:cs="Times New Roman"/>
          <w:sz w:val="20"/>
          <w:szCs w:val="20"/>
        </w:rPr>
      </w:pPr>
      <w:r w:rsidRPr="00904E56">
        <w:rPr>
          <w:rFonts w:ascii="Times New Roman" w:hAnsi="Times New Roman" w:cs="Times New Roman"/>
          <w:sz w:val="20"/>
          <w:szCs w:val="20"/>
        </w:rPr>
        <w:t>«Развитие туризма на территории Красногорского района Алтайского края»</w:t>
      </w:r>
    </w:p>
    <w:p w:rsidR="002B50B2" w:rsidRPr="00904E56" w:rsidRDefault="002B50B2" w:rsidP="002B50B2">
      <w:pPr>
        <w:shd w:val="clear" w:color="auto" w:fill="FFFFFF"/>
        <w:spacing w:line="322" w:lineRule="exact"/>
        <w:jc w:val="center"/>
        <w:rPr>
          <w:rFonts w:ascii="Times New Roman" w:hAnsi="Times New Roman" w:cs="Times New Roman"/>
          <w:sz w:val="20"/>
          <w:szCs w:val="20"/>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845"/>
      </w:tblGrid>
      <w:tr w:rsidR="002B50B2" w:rsidRPr="00904E56" w:rsidTr="00E30B80">
        <w:tc>
          <w:tcPr>
            <w:tcW w:w="3652"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Ответственный исполнитель программы</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Администрация Красногорского района в лице комитета по экономике, труду и управлению муниципальным имуществом Администрации района</w:t>
            </w:r>
          </w:p>
        </w:tc>
      </w:tr>
      <w:tr w:rsidR="002B50B2" w:rsidRPr="00904E56" w:rsidTr="00E30B80">
        <w:tc>
          <w:tcPr>
            <w:tcW w:w="3652"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Соисполнители программы</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отсутствуют</w:t>
            </w:r>
          </w:p>
        </w:tc>
      </w:tr>
      <w:tr w:rsidR="002B50B2" w:rsidRPr="00904E56" w:rsidTr="00E30B80">
        <w:tc>
          <w:tcPr>
            <w:tcW w:w="3652"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Участники программы</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Администрация Красногорского района, базы отдыха, ЛПХ</w:t>
            </w:r>
          </w:p>
        </w:tc>
      </w:tr>
      <w:tr w:rsidR="002B50B2" w:rsidRPr="00904E56" w:rsidTr="00E30B80">
        <w:tc>
          <w:tcPr>
            <w:tcW w:w="3652"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Подпрограммы программы</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отсутствуют</w:t>
            </w:r>
          </w:p>
        </w:tc>
      </w:tr>
      <w:tr w:rsidR="002B50B2" w:rsidRPr="00904E56" w:rsidTr="00E30B80">
        <w:tc>
          <w:tcPr>
            <w:tcW w:w="3652"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Цели программы</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продвижение туристского продукта в Красногорском районе</w:t>
            </w:r>
          </w:p>
        </w:tc>
      </w:tr>
      <w:tr w:rsidR="002B50B2" w:rsidRPr="00904E56" w:rsidTr="00E30B80">
        <w:tc>
          <w:tcPr>
            <w:tcW w:w="3652"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lastRenderedPageBreak/>
              <w:t>Задачи программы</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color w:val="000000"/>
                <w:sz w:val="20"/>
                <w:szCs w:val="20"/>
              </w:rPr>
            </w:pPr>
            <w:r w:rsidRPr="00904E56">
              <w:rPr>
                <w:rFonts w:ascii="Times New Roman" w:hAnsi="Times New Roman" w:cs="Times New Roman"/>
                <w:color w:val="000000"/>
                <w:sz w:val="20"/>
                <w:szCs w:val="20"/>
              </w:rPr>
              <w:t>- содействие развитию объектов туристской индустрии;</w:t>
            </w:r>
          </w:p>
          <w:p w:rsidR="002B50B2" w:rsidRPr="00904E56" w:rsidRDefault="002B50B2" w:rsidP="00E30B80">
            <w:pPr>
              <w:rPr>
                <w:rFonts w:ascii="Times New Roman" w:hAnsi="Times New Roman" w:cs="Times New Roman"/>
                <w:color w:val="000000"/>
                <w:sz w:val="20"/>
                <w:szCs w:val="20"/>
              </w:rPr>
            </w:pPr>
            <w:r w:rsidRPr="00904E56">
              <w:rPr>
                <w:rFonts w:ascii="Times New Roman" w:hAnsi="Times New Roman" w:cs="Times New Roman"/>
                <w:color w:val="000000"/>
                <w:sz w:val="20"/>
                <w:szCs w:val="20"/>
              </w:rPr>
              <w:t>- развитие системы доступной информационно-консультационной поддержки  субъектов туристской индустрии</w:t>
            </w:r>
          </w:p>
        </w:tc>
      </w:tr>
      <w:tr w:rsidR="002B50B2" w:rsidRPr="00904E56" w:rsidTr="00E30B80">
        <w:tc>
          <w:tcPr>
            <w:tcW w:w="3652"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highlight w:val="yellow"/>
              </w:rPr>
            </w:pPr>
            <w:r w:rsidRPr="00904E56">
              <w:rPr>
                <w:rFonts w:ascii="Times New Roman" w:hAnsi="Times New Roman" w:cs="Times New Roman"/>
                <w:sz w:val="20"/>
                <w:szCs w:val="20"/>
              </w:rPr>
              <w:t>Индикаторы и показатели программы</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 туристско-экскурсионный поток</w:t>
            </w:r>
          </w:p>
        </w:tc>
      </w:tr>
      <w:tr w:rsidR="002B50B2" w:rsidRPr="00904E56" w:rsidTr="00E30B80">
        <w:tc>
          <w:tcPr>
            <w:tcW w:w="3652"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 xml:space="preserve">Сроки и этапы реализации программы </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2021 -2025 годы (без разделения на этапы)</w:t>
            </w:r>
          </w:p>
        </w:tc>
      </w:tr>
    </w:tbl>
    <w:p w:rsidR="002B50B2" w:rsidRPr="00904E56" w:rsidRDefault="002B50B2" w:rsidP="002B50B2">
      <w:pPr>
        <w:shd w:val="clear" w:color="auto" w:fill="FFFFFF"/>
        <w:ind w:left="709" w:right="-50"/>
        <w:rPr>
          <w:rFonts w:ascii="Times New Roman" w:hAnsi="Times New Roman" w:cs="Times New Roman"/>
          <w:spacing w:val="-3"/>
          <w:sz w:val="20"/>
          <w:szCs w:val="20"/>
        </w:rPr>
      </w:pPr>
      <w:r w:rsidRPr="00904E56">
        <w:rPr>
          <w:rFonts w:ascii="Times New Roman" w:hAnsi="Times New Roman" w:cs="Times New Roman"/>
          <w:sz w:val="20"/>
          <w:szCs w:val="20"/>
        </w:rPr>
        <w:t xml:space="preserve">Объемы и источники финансирования. Общий объем финансирования муниципальной программы </w:t>
      </w:r>
      <w:r w:rsidRPr="00904E56">
        <w:rPr>
          <w:rFonts w:ascii="Times New Roman" w:hAnsi="Times New Roman" w:cs="Times New Roman"/>
          <w:spacing w:val="-1"/>
          <w:sz w:val="20"/>
          <w:szCs w:val="20"/>
        </w:rPr>
        <w:t>«</w:t>
      </w:r>
      <w:r w:rsidRPr="00904E56">
        <w:rPr>
          <w:rFonts w:ascii="Times New Roman" w:hAnsi="Times New Roman" w:cs="Times New Roman"/>
          <w:sz w:val="20"/>
          <w:szCs w:val="20"/>
        </w:rPr>
        <w:t>Развитие туризма на территории Красногорского района Алтайского края» (далее Программа) составляет  118,17  тыс. рублей.</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29"/>
      </w:tblGrid>
      <w:tr w:rsidR="002B50B2" w:rsidRPr="00904E56" w:rsidTr="00E30B80">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shd w:val="clear" w:color="auto" w:fill="FFFFFF"/>
              <w:ind w:left="5" w:right="10"/>
              <w:rPr>
                <w:rFonts w:ascii="Times New Roman" w:hAnsi="Times New Roman" w:cs="Times New Roman"/>
                <w:sz w:val="20"/>
                <w:szCs w:val="20"/>
              </w:rPr>
            </w:pPr>
            <w:r w:rsidRPr="00904E56">
              <w:rPr>
                <w:rFonts w:ascii="Times New Roman" w:hAnsi="Times New Roman" w:cs="Times New Roman"/>
                <w:sz w:val="20"/>
                <w:szCs w:val="20"/>
              </w:rPr>
              <w:t>Объемы финансирования программы</w:t>
            </w:r>
          </w:p>
          <w:p w:rsidR="002B50B2" w:rsidRPr="00904E56" w:rsidRDefault="002B50B2" w:rsidP="00E30B80">
            <w:pPr>
              <w:tabs>
                <w:tab w:val="left" w:pos="3917"/>
              </w:tabs>
              <w:rPr>
                <w:rFonts w:ascii="Times New Roman" w:hAnsi="Times New Roman" w:cs="Times New Roman"/>
                <w:spacing w:val="-8"/>
                <w:sz w:val="20"/>
                <w:szCs w:val="20"/>
              </w:rPr>
            </w:pPr>
          </w:p>
          <w:p w:rsidR="002B50B2" w:rsidRPr="00904E56" w:rsidRDefault="002B50B2" w:rsidP="00E30B80">
            <w:pPr>
              <w:tabs>
                <w:tab w:val="left" w:pos="3917"/>
              </w:tabs>
              <w:rPr>
                <w:rFonts w:ascii="Times New Roman" w:hAnsi="Times New Roman" w:cs="Times New Roman"/>
                <w:spacing w:val="-8"/>
                <w:sz w:val="20"/>
                <w:szCs w:val="20"/>
              </w:rPr>
            </w:pPr>
          </w:p>
          <w:p w:rsidR="002B50B2" w:rsidRPr="00904E56" w:rsidRDefault="002B50B2" w:rsidP="00E30B80">
            <w:pPr>
              <w:tabs>
                <w:tab w:val="left" w:pos="3917"/>
              </w:tabs>
              <w:rPr>
                <w:rFonts w:ascii="Times New Roman" w:hAnsi="Times New Roman" w:cs="Times New Roman"/>
                <w:spacing w:val="-8"/>
                <w:sz w:val="20"/>
                <w:szCs w:val="20"/>
              </w:rPr>
            </w:pPr>
          </w:p>
          <w:p w:rsidR="002B50B2" w:rsidRPr="00904E56" w:rsidRDefault="002B50B2" w:rsidP="00E30B80">
            <w:pPr>
              <w:tabs>
                <w:tab w:val="left" w:pos="3917"/>
              </w:tabs>
              <w:rPr>
                <w:rFonts w:ascii="Times New Roman" w:hAnsi="Times New Roman" w:cs="Times New Roman"/>
                <w:spacing w:val="-8"/>
                <w:sz w:val="20"/>
                <w:szCs w:val="20"/>
              </w:rPr>
            </w:pPr>
          </w:p>
          <w:p w:rsidR="002B50B2" w:rsidRPr="00904E56" w:rsidRDefault="002B50B2" w:rsidP="00E30B80">
            <w:pPr>
              <w:tabs>
                <w:tab w:val="left" w:pos="3917"/>
              </w:tabs>
              <w:rPr>
                <w:rFonts w:ascii="Times New Roman" w:hAnsi="Times New Roman" w:cs="Times New Roman"/>
                <w:spacing w:val="-8"/>
                <w:sz w:val="20"/>
                <w:szCs w:val="20"/>
              </w:rPr>
            </w:pPr>
          </w:p>
        </w:tc>
        <w:tc>
          <w:tcPr>
            <w:tcW w:w="6329"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2021 год – 0,0 тыс.руб ;</w:t>
            </w:r>
          </w:p>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2022 год – 25,07 тыс.руб ;</w:t>
            </w:r>
          </w:p>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2023 год – 39,1 тыс.руб ;</w:t>
            </w:r>
          </w:p>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2024 год – 27,0 тыс.руб ;</w:t>
            </w:r>
          </w:p>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2025 год – 27,0 тыс.руб .</w:t>
            </w:r>
          </w:p>
          <w:p w:rsidR="002B50B2" w:rsidRPr="00904E56" w:rsidRDefault="002B50B2" w:rsidP="00E30B80">
            <w:pPr>
              <w:tabs>
                <w:tab w:val="left" w:pos="3917"/>
              </w:tabs>
              <w:rPr>
                <w:rFonts w:ascii="Times New Roman" w:hAnsi="Times New Roman" w:cs="Times New Roman"/>
                <w:spacing w:val="-8"/>
                <w:sz w:val="20"/>
                <w:szCs w:val="20"/>
              </w:rPr>
            </w:pPr>
            <w:r w:rsidRPr="00904E56">
              <w:rPr>
                <w:rFonts w:ascii="Times New Roman" w:hAnsi="Times New Roman" w:cs="Times New Roman"/>
                <w:sz w:val="20"/>
                <w:szCs w:val="20"/>
              </w:rPr>
              <w:t>Объем финансирования программы подлежит ежегодному уточнению в соответствии с районным бюджетом на очередной финансовый год</w:t>
            </w:r>
          </w:p>
        </w:tc>
      </w:tr>
      <w:tr w:rsidR="002B50B2" w:rsidRPr="00904E56" w:rsidTr="00E30B80">
        <w:trPr>
          <w:trHeight w:val="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tabs>
                <w:tab w:val="left" w:pos="3917"/>
              </w:tabs>
              <w:rPr>
                <w:rFonts w:ascii="Times New Roman" w:hAnsi="Times New Roman" w:cs="Times New Roman"/>
                <w:spacing w:val="-8"/>
                <w:sz w:val="20"/>
                <w:szCs w:val="20"/>
              </w:rPr>
            </w:pPr>
            <w:r w:rsidRPr="00904E56">
              <w:rPr>
                <w:rFonts w:ascii="Times New Roman" w:hAnsi="Times New Roman" w:cs="Times New Roman"/>
                <w:spacing w:val="-8"/>
                <w:sz w:val="20"/>
                <w:szCs w:val="20"/>
              </w:rPr>
              <w:t>Ожидаемые результаты реализации программы</w:t>
            </w:r>
          </w:p>
        </w:tc>
        <w:tc>
          <w:tcPr>
            <w:tcW w:w="6329" w:type="dxa"/>
            <w:tcBorders>
              <w:top w:val="single" w:sz="4" w:space="0" w:color="auto"/>
              <w:left w:val="single" w:sz="4" w:space="0" w:color="auto"/>
              <w:bottom w:val="single" w:sz="4" w:space="0" w:color="auto"/>
              <w:right w:val="single" w:sz="4" w:space="0" w:color="auto"/>
            </w:tcBorders>
            <w:shd w:val="clear" w:color="auto" w:fill="auto"/>
          </w:tcPr>
          <w:p w:rsidR="002B50B2" w:rsidRPr="00904E56" w:rsidRDefault="002B50B2" w:rsidP="00E30B80">
            <w:pPr>
              <w:pStyle w:val="ConsPlusNonformat"/>
              <w:widowControl/>
              <w:jc w:val="both"/>
              <w:rPr>
                <w:rFonts w:ascii="Times New Roman" w:hAnsi="Times New Roman" w:cs="Times New Roman"/>
              </w:rPr>
            </w:pPr>
            <w:r w:rsidRPr="00904E56">
              <w:rPr>
                <w:rFonts w:ascii="Times New Roman" w:hAnsi="Times New Roman" w:cs="Times New Roman"/>
              </w:rPr>
              <w:t>- туристско-экскурсионный поток в 2025 году составит 7,5 тыс. человек</w:t>
            </w:r>
          </w:p>
        </w:tc>
      </w:tr>
    </w:tbl>
    <w:p w:rsidR="002B50B2" w:rsidRPr="00904E56" w:rsidRDefault="002B50B2" w:rsidP="00904E56">
      <w:pPr>
        <w:shd w:val="clear" w:color="auto" w:fill="FFFFFF"/>
        <w:rPr>
          <w:rFonts w:ascii="Times New Roman" w:hAnsi="Times New Roman" w:cs="Times New Roman"/>
          <w:b/>
          <w:sz w:val="20"/>
          <w:szCs w:val="20"/>
        </w:rPr>
      </w:pPr>
    </w:p>
    <w:p w:rsidR="002B50B2" w:rsidRPr="00904E56" w:rsidRDefault="002B50B2" w:rsidP="002B50B2">
      <w:pPr>
        <w:shd w:val="clear" w:color="auto" w:fill="FFFFFF"/>
        <w:jc w:val="center"/>
        <w:rPr>
          <w:rFonts w:ascii="Times New Roman" w:hAnsi="Times New Roman" w:cs="Times New Roman"/>
          <w:b/>
          <w:sz w:val="20"/>
          <w:szCs w:val="20"/>
        </w:rPr>
      </w:pPr>
    </w:p>
    <w:p w:rsidR="002B50B2" w:rsidRPr="00904E56" w:rsidRDefault="002B50B2" w:rsidP="00904E56">
      <w:pPr>
        <w:widowControl w:val="0"/>
        <w:numPr>
          <w:ilvl w:val="0"/>
          <w:numId w:val="10"/>
        </w:numPr>
        <w:shd w:val="clear" w:color="auto" w:fill="FFFFFF"/>
        <w:autoSpaceDE w:val="0"/>
        <w:autoSpaceDN w:val="0"/>
        <w:adjustRightInd w:val="0"/>
        <w:jc w:val="center"/>
        <w:rPr>
          <w:rFonts w:ascii="Times New Roman" w:hAnsi="Times New Roman" w:cs="Times New Roman"/>
          <w:b/>
          <w:sz w:val="20"/>
          <w:szCs w:val="20"/>
        </w:rPr>
      </w:pPr>
      <w:r w:rsidRPr="00904E56">
        <w:rPr>
          <w:rFonts w:ascii="Times New Roman" w:hAnsi="Times New Roman" w:cs="Times New Roman"/>
          <w:b/>
          <w:sz w:val="20"/>
          <w:szCs w:val="20"/>
        </w:rPr>
        <w:t>Общая характеристика сферы реализации</w:t>
      </w:r>
    </w:p>
    <w:p w:rsidR="002B50B2" w:rsidRPr="00904E56" w:rsidRDefault="00904E56" w:rsidP="00904E56">
      <w:pPr>
        <w:shd w:val="clear" w:color="auto" w:fill="FFFFFF"/>
        <w:ind w:left="720"/>
        <w:rPr>
          <w:rFonts w:ascii="Times New Roman" w:hAnsi="Times New Roman" w:cs="Times New Roman"/>
          <w:b/>
          <w:sz w:val="20"/>
          <w:szCs w:val="20"/>
        </w:rPr>
      </w:pPr>
      <w:r>
        <w:rPr>
          <w:rFonts w:ascii="Times New Roman" w:hAnsi="Times New Roman" w:cs="Times New Roman"/>
          <w:b/>
          <w:sz w:val="20"/>
          <w:szCs w:val="20"/>
        </w:rPr>
        <w:t xml:space="preserve">                                             </w:t>
      </w:r>
      <w:r w:rsidR="002B50B2" w:rsidRPr="00904E56">
        <w:rPr>
          <w:rFonts w:ascii="Times New Roman" w:hAnsi="Times New Roman" w:cs="Times New Roman"/>
          <w:b/>
          <w:sz w:val="20"/>
          <w:szCs w:val="20"/>
        </w:rPr>
        <w:t>муниципальной программы</w:t>
      </w:r>
    </w:p>
    <w:p w:rsidR="002B50B2" w:rsidRPr="00904E56" w:rsidRDefault="002B50B2" w:rsidP="00904E56">
      <w:pPr>
        <w:shd w:val="clear" w:color="auto" w:fill="FFFFFF"/>
        <w:ind w:left="720"/>
        <w:jc w:val="center"/>
        <w:rPr>
          <w:rFonts w:ascii="Times New Roman" w:hAnsi="Times New Roman" w:cs="Times New Roman"/>
          <w:b/>
          <w:sz w:val="20"/>
          <w:szCs w:val="20"/>
        </w:rPr>
      </w:pPr>
    </w:p>
    <w:p w:rsidR="002B50B2" w:rsidRPr="00904E56" w:rsidRDefault="002B50B2" w:rsidP="002B50B2">
      <w:pPr>
        <w:pStyle w:val="ConsPlusNormal"/>
        <w:ind w:left="567" w:firstLine="567"/>
        <w:jc w:val="both"/>
        <w:rPr>
          <w:rFonts w:ascii="Times New Roman" w:hAnsi="Times New Roman" w:cs="Times New Roman"/>
        </w:rPr>
      </w:pPr>
      <w:r w:rsidRPr="00904E56">
        <w:rPr>
          <w:rFonts w:ascii="Times New Roman" w:hAnsi="Times New Roman" w:cs="Times New Roman"/>
        </w:rPr>
        <w:t>Объектом программы является сфера туризма Красногорского района.</w:t>
      </w:r>
    </w:p>
    <w:p w:rsidR="002B50B2" w:rsidRPr="00904E56" w:rsidRDefault="002B50B2" w:rsidP="002B50B2">
      <w:pPr>
        <w:pStyle w:val="ConsPlusNormal"/>
        <w:ind w:left="709" w:firstLine="425"/>
        <w:jc w:val="both"/>
        <w:rPr>
          <w:rFonts w:ascii="Times New Roman" w:hAnsi="Times New Roman" w:cs="Times New Roman"/>
        </w:rPr>
      </w:pPr>
      <w:r w:rsidRPr="00904E56">
        <w:rPr>
          <w:rFonts w:ascii="Times New Roman" w:hAnsi="Times New Roman" w:cs="Times New Roman"/>
        </w:rPr>
        <w:t xml:space="preserve">Определения основных понятий, используемых в тексте Программы, соответствуют положениям Федерального </w:t>
      </w:r>
      <w:hyperlink r:id="rId15" w:tooltip="Федеральный закон от 24.11.1996 N 132-ФЗ (ред. от 03.05.2012) &quot;Об основах туристской деятельности в Российской Федерации&quot; (с изм. и доп., вступающими в силу с 01.11.2012){КонсультантПлюс}" w:history="1">
        <w:r w:rsidRPr="00904E56">
          <w:rPr>
            <w:rStyle w:val="a9"/>
            <w:rFonts w:ascii="Times New Roman" w:hAnsi="Times New Roman" w:cs="Times New Roman"/>
            <w:color w:val="auto"/>
          </w:rPr>
          <w:t>закона</w:t>
        </w:r>
      </w:hyperlink>
      <w:r w:rsidRPr="00904E56">
        <w:rPr>
          <w:rFonts w:ascii="Times New Roman" w:hAnsi="Times New Roman" w:cs="Times New Roman"/>
        </w:rPr>
        <w:t xml:space="preserve"> от 24.11.1996 N 132-ФЗ "Об основах туристской деятельности в Российской Федерации».</w:t>
      </w:r>
    </w:p>
    <w:p w:rsidR="002B50B2" w:rsidRPr="00904E56" w:rsidRDefault="002B50B2" w:rsidP="002B50B2">
      <w:pPr>
        <w:pStyle w:val="ConsPlusNormal"/>
        <w:ind w:left="709" w:firstLine="425"/>
        <w:jc w:val="both"/>
        <w:rPr>
          <w:rFonts w:ascii="Times New Roman" w:hAnsi="Times New Roman" w:cs="Times New Roman"/>
        </w:rPr>
      </w:pPr>
      <w:r w:rsidRPr="00904E56">
        <w:rPr>
          <w:rFonts w:ascii="Times New Roman" w:hAnsi="Times New Roman" w:cs="Times New Roman"/>
        </w:rPr>
        <w:t>Разработка Программы осуществлена на основе нормативных правовых актов, регламентирующих основные положения государственной политики в сфере туристской  деятельности, требования к применению программно-целевых методов решения поставленных задач.</w:t>
      </w:r>
    </w:p>
    <w:p w:rsidR="002B50B2" w:rsidRPr="00904E56" w:rsidRDefault="002B50B2" w:rsidP="002B50B2">
      <w:pPr>
        <w:pStyle w:val="ConsPlusNormal"/>
        <w:ind w:left="709" w:firstLine="425"/>
        <w:jc w:val="both"/>
        <w:rPr>
          <w:rFonts w:ascii="Times New Roman" w:hAnsi="Times New Roman" w:cs="Times New Roman"/>
        </w:rPr>
      </w:pPr>
      <w:r w:rsidRPr="00904E56">
        <w:rPr>
          <w:rFonts w:ascii="Times New Roman" w:hAnsi="Times New Roman" w:cs="Times New Roman"/>
        </w:rPr>
        <w:t xml:space="preserve"> Основополагающими документами при разработке Программы являлись:</w:t>
      </w:r>
    </w:p>
    <w:p w:rsidR="002B50B2" w:rsidRPr="00904E56" w:rsidRDefault="002B50B2" w:rsidP="002B50B2">
      <w:pPr>
        <w:pStyle w:val="ConsPlusNormal"/>
        <w:tabs>
          <w:tab w:val="left" w:pos="0"/>
        </w:tabs>
        <w:ind w:left="709" w:firstLine="425"/>
        <w:jc w:val="both"/>
        <w:rPr>
          <w:rFonts w:ascii="Times New Roman" w:hAnsi="Times New Roman" w:cs="Times New Roman"/>
        </w:rPr>
      </w:pPr>
      <w:r w:rsidRPr="00904E56">
        <w:rPr>
          <w:rFonts w:ascii="Times New Roman" w:hAnsi="Times New Roman" w:cs="Times New Roman"/>
        </w:rPr>
        <w:t>1. Федеральный закон от 24.11.1996 № 132 – ФЗ «Об основах туристской деятельности в Российской Федерации»;</w:t>
      </w:r>
    </w:p>
    <w:p w:rsidR="002B50B2" w:rsidRPr="00904E56" w:rsidRDefault="002B50B2" w:rsidP="002B50B2">
      <w:pPr>
        <w:pStyle w:val="ConsPlusNormal"/>
        <w:ind w:left="709" w:firstLine="425"/>
        <w:jc w:val="both"/>
        <w:rPr>
          <w:rFonts w:ascii="Times New Roman" w:hAnsi="Times New Roman" w:cs="Times New Roman"/>
        </w:rPr>
      </w:pPr>
      <w:r w:rsidRPr="00904E56">
        <w:rPr>
          <w:rFonts w:ascii="Times New Roman" w:hAnsi="Times New Roman" w:cs="Times New Roman"/>
        </w:rPr>
        <w:t>2. Государственная программа «Развитие туризма в Алтайском крае» на 2020-2024 годы, утвержденная постановлением Администрации Алтайского края от  23.03.2020 № 125.</w:t>
      </w:r>
    </w:p>
    <w:p w:rsidR="002B50B2" w:rsidRPr="00904E56" w:rsidRDefault="002B50B2" w:rsidP="002B50B2">
      <w:pPr>
        <w:pStyle w:val="ConsPlusNormal"/>
        <w:ind w:left="709" w:firstLine="425"/>
        <w:jc w:val="both"/>
        <w:rPr>
          <w:rFonts w:ascii="Times New Roman" w:hAnsi="Times New Roman" w:cs="Times New Roman"/>
        </w:rPr>
      </w:pPr>
      <w:r w:rsidRPr="00904E56">
        <w:rPr>
          <w:rFonts w:ascii="Times New Roman" w:hAnsi="Times New Roman" w:cs="Times New Roman"/>
        </w:rPr>
        <w:t>3. Постановление Администрации Красногорского района Алтайского края от 27.05.2021 №244 «Об утверждении порядка разработки, реализации и оценки эффективности муниципальных программ».</w:t>
      </w:r>
    </w:p>
    <w:p w:rsidR="002B50B2" w:rsidRPr="00904E56" w:rsidRDefault="002B50B2" w:rsidP="002B50B2">
      <w:pPr>
        <w:pStyle w:val="ConsPlusNormal"/>
        <w:ind w:left="709" w:firstLine="425"/>
        <w:jc w:val="both"/>
        <w:rPr>
          <w:rFonts w:ascii="Times New Roman" w:hAnsi="Times New Roman" w:cs="Times New Roman"/>
        </w:rPr>
      </w:pPr>
    </w:p>
    <w:p w:rsidR="002B50B2" w:rsidRPr="00904E56" w:rsidRDefault="002B50B2" w:rsidP="002B50B2">
      <w:pPr>
        <w:pStyle w:val="ConsPlusNormal"/>
        <w:numPr>
          <w:ilvl w:val="1"/>
          <w:numId w:val="10"/>
        </w:numPr>
        <w:suppressAutoHyphens w:val="0"/>
        <w:autoSpaceDN w:val="0"/>
        <w:adjustRightInd w:val="0"/>
        <w:ind w:left="709" w:right="-50" w:firstLine="567"/>
        <w:jc w:val="center"/>
        <w:rPr>
          <w:rFonts w:ascii="Times New Roman" w:hAnsi="Times New Roman" w:cs="Times New Roman"/>
          <w:b/>
        </w:rPr>
      </w:pPr>
      <w:r w:rsidRPr="00904E56">
        <w:rPr>
          <w:rFonts w:ascii="Times New Roman" w:hAnsi="Times New Roman" w:cs="Times New Roman"/>
          <w:b/>
        </w:rPr>
        <w:t>Основные проблемы в сфере реализации программы</w:t>
      </w:r>
    </w:p>
    <w:p w:rsidR="002B50B2" w:rsidRPr="00904E56" w:rsidRDefault="002B50B2" w:rsidP="002B50B2">
      <w:pPr>
        <w:pStyle w:val="ConsPlusNormal"/>
        <w:ind w:left="709" w:right="-50" w:firstLine="567"/>
        <w:jc w:val="center"/>
        <w:rPr>
          <w:rFonts w:ascii="Times New Roman" w:hAnsi="Times New Roman" w:cs="Times New Roman"/>
          <w:b/>
        </w:rPr>
      </w:pPr>
      <w:r w:rsidRPr="00904E56">
        <w:rPr>
          <w:rFonts w:ascii="Times New Roman" w:hAnsi="Times New Roman" w:cs="Times New Roman"/>
          <w:b/>
        </w:rPr>
        <w:t>Анализ состояния сферы действия программы</w:t>
      </w:r>
    </w:p>
    <w:p w:rsidR="002B50B2" w:rsidRPr="00904E56" w:rsidRDefault="002B50B2" w:rsidP="002B50B2">
      <w:pPr>
        <w:pStyle w:val="ConsPlusNormal"/>
        <w:ind w:left="709" w:right="-50" w:firstLine="567"/>
        <w:jc w:val="center"/>
        <w:rPr>
          <w:rFonts w:ascii="Times New Roman" w:hAnsi="Times New Roman" w:cs="Times New Roman"/>
          <w:b/>
        </w:rPr>
      </w:pPr>
    </w:p>
    <w:p w:rsidR="002B50B2" w:rsidRPr="00904E56" w:rsidRDefault="002B50B2" w:rsidP="002B50B2">
      <w:pPr>
        <w:pStyle w:val="ConsPlusNormal"/>
        <w:ind w:left="709" w:right="-50" w:firstLine="567"/>
        <w:jc w:val="both"/>
        <w:rPr>
          <w:rFonts w:ascii="Times New Roman" w:hAnsi="Times New Roman" w:cs="Times New Roman"/>
        </w:rPr>
      </w:pPr>
      <w:r w:rsidRPr="00904E56">
        <w:rPr>
          <w:rFonts w:ascii="Times New Roman" w:hAnsi="Times New Roman" w:cs="Times New Roman"/>
        </w:rPr>
        <w:t>Признаком развитости социально-экономической системы территории среди прочих показателей является рекреационный потенциал, в том числе и туризм. Туризм как статья пополнения бюджета, является той сферой деятельности, которая при определенных первоначальных затратах достаточно быстро окупается  и приносит доход, а также оказывает благотворное влияние на развитие других секторов экономики, включая гостиничное хозяйство, транспорт, розничную торговлю, строительство, производство и торговлю сувенирами, являясь катализатором их развития.</w:t>
      </w:r>
    </w:p>
    <w:p w:rsidR="002B50B2" w:rsidRPr="00904E56" w:rsidRDefault="002B50B2" w:rsidP="002B50B2">
      <w:pPr>
        <w:tabs>
          <w:tab w:val="left" w:pos="567"/>
        </w:tabs>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По географическому положению Красногорский район расположен в Бие-Катунском междуречье. Орографически Красногорский район входит в состав Предалтайской равнины, составляющей особую физико-географическую провинцию.</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 xml:space="preserve">Климат района – континентальный. </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По территории района протекают крупные реки: Катунь, Бия, Иша, Чапша и множество других рек.</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Долина реки Катунь расположена в западной части района. Ширина русла достигает 150-200м.</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 xml:space="preserve"> Долина реки Бия расположена на севере района. Ширина ее на различных участках колеблется от 100 до 250 м. Сплошным лесным массивом покрыта восточная часть района. Лесные ресурсы богаты сырьем: разнообразие </w:t>
      </w:r>
    </w:p>
    <w:p w:rsidR="002B50B2" w:rsidRPr="00904E56" w:rsidRDefault="002B50B2" w:rsidP="002B50B2">
      <w:pPr>
        <w:spacing w:line="276" w:lineRule="auto"/>
        <w:ind w:left="709" w:right="-50"/>
        <w:rPr>
          <w:rFonts w:ascii="Times New Roman" w:hAnsi="Times New Roman" w:cs="Times New Roman"/>
          <w:sz w:val="20"/>
          <w:szCs w:val="20"/>
        </w:rPr>
      </w:pPr>
      <w:r w:rsidRPr="00904E56">
        <w:rPr>
          <w:rFonts w:ascii="Times New Roman" w:hAnsi="Times New Roman" w:cs="Times New Roman"/>
          <w:sz w:val="20"/>
          <w:szCs w:val="20"/>
        </w:rPr>
        <w:t xml:space="preserve">лекарственных трав, ягод, грибов, папоротника. </w:t>
      </w:r>
    </w:p>
    <w:p w:rsidR="002B50B2" w:rsidRPr="00904E56" w:rsidRDefault="002B50B2" w:rsidP="002B50B2">
      <w:pPr>
        <w:tabs>
          <w:tab w:val="left" w:pos="0"/>
        </w:tabs>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Из зверей обитают: медведь, волк, лисица, заяц, барсук, сурок, норка, соболь, хорек. Водятся косуля, лось, марал.</w:t>
      </w:r>
    </w:p>
    <w:p w:rsidR="002B50B2" w:rsidRPr="00904E56" w:rsidRDefault="002B50B2" w:rsidP="002B50B2">
      <w:pPr>
        <w:tabs>
          <w:tab w:val="left" w:pos="0"/>
        </w:tabs>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Из птиц: серая куропатка, сойка, тетерев, глухарь.</w:t>
      </w:r>
    </w:p>
    <w:p w:rsidR="002B50B2" w:rsidRPr="00904E56" w:rsidRDefault="002B50B2" w:rsidP="002B50B2">
      <w:pPr>
        <w:tabs>
          <w:tab w:val="left" w:pos="0"/>
        </w:tabs>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lastRenderedPageBreak/>
        <w:t>Из рыб: пескарь, чебак, ерш, окунь, щука, налим, лещ, хариус, таймень. В реках Бия и Катунь встречаются особо охраняемые, запрещенные для вылова ценные виды рыб: осетр сибирский, стерлядь, нельма, таймень, ленок. В прудах и старицах водятся карась, линь, карп. В заводях строят плотину бобры.</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Осуществлению туристической деятельности также способствует разнообразие природных ландшафтов и наличие большого количества историко - культурных памятников. Первые сведения об археологических памятниках Красногорского района относятся к началу Х</w:t>
      </w:r>
      <w:r w:rsidRPr="00904E56">
        <w:rPr>
          <w:rFonts w:ascii="Times New Roman" w:hAnsi="Times New Roman" w:cs="Times New Roman"/>
          <w:sz w:val="20"/>
          <w:szCs w:val="20"/>
          <w:lang w:val="en-US"/>
        </w:rPr>
        <w:t>I</w:t>
      </w:r>
      <w:r w:rsidRPr="00904E56">
        <w:rPr>
          <w:rFonts w:ascii="Times New Roman" w:hAnsi="Times New Roman" w:cs="Times New Roman"/>
          <w:sz w:val="20"/>
          <w:szCs w:val="20"/>
        </w:rPr>
        <w:t xml:space="preserve">Х века. </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color w:val="000000"/>
          <w:sz w:val="20"/>
          <w:szCs w:val="20"/>
        </w:rPr>
        <w:t>Район занимает выгодное транспортное положение на транзитной магистрали между Бийском и Республикой Алтай.</w:t>
      </w:r>
    </w:p>
    <w:p w:rsidR="002B50B2" w:rsidRPr="00904E56" w:rsidRDefault="002B50B2" w:rsidP="002B50B2">
      <w:pPr>
        <w:pStyle w:val="31"/>
        <w:tabs>
          <w:tab w:val="left" w:pos="9355"/>
        </w:tabs>
        <w:spacing w:after="0" w:line="276" w:lineRule="auto"/>
        <w:ind w:left="709" w:right="-50" w:firstLine="567"/>
        <w:jc w:val="both"/>
        <w:rPr>
          <w:sz w:val="20"/>
          <w:szCs w:val="20"/>
        </w:rPr>
      </w:pPr>
      <w:r w:rsidRPr="00904E56">
        <w:rPr>
          <w:sz w:val="20"/>
          <w:szCs w:val="20"/>
        </w:rPr>
        <w:t>Потенциал развития сферы туризма Красногорского района позволяет при современном развитии  инфраструктуры осуществлять почти все виды туризма (пеший, конный, водный, охотничье-рыболовный, зимние виды отдыха, тематические природно-исторические программы, этнотуризм, экотуризм, сельский туризм, автотуризм, научно-исследовательский туризм и иные виды профессионально-спортивного туризма) при сохранении уникальных туристско - рекреационных и природных объектов района.</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Красногорский  район относится к территориям наиболее перспективным с точки зрения рекреационного использования. Развитие туристского бизнеса в районе имеет большие перспективы. Красота природы, уникальные памятники археологии, исторические традиции, создают много предпосылок для развития туристического потенциала района.</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При проведении крупномасштабных мероприятий, направленных на развитие туристической инфраструктуры, в районе возможно размещение объектов отдыха и туризма следующих категорий:</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 xml:space="preserve"> - отдыха и туризма для жителей соседних районов края; </w:t>
      </w:r>
    </w:p>
    <w:p w:rsidR="002B50B2" w:rsidRPr="00904E56" w:rsidRDefault="002B50B2" w:rsidP="002B50B2">
      <w:pPr>
        <w:spacing w:line="276" w:lineRule="auto"/>
        <w:ind w:left="709" w:right="-50" w:firstLine="567"/>
        <w:rPr>
          <w:rFonts w:ascii="Times New Roman" w:hAnsi="Times New Roman" w:cs="Times New Roman"/>
          <w:sz w:val="20"/>
          <w:szCs w:val="20"/>
        </w:rPr>
      </w:pPr>
      <w:r w:rsidRPr="00904E56">
        <w:rPr>
          <w:rFonts w:ascii="Times New Roman" w:hAnsi="Times New Roman" w:cs="Times New Roman"/>
          <w:sz w:val="20"/>
          <w:szCs w:val="20"/>
        </w:rPr>
        <w:t xml:space="preserve"> - отдыха и туризма, предназначенного для населения района (внутреннего).</w:t>
      </w:r>
    </w:p>
    <w:p w:rsidR="002B50B2" w:rsidRPr="00904E56" w:rsidRDefault="002B50B2" w:rsidP="002B50B2">
      <w:pPr>
        <w:pStyle w:val="ConsPlusNormal"/>
        <w:spacing w:line="276" w:lineRule="auto"/>
        <w:ind w:left="709" w:right="-50" w:firstLine="567"/>
        <w:jc w:val="both"/>
        <w:rPr>
          <w:rFonts w:ascii="Times New Roman" w:hAnsi="Times New Roman" w:cs="Times New Roman"/>
        </w:rPr>
      </w:pPr>
      <w:r w:rsidRPr="00904E56">
        <w:rPr>
          <w:rFonts w:ascii="Times New Roman" w:hAnsi="Times New Roman" w:cs="Times New Roman"/>
        </w:rPr>
        <w:t>В районе численность проживающего населения более 14 тыс. человек. Основное направления развития района - это производство сельскохозяйственной продукции и её переработка.</w:t>
      </w:r>
    </w:p>
    <w:p w:rsidR="002B50B2" w:rsidRPr="00904E56" w:rsidRDefault="002B50B2" w:rsidP="002B50B2">
      <w:pPr>
        <w:pStyle w:val="1e"/>
        <w:spacing w:after="0"/>
        <w:ind w:left="709" w:right="-50" w:firstLine="567"/>
        <w:jc w:val="both"/>
        <w:rPr>
          <w:rFonts w:ascii="Times New Roman" w:hAnsi="Times New Roman"/>
          <w:sz w:val="20"/>
          <w:szCs w:val="20"/>
        </w:rPr>
      </w:pPr>
      <w:r w:rsidRPr="00904E56">
        <w:rPr>
          <w:rFonts w:ascii="Times New Roman" w:hAnsi="Times New Roman"/>
          <w:sz w:val="20"/>
          <w:szCs w:val="20"/>
        </w:rPr>
        <w:t xml:space="preserve">Учитывая, что туризм затрагивает  иные виды деятельности современного общества, в том числе экономику, культуру, социальную жизнь, стимулирует развитие других отраслей хозяйства: строительство, торговлю, сельское хозяйство, производство товаров народного потребления, транспорт, связь и тд., значимость данной программы очевидна. Это, прежде всего: </w:t>
      </w:r>
    </w:p>
    <w:p w:rsidR="002B50B2" w:rsidRPr="00904E56" w:rsidRDefault="002B50B2" w:rsidP="002B50B2">
      <w:pPr>
        <w:pStyle w:val="1e"/>
        <w:spacing w:after="0"/>
        <w:ind w:left="709" w:right="-50" w:firstLine="567"/>
        <w:jc w:val="both"/>
        <w:rPr>
          <w:rFonts w:ascii="Times New Roman" w:hAnsi="Times New Roman"/>
          <w:sz w:val="20"/>
          <w:szCs w:val="20"/>
        </w:rPr>
      </w:pPr>
      <w:r w:rsidRPr="00904E56">
        <w:rPr>
          <w:rFonts w:ascii="Times New Roman" w:hAnsi="Times New Roman"/>
          <w:sz w:val="20"/>
          <w:szCs w:val="20"/>
        </w:rPr>
        <w:t>- приток инвестиций и создание новых рабочих мест;</w:t>
      </w:r>
    </w:p>
    <w:p w:rsidR="002B50B2" w:rsidRPr="00904E56" w:rsidRDefault="002B50B2" w:rsidP="002B50B2">
      <w:pPr>
        <w:pStyle w:val="1e"/>
        <w:spacing w:after="0"/>
        <w:ind w:left="709" w:right="-50" w:firstLine="567"/>
        <w:jc w:val="both"/>
        <w:rPr>
          <w:rFonts w:ascii="Times New Roman" w:hAnsi="Times New Roman"/>
          <w:sz w:val="20"/>
          <w:szCs w:val="20"/>
        </w:rPr>
      </w:pPr>
      <w:r w:rsidRPr="00904E56">
        <w:rPr>
          <w:rFonts w:ascii="Times New Roman" w:hAnsi="Times New Roman"/>
          <w:sz w:val="20"/>
          <w:szCs w:val="20"/>
        </w:rPr>
        <w:t>- развитие предпринимательства в сфере туризма;</w:t>
      </w:r>
    </w:p>
    <w:p w:rsidR="002B50B2" w:rsidRPr="00904E56" w:rsidRDefault="002B50B2" w:rsidP="002B50B2">
      <w:pPr>
        <w:pStyle w:val="1e"/>
        <w:spacing w:after="0"/>
        <w:ind w:left="709" w:right="-50" w:firstLine="567"/>
        <w:jc w:val="both"/>
        <w:rPr>
          <w:rFonts w:ascii="Times New Roman" w:hAnsi="Times New Roman"/>
          <w:sz w:val="20"/>
          <w:szCs w:val="20"/>
        </w:rPr>
      </w:pPr>
      <w:r w:rsidRPr="00904E56">
        <w:rPr>
          <w:rFonts w:ascii="Times New Roman" w:hAnsi="Times New Roman"/>
          <w:sz w:val="20"/>
          <w:szCs w:val="20"/>
        </w:rPr>
        <w:t>- развитие инфраструктуры туризма в районе;</w:t>
      </w:r>
    </w:p>
    <w:p w:rsidR="002B50B2" w:rsidRPr="00904E56" w:rsidRDefault="002B50B2" w:rsidP="002B50B2">
      <w:pPr>
        <w:pStyle w:val="1e"/>
        <w:spacing w:after="0"/>
        <w:ind w:left="709" w:right="-50" w:firstLine="567"/>
        <w:jc w:val="both"/>
        <w:rPr>
          <w:rFonts w:ascii="Times New Roman" w:hAnsi="Times New Roman"/>
          <w:sz w:val="20"/>
          <w:szCs w:val="20"/>
        </w:rPr>
      </w:pPr>
      <w:r w:rsidRPr="00904E56">
        <w:rPr>
          <w:rFonts w:ascii="Times New Roman" w:hAnsi="Times New Roman"/>
          <w:sz w:val="20"/>
          <w:szCs w:val="20"/>
        </w:rPr>
        <w:t>- повышение благосостояния жителей района.</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sz w:val="20"/>
          <w:szCs w:val="20"/>
        </w:rPr>
        <w:t xml:space="preserve"> </w:t>
      </w:r>
      <w:r w:rsidRPr="00904E56">
        <w:rPr>
          <w:color w:val="2D2D2D"/>
          <w:spacing w:val="2"/>
          <w:sz w:val="20"/>
          <w:szCs w:val="20"/>
        </w:rPr>
        <w:t>Несмотря на позитивную сторону, в сфере туризма, существует ряд системных проблем в данной отрасли. К основным факторам, сдерживающим развитие туризма в Красногорском районе Алтайского края, относятся:</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 сложность привлечения финансовых (инвестиционных) ресурсов для реализации крупных инвестиционных проектов в сфере туризма;</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 дефицит квалифицированных сотрудников туристских предприятий;</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 высокая доля теневого сектора экономики в сфере оказания услуг в туризме;</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 недостаточное развитие единого информационного пространства для туристов и отдыхающих;</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 отсутствие средств у хозяйствующих субъектов на продвижение туристского продукта.</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p>
    <w:p w:rsidR="002B50B2" w:rsidRPr="00904E56" w:rsidRDefault="002B50B2" w:rsidP="002B50B2">
      <w:pPr>
        <w:pStyle w:val="formattext"/>
        <w:numPr>
          <w:ilvl w:val="0"/>
          <w:numId w:val="10"/>
        </w:numPr>
        <w:shd w:val="clear" w:color="auto" w:fill="FFFFFF"/>
        <w:spacing w:before="0" w:beforeAutospacing="0" w:after="0" w:afterAutospacing="0" w:line="285" w:lineRule="atLeast"/>
        <w:contextualSpacing/>
        <w:jc w:val="center"/>
        <w:textAlignment w:val="baseline"/>
        <w:rPr>
          <w:b/>
          <w:color w:val="2D2D2D"/>
          <w:spacing w:val="2"/>
          <w:sz w:val="20"/>
          <w:szCs w:val="20"/>
        </w:rPr>
      </w:pPr>
      <w:r w:rsidRPr="00904E56">
        <w:rPr>
          <w:b/>
          <w:color w:val="2D2D2D"/>
          <w:spacing w:val="2"/>
          <w:sz w:val="20"/>
          <w:szCs w:val="20"/>
        </w:rPr>
        <w:t>Приоритетные направления реализации муниципальной программы</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b/>
          <w:color w:val="2D2D2D"/>
          <w:spacing w:val="2"/>
          <w:sz w:val="20"/>
          <w:szCs w:val="20"/>
        </w:rPr>
      </w:pP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Настоящая муниципальная программа определяет систему мер, направленных на достижение целей государственной политики в области развития туризма в Алтайском крае.</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Приоритеты государственной политики в сфере туризма Алтайского края на период до 2025 года определены на основании:</w:t>
      </w:r>
    </w:p>
    <w:p w:rsidR="002B50B2" w:rsidRPr="00904E56" w:rsidRDefault="00E5672A" w:rsidP="002B50B2">
      <w:pPr>
        <w:pStyle w:val="formattext"/>
        <w:shd w:val="clear" w:color="auto" w:fill="FFFFFF"/>
        <w:spacing w:before="0" w:beforeAutospacing="0" w:after="0" w:afterAutospacing="0" w:line="285" w:lineRule="atLeast"/>
        <w:ind w:left="567" w:firstLine="709"/>
        <w:contextualSpacing/>
        <w:jc w:val="both"/>
        <w:textAlignment w:val="baseline"/>
        <w:rPr>
          <w:spacing w:val="2"/>
          <w:sz w:val="20"/>
          <w:szCs w:val="20"/>
        </w:rPr>
      </w:pPr>
      <w:hyperlink r:id="rId16" w:history="1">
        <w:r w:rsidR="002B50B2" w:rsidRPr="00904E56">
          <w:rPr>
            <w:rStyle w:val="a9"/>
            <w:color w:val="auto"/>
            <w:spacing w:val="2"/>
            <w:sz w:val="20"/>
            <w:szCs w:val="20"/>
          </w:rPr>
          <w:t>Федерального закона от 24.11.1996 N 132-ФЗ "Об основах туристской деятельности в Российской Федерации"</w:t>
        </w:r>
      </w:hyperlink>
      <w:r w:rsidR="002B50B2" w:rsidRPr="00904E56">
        <w:rPr>
          <w:spacing w:val="2"/>
          <w:sz w:val="20"/>
          <w:szCs w:val="20"/>
        </w:rPr>
        <w:t>;</w:t>
      </w:r>
    </w:p>
    <w:p w:rsidR="002B50B2" w:rsidRPr="00904E56" w:rsidRDefault="00E5672A" w:rsidP="002B50B2">
      <w:pPr>
        <w:pStyle w:val="formattext"/>
        <w:shd w:val="clear" w:color="auto" w:fill="FFFFFF"/>
        <w:spacing w:before="0" w:beforeAutospacing="0" w:after="0" w:afterAutospacing="0" w:line="285" w:lineRule="atLeast"/>
        <w:ind w:left="567" w:firstLine="709"/>
        <w:contextualSpacing/>
        <w:jc w:val="both"/>
        <w:textAlignment w:val="baseline"/>
        <w:rPr>
          <w:spacing w:val="2"/>
          <w:sz w:val="20"/>
          <w:szCs w:val="20"/>
        </w:rPr>
      </w:pPr>
      <w:hyperlink r:id="rId17" w:history="1">
        <w:r w:rsidR="002B50B2" w:rsidRPr="00904E56">
          <w:rPr>
            <w:rStyle w:val="a9"/>
            <w:color w:val="auto"/>
            <w:spacing w:val="2"/>
            <w:sz w:val="20"/>
            <w:szCs w:val="20"/>
          </w:rPr>
          <w:t>Федерального закона от 29.07.2017 N 214-ФЗ "О проведении эксперимента по развитию курортной инфраструктуры в Республике Крым, Алтайском крае, Краснодарском крае и Ставропольском крае"</w:t>
        </w:r>
      </w:hyperlink>
      <w:r w:rsidR="002B50B2" w:rsidRPr="00904E56">
        <w:rPr>
          <w:spacing w:val="2"/>
          <w:sz w:val="20"/>
          <w:szCs w:val="20"/>
        </w:rPr>
        <w:t>;</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Стратегии развития информационного общества в Российской Федерации на 2017 - 2030 годы, утвержденной </w:t>
      </w:r>
      <w:hyperlink r:id="rId18" w:history="1">
        <w:r w:rsidRPr="00904E56">
          <w:rPr>
            <w:rStyle w:val="a9"/>
            <w:color w:val="auto"/>
            <w:spacing w:val="2"/>
            <w:sz w:val="20"/>
            <w:szCs w:val="20"/>
          </w:rPr>
          <w:t>Указом Президента Российской Федерации от 09.05.2017 N 203</w:t>
        </w:r>
      </w:hyperlink>
      <w:r w:rsidRPr="00904E56">
        <w:rPr>
          <w:spacing w:val="2"/>
          <w:sz w:val="20"/>
          <w:szCs w:val="20"/>
        </w:rPr>
        <w:t>;</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spacing w:val="2"/>
          <w:sz w:val="20"/>
          <w:szCs w:val="20"/>
        </w:rPr>
        <w:t>государственной программы Российской Федерации "Экономическое развитие и инновационная экономика", утвержденной</w:t>
      </w:r>
      <w:r w:rsidRPr="00904E56">
        <w:rPr>
          <w:color w:val="2D2D2D"/>
          <w:spacing w:val="2"/>
          <w:sz w:val="20"/>
          <w:szCs w:val="20"/>
        </w:rPr>
        <w:t> </w:t>
      </w:r>
      <w:hyperlink r:id="rId19" w:history="1">
        <w:r w:rsidRPr="00904E56">
          <w:rPr>
            <w:rStyle w:val="a9"/>
            <w:color w:val="auto"/>
            <w:spacing w:val="2"/>
            <w:sz w:val="20"/>
            <w:szCs w:val="20"/>
          </w:rPr>
          <w:t>постановлением Правительства Российской Федерации от 15.04.2014 N 316</w:t>
        </w:r>
      </w:hyperlink>
      <w:r w:rsidRPr="00904E56">
        <w:rPr>
          <w:spacing w:val="2"/>
          <w:sz w:val="20"/>
          <w:szCs w:val="20"/>
        </w:rPr>
        <w:t>;</w:t>
      </w:r>
    </w:p>
    <w:p w:rsidR="002B50B2" w:rsidRPr="00904E56" w:rsidRDefault="00E5672A" w:rsidP="002B50B2">
      <w:pPr>
        <w:pStyle w:val="formattext"/>
        <w:shd w:val="clear" w:color="auto" w:fill="FFFFFF"/>
        <w:spacing w:before="0" w:beforeAutospacing="0" w:after="0" w:afterAutospacing="0" w:line="285" w:lineRule="atLeast"/>
        <w:ind w:left="567" w:firstLine="709"/>
        <w:contextualSpacing/>
        <w:jc w:val="both"/>
        <w:textAlignment w:val="baseline"/>
        <w:rPr>
          <w:spacing w:val="2"/>
          <w:sz w:val="20"/>
          <w:szCs w:val="20"/>
        </w:rPr>
      </w:pPr>
      <w:hyperlink r:id="rId20" w:history="1">
        <w:r w:rsidR="002B50B2" w:rsidRPr="00904E56">
          <w:rPr>
            <w:rStyle w:val="a9"/>
            <w:color w:val="auto"/>
            <w:spacing w:val="2"/>
            <w:sz w:val="20"/>
            <w:szCs w:val="20"/>
          </w:rPr>
          <w:t>Стратегии развития санаторно-курортного комплекса Российской Федерации</w:t>
        </w:r>
      </w:hyperlink>
      <w:r w:rsidR="002B50B2" w:rsidRPr="00904E56">
        <w:rPr>
          <w:spacing w:val="2"/>
          <w:sz w:val="20"/>
          <w:szCs w:val="20"/>
        </w:rPr>
        <w:t>, утвержденной </w:t>
      </w:r>
      <w:hyperlink r:id="rId21" w:history="1">
        <w:r w:rsidR="002B50B2" w:rsidRPr="00904E56">
          <w:rPr>
            <w:rStyle w:val="a9"/>
            <w:color w:val="auto"/>
            <w:spacing w:val="2"/>
            <w:sz w:val="20"/>
            <w:szCs w:val="20"/>
          </w:rPr>
          <w:t>распоряжением Правительства Российской Федерации от 26.11.2018 N 2581-р</w:t>
        </w:r>
      </w:hyperlink>
      <w:r w:rsidR="002B50B2" w:rsidRPr="00904E56">
        <w:rPr>
          <w:spacing w:val="2"/>
          <w:sz w:val="20"/>
          <w:szCs w:val="20"/>
        </w:rPr>
        <w:t>;</w:t>
      </w:r>
    </w:p>
    <w:p w:rsidR="002B50B2" w:rsidRPr="00904E56" w:rsidRDefault="00E5672A"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hyperlink r:id="rId22" w:history="1">
        <w:r w:rsidR="002B50B2" w:rsidRPr="00904E56">
          <w:rPr>
            <w:rStyle w:val="a9"/>
            <w:color w:val="auto"/>
            <w:spacing w:val="2"/>
            <w:sz w:val="20"/>
            <w:szCs w:val="20"/>
          </w:rPr>
          <w:t>Стратегии развития туризма в Российской Федерации на период до 2035 года</w:t>
        </w:r>
      </w:hyperlink>
      <w:r w:rsidR="002B50B2" w:rsidRPr="00904E56">
        <w:rPr>
          <w:spacing w:val="2"/>
          <w:sz w:val="20"/>
          <w:szCs w:val="20"/>
        </w:rPr>
        <w:t>, утвержденной </w:t>
      </w:r>
      <w:hyperlink r:id="rId23" w:history="1">
        <w:r w:rsidR="002B50B2" w:rsidRPr="00904E56">
          <w:rPr>
            <w:rStyle w:val="a9"/>
            <w:color w:val="auto"/>
            <w:spacing w:val="2"/>
            <w:sz w:val="20"/>
            <w:szCs w:val="20"/>
          </w:rPr>
          <w:t>распоряжением Правительства Российской Федерации от 20.09.2019 N 2129-р</w:t>
        </w:r>
      </w:hyperlink>
      <w:r w:rsidR="002B50B2" w:rsidRPr="00904E56">
        <w:rPr>
          <w:color w:val="2D2D2D"/>
          <w:spacing w:val="2"/>
          <w:sz w:val="20"/>
          <w:szCs w:val="20"/>
        </w:rPr>
        <w:t>;</w:t>
      </w:r>
    </w:p>
    <w:p w:rsidR="002B50B2" w:rsidRPr="00904E56" w:rsidRDefault="00E5672A" w:rsidP="002B50B2">
      <w:pPr>
        <w:pStyle w:val="formattext"/>
        <w:shd w:val="clear" w:color="auto" w:fill="FFFFFF"/>
        <w:spacing w:before="0" w:beforeAutospacing="0" w:after="0" w:afterAutospacing="0" w:line="285" w:lineRule="atLeast"/>
        <w:ind w:left="567" w:firstLine="709"/>
        <w:contextualSpacing/>
        <w:jc w:val="both"/>
        <w:textAlignment w:val="baseline"/>
        <w:rPr>
          <w:spacing w:val="2"/>
          <w:sz w:val="20"/>
          <w:szCs w:val="20"/>
        </w:rPr>
      </w:pPr>
      <w:hyperlink r:id="rId24" w:history="1">
        <w:r w:rsidR="002B50B2" w:rsidRPr="00904E56">
          <w:rPr>
            <w:rStyle w:val="a9"/>
            <w:color w:val="auto"/>
            <w:spacing w:val="2"/>
            <w:sz w:val="20"/>
            <w:szCs w:val="20"/>
          </w:rPr>
          <w:t>закона Алтайского края от 01.11.2017 N 76-ЗС "О введении платы за пользование курортной инфраструктурой в Алтайском крае"</w:t>
        </w:r>
      </w:hyperlink>
      <w:r w:rsidR="002B50B2" w:rsidRPr="00904E56">
        <w:rPr>
          <w:spacing w:val="2"/>
          <w:sz w:val="20"/>
          <w:szCs w:val="20"/>
        </w:rPr>
        <w:t>;</w:t>
      </w:r>
    </w:p>
    <w:p w:rsidR="002B50B2" w:rsidRPr="00904E56" w:rsidRDefault="00E5672A"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hyperlink r:id="rId25" w:history="1">
        <w:r w:rsidR="002B50B2" w:rsidRPr="00904E56">
          <w:rPr>
            <w:rStyle w:val="a9"/>
            <w:color w:val="auto"/>
            <w:spacing w:val="2"/>
            <w:sz w:val="20"/>
            <w:szCs w:val="20"/>
          </w:rPr>
          <w:t>закона Алтайского края от 03.04.2018 N 14-ЗС "О туризме в Алтайском крае"</w:t>
        </w:r>
      </w:hyperlink>
      <w:r w:rsidR="002B50B2" w:rsidRPr="00904E56">
        <w:rPr>
          <w:color w:val="2D2D2D"/>
          <w:spacing w:val="2"/>
          <w:sz w:val="20"/>
          <w:szCs w:val="20"/>
        </w:rPr>
        <w:t>;</w:t>
      </w:r>
    </w:p>
    <w:p w:rsidR="002B50B2" w:rsidRPr="00904E56" w:rsidRDefault="00E5672A" w:rsidP="002B50B2">
      <w:pPr>
        <w:pStyle w:val="formattext"/>
        <w:shd w:val="clear" w:color="auto" w:fill="FFFFFF"/>
        <w:spacing w:before="0" w:beforeAutospacing="0" w:after="0" w:afterAutospacing="0" w:line="285" w:lineRule="atLeast"/>
        <w:ind w:left="567" w:firstLine="709"/>
        <w:contextualSpacing/>
        <w:jc w:val="both"/>
        <w:textAlignment w:val="baseline"/>
        <w:rPr>
          <w:spacing w:val="2"/>
          <w:sz w:val="20"/>
          <w:szCs w:val="20"/>
        </w:rPr>
      </w:pPr>
      <w:hyperlink r:id="rId26" w:history="1">
        <w:r w:rsidR="002B50B2" w:rsidRPr="00904E56">
          <w:rPr>
            <w:rStyle w:val="a9"/>
            <w:color w:val="auto"/>
            <w:spacing w:val="2"/>
            <w:sz w:val="20"/>
            <w:szCs w:val="20"/>
          </w:rPr>
          <w:t>закона Алтайского края от 11.11.2019 N 83-ЗС "Об особо охраняемых территориях рекреационного назначения в Алтайском крае"</w:t>
        </w:r>
      </w:hyperlink>
      <w:r w:rsidR="002B50B2" w:rsidRPr="00904E56">
        <w:rPr>
          <w:spacing w:val="2"/>
          <w:sz w:val="20"/>
          <w:szCs w:val="20"/>
        </w:rPr>
        <w:t>;</w:t>
      </w:r>
    </w:p>
    <w:p w:rsidR="002B50B2" w:rsidRPr="00904E56" w:rsidRDefault="00E5672A" w:rsidP="002B50B2">
      <w:pPr>
        <w:pStyle w:val="formattext"/>
        <w:shd w:val="clear" w:color="auto" w:fill="FFFFFF"/>
        <w:spacing w:before="0" w:beforeAutospacing="0" w:after="0" w:afterAutospacing="0" w:line="285" w:lineRule="atLeast"/>
        <w:ind w:left="567" w:firstLine="709"/>
        <w:contextualSpacing/>
        <w:jc w:val="both"/>
        <w:textAlignment w:val="baseline"/>
        <w:rPr>
          <w:spacing w:val="2"/>
          <w:sz w:val="20"/>
          <w:szCs w:val="20"/>
        </w:rPr>
      </w:pPr>
      <w:hyperlink r:id="rId27" w:history="1">
        <w:r w:rsidR="002B50B2" w:rsidRPr="00904E56">
          <w:rPr>
            <w:rStyle w:val="a9"/>
            <w:color w:val="auto"/>
            <w:spacing w:val="2"/>
            <w:sz w:val="20"/>
            <w:szCs w:val="20"/>
          </w:rPr>
          <w:t>Стратегии социально-экономического развития Алтайского края до 2025 года</w:t>
        </w:r>
      </w:hyperlink>
      <w:r w:rsidR="002B50B2" w:rsidRPr="00904E56">
        <w:rPr>
          <w:color w:val="2D2D2D"/>
          <w:spacing w:val="2"/>
          <w:sz w:val="20"/>
          <w:szCs w:val="20"/>
        </w:rPr>
        <w:t>, утвержденной </w:t>
      </w:r>
      <w:hyperlink r:id="rId28" w:history="1">
        <w:r w:rsidR="002B50B2" w:rsidRPr="00904E56">
          <w:rPr>
            <w:rStyle w:val="a9"/>
            <w:color w:val="auto"/>
            <w:spacing w:val="2"/>
            <w:sz w:val="20"/>
            <w:szCs w:val="20"/>
          </w:rPr>
          <w:t>законом Алтайского края от 21.11.2012 N 86-ЗС</w:t>
        </w:r>
      </w:hyperlink>
      <w:r w:rsidR="002B50B2" w:rsidRPr="00904E56">
        <w:rPr>
          <w:spacing w:val="2"/>
          <w:sz w:val="20"/>
          <w:szCs w:val="20"/>
        </w:rPr>
        <w:t>;</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региональных проектов Алтайского края "Сохранение биологического разнообразия и развитие экологического туризма в Алтайском крае", "Экспорт услуг", "Развитие экспорта медицинских услуг".</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К приоритетным направлениям государственной политики в сфере реализации муниципальной программы "Развитие туризма на территории Красногорского района Алтайского края" в соответствии с вышеперечисленными нормативными правовыми актами в том числе отнесены:</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 усиление социально-экономической роли туризма;</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 увеличение количества потребителей услуг в сфере туризма, расширение целевой аудитории отдыхающих;</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 повышение конкурентоспособности туристского продукта;</w:t>
      </w:r>
    </w:p>
    <w:p w:rsidR="002B50B2" w:rsidRPr="00904E56" w:rsidRDefault="002B50B2" w:rsidP="002B50B2">
      <w:pPr>
        <w:pStyle w:val="formattext"/>
        <w:shd w:val="clear" w:color="auto" w:fill="FFFFFF"/>
        <w:spacing w:before="0" w:beforeAutospacing="0" w:after="0" w:afterAutospacing="0" w:line="285" w:lineRule="atLeast"/>
        <w:ind w:left="567" w:firstLine="709"/>
        <w:contextualSpacing/>
        <w:jc w:val="both"/>
        <w:textAlignment w:val="baseline"/>
        <w:rPr>
          <w:color w:val="2D2D2D"/>
          <w:spacing w:val="2"/>
          <w:sz w:val="20"/>
          <w:szCs w:val="20"/>
        </w:rPr>
      </w:pPr>
      <w:r w:rsidRPr="00904E56">
        <w:rPr>
          <w:color w:val="2D2D2D"/>
          <w:spacing w:val="2"/>
          <w:sz w:val="20"/>
          <w:szCs w:val="20"/>
        </w:rPr>
        <w:t>- формирование единого информационного пространства для туристов.</w:t>
      </w:r>
    </w:p>
    <w:p w:rsidR="002B50B2" w:rsidRPr="00904E56" w:rsidRDefault="002B50B2" w:rsidP="002B50B2">
      <w:pPr>
        <w:pStyle w:val="1e"/>
        <w:spacing w:after="0"/>
        <w:ind w:left="567" w:right="-50" w:firstLine="709"/>
        <w:jc w:val="both"/>
        <w:rPr>
          <w:rFonts w:ascii="Times New Roman" w:hAnsi="Times New Roman"/>
          <w:sz w:val="20"/>
          <w:szCs w:val="20"/>
        </w:rPr>
      </w:pPr>
    </w:p>
    <w:p w:rsidR="002B50B2" w:rsidRPr="00904E56" w:rsidRDefault="002B50B2" w:rsidP="002B50B2">
      <w:pPr>
        <w:shd w:val="clear" w:color="auto" w:fill="FFFFFF"/>
        <w:tabs>
          <w:tab w:val="left" w:pos="1134"/>
        </w:tabs>
        <w:ind w:left="709"/>
        <w:jc w:val="center"/>
        <w:rPr>
          <w:rFonts w:ascii="Times New Roman" w:hAnsi="Times New Roman" w:cs="Times New Roman"/>
          <w:b/>
          <w:sz w:val="20"/>
          <w:szCs w:val="20"/>
        </w:rPr>
      </w:pPr>
      <w:r w:rsidRPr="00904E56">
        <w:rPr>
          <w:rFonts w:ascii="Times New Roman" w:hAnsi="Times New Roman" w:cs="Times New Roman"/>
          <w:b/>
          <w:sz w:val="20"/>
          <w:szCs w:val="20"/>
        </w:rPr>
        <w:t xml:space="preserve"> 3. Основные цели и задачи программы</w:t>
      </w:r>
    </w:p>
    <w:p w:rsidR="002B50B2" w:rsidRPr="00904E56" w:rsidRDefault="002B50B2" w:rsidP="002B50B2">
      <w:pPr>
        <w:shd w:val="clear" w:color="auto" w:fill="FFFFFF"/>
        <w:tabs>
          <w:tab w:val="left" w:pos="1134"/>
        </w:tabs>
        <w:ind w:left="709"/>
        <w:jc w:val="center"/>
        <w:rPr>
          <w:rFonts w:ascii="Times New Roman" w:hAnsi="Times New Roman" w:cs="Times New Roman"/>
          <w:b/>
          <w:spacing w:val="-1"/>
          <w:sz w:val="20"/>
          <w:szCs w:val="20"/>
        </w:rPr>
      </w:pPr>
    </w:p>
    <w:p w:rsidR="002B50B2" w:rsidRPr="00904E56" w:rsidRDefault="002B50B2" w:rsidP="002B50B2">
      <w:pPr>
        <w:pStyle w:val="ConsPlusNormal"/>
        <w:spacing w:line="276" w:lineRule="auto"/>
        <w:ind w:left="567" w:right="-50" w:firstLine="709"/>
        <w:jc w:val="both"/>
        <w:outlineLvl w:val="1"/>
        <w:rPr>
          <w:rFonts w:ascii="Times New Roman" w:hAnsi="Times New Roman" w:cs="Times New Roman"/>
          <w:color w:val="000000"/>
        </w:rPr>
      </w:pPr>
      <w:r w:rsidRPr="00904E56">
        <w:rPr>
          <w:rFonts w:ascii="Times New Roman" w:hAnsi="Times New Roman" w:cs="Times New Roman"/>
          <w:color w:val="000000"/>
        </w:rPr>
        <w:t>Основной целью муниципальной программы</w:t>
      </w:r>
      <w:r w:rsidRPr="00904E56">
        <w:rPr>
          <w:rFonts w:ascii="Times New Roman" w:hAnsi="Times New Roman" w:cs="Times New Roman"/>
        </w:rPr>
        <w:t xml:space="preserve"> «Развитие туризма на территории Красногорского района Алтайского края » </w:t>
      </w:r>
      <w:r w:rsidRPr="00904E56">
        <w:rPr>
          <w:rFonts w:ascii="Times New Roman" w:hAnsi="Times New Roman" w:cs="Times New Roman"/>
          <w:color w:val="000000"/>
        </w:rPr>
        <w:t xml:space="preserve">является </w:t>
      </w:r>
      <w:r w:rsidRPr="00904E56">
        <w:rPr>
          <w:rFonts w:ascii="Times New Roman" w:hAnsi="Times New Roman" w:cs="Times New Roman"/>
        </w:rPr>
        <w:t>создание условий для формирования устойчивого развития туризма в районе</w:t>
      </w:r>
      <w:r w:rsidRPr="00904E56">
        <w:rPr>
          <w:rFonts w:ascii="Times New Roman" w:hAnsi="Times New Roman" w:cs="Times New Roman"/>
          <w:color w:val="000000"/>
        </w:rPr>
        <w:t>. Основными задачами программы являются:</w:t>
      </w:r>
    </w:p>
    <w:p w:rsidR="002B50B2" w:rsidRPr="00904E56" w:rsidRDefault="002B50B2" w:rsidP="002B50B2">
      <w:pPr>
        <w:ind w:left="567"/>
        <w:rPr>
          <w:rFonts w:ascii="Times New Roman" w:hAnsi="Times New Roman" w:cs="Times New Roman"/>
          <w:color w:val="000000"/>
          <w:sz w:val="20"/>
          <w:szCs w:val="20"/>
        </w:rPr>
      </w:pPr>
      <w:r w:rsidRPr="00904E56">
        <w:rPr>
          <w:rFonts w:ascii="Times New Roman" w:hAnsi="Times New Roman" w:cs="Times New Roman"/>
          <w:color w:val="000000"/>
          <w:sz w:val="20"/>
          <w:szCs w:val="20"/>
        </w:rPr>
        <w:t>- содействие развитию объектов туристской индустрии;</w:t>
      </w:r>
    </w:p>
    <w:p w:rsidR="002B50B2" w:rsidRPr="00904E56" w:rsidRDefault="002B50B2" w:rsidP="002B50B2">
      <w:pPr>
        <w:ind w:left="567"/>
        <w:rPr>
          <w:rFonts w:ascii="Times New Roman" w:hAnsi="Times New Roman" w:cs="Times New Roman"/>
          <w:color w:val="000000"/>
          <w:sz w:val="20"/>
          <w:szCs w:val="20"/>
        </w:rPr>
      </w:pPr>
      <w:r w:rsidRPr="00904E56">
        <w:rPr>
          <w:rFonts w:ascii="Times New Roman" w:hAnsi="Times New Roman" w:cs="Times New Roman"/>
          <w:color w:val="000000"/>
          <w:sz w:val="20"/>
          <w:szCs w:val="20"/>
        </w:rPr>
        <w:t>- развитие системы доступной информационно-консультационной поддержки  субъектов туристской индустрии.</w:t>
      </w:r>
    </w:p>
    <w:p w:rsidR="002B50B2" w:rsidRPr="00904E56" w:rsidRDefault="002B50B2" w:rsidP="002B50B2">
      <w:pPr>
        <w:shd w:val="clear" w:color="auto" w:fill="FFFFFF"/>
        <w:tabs>
          <w:tab w:val="left" w:pos="1134"/>
        </w:tabs>
        <w:ind w:left="709" w:right="-50" w:firstLine="425"/>
        <w:rPr>
          <w:rFonts w:ascii="Times New Roman" w:hAnsi="Times New Roman" w:cs="Times New Roman"/>
          <w:sz w:val="20"/>
          <w:szCs w:val="20"/>
        </w:rPr>
      </w:pPr>
    </w:p>
    <w:p w:rsidR="002B50B2" w:rsidRPr="00904E56" w:rsidRDefault="002B50B2" w:rsidP="002B50B2">
      <w:pPr>
        <w:numPr>
          <w:ilvl w:val="0"/>
          <w:numId w:val="16"/>
        </w:numPr>
        <w:jc w:val="center"/>
        <w:rPr>
          <w:rFonts w:ascii="Times New Roman" w:hAnsi="Times New Roman" w:cs="Times New Roman"/>
          <w:b/>
          <w:sz w:val="20"/>
          <w:szCs w:val="20"/>
        </w:rPr>
      </w:pPr>
      <w:r w:rsidRPr="00904E56">
        <w:rPr>
          <w:rFonts w:ascii="Times New Roman" w:hAnsi="Times New Roman" w:cs="Times New Roman"/>
          <w:b/>
          <w:sz w:val="20"/>
          <w:szCs w:val="20"/>
        </w:rPr>
        <w:t>Индикаторы и описание основных ожидаемых конечных</w:t>
      </w:r>
    </w:p>
    <w:p w:rsidR="002B50B2" w:rsidRPr="00904E56" w:rsidRDefault="002B50B2" w:rsidP="002B50B2">
      <w:pPr>
        <w:jc w:val="center"/>
        <w:rPr>
          <w:rFonts w:ascii="Times New Roman" w:hAnsi="Times New Roman" w:cs="Times New Roman"/>
          <w:b/>
          <w:sz w:val="20"/>
          <w:szCs w:val="20"/>
        </w:rPr>
      </w:pPr>
      <w:r w:rsidRPr="00904E56">
        <w:rPr>
          <w:rFonts w:ascii="Times New Roman" w:hAnsi="Times New Roman" w:cs="Times New Roman"/>
          <w:b/>
          <w:sz w:val="20"/>
          <w:szCs w:val="20"/>
        </w:rPr>
        <w:t>результатов реализации муниципальной  программы</w:t>
      </w:r>
    </w:p>
    <w:p w:rsidR="002B50B2" w:rsidRPr="00904E56" w:rsidRDefault="002B50B2" w:rsidP="002B50B2">
      <w:pPr>
        <w:rPr>
          <w:rFonts w:ascii="Times New Roman" w:hAnsi="Times New Roman" w:cs="Times New Roman"/>
          <w:b/>
          <w:sz w:val="20"/>
          <w:szCs w:val="20"/>
        </w:rPr>
      </w:pPr>
    </w:p>
    <w:p w:rsidR="002B50B2" w:rsidRPr="00904E56" w:rsidRDefault="002B50B2" w:rsidP="002B50B2">
      <w:pPr>
        <w:shd w:val="clear" w:color="auto" w:fill="FFFFFF"/>
        <w:tabs>
          <w:tab w:val="left" w:pos="1134"/>
        </w:tabs>
        <w:ind w:left="567" w:right="-50"/>
        <w:rPr>
          <w:rFonts w:ascii="Times New Roman" w:hAnsi="Times New Roman" w:cs="Times New Roman"/>
          <w:sz w:val="20"/>
          <w:szCs w:val="20"/>
        </w:rPr>
      </w:pPr>
      <w:r w:rsidRPr="00904E56">
        <w:rPr>
          <w:rFonts w:ascii="Times New Roman" w:hAnsi="Times New Roman" w:cs="Times New Roman"/>
          <w:sz w:val="20"/>
          <w:szCs w:val="20"/>
        </w:rPr>
        <w:t xml:space="preserve">Оценка эффективности Программы зависит от достижения запланированных целевых индикаторов и показателей. </w:t>
      </w:r>
    </w:p>
    <w:p w:rsidR="002B50B2" w:rsidRPr="00904E56" w:rsidRDefault="002B50B2" w:rsidP="002B50B2">
      <w:pPr>
        <w:pStyle w:val="formattext"/>
        <w:shd w:val="clear" w:color="auto" w:fill="FFFFFF"/>
        <w:spacing w:before="0" w:beforeAutospacing="0" w:after="0" w:afterAutospacing="0" w:line="285" w:lineRule="atLeast"/>
        <w:ind w:left="567" w:firstLine="709"/>
        <w:textAlignment w:val="baseline"/>
        <w:rPr>
          <w:spacing w:val="2"/>
          <w:sz w:val="20"/>
          <w:szCs w:val="20"/>
        </w:rPr>
      </w:pPr>
      <w:r w:rsidRPr="00904E56">
        <w:rPr>
          <w:spacing w:val="2"/>
          <w:sz w:val="20"/>
          <w:szCs w:val="20"/>
        </w:rPr>
        <w:t>В результате осуществления муниципальной программы:</w:t>
      </w:r>
      <w:r w:rsidRPr="00904E56">
        <w:rPr>
          <w:spacing w:val="2"/>
          <w:sz w:val="20"/>
          <w:szCs w:val="20"/>
        </w:rPr>
        <w:br/>
        <w:t>- туристско-экскурсионный поток в 2025 году составит 7,5 тыс. человек;</w:t>
      </w:r>
    </w:p>
    <w:p w:rsidR="002B50B2" w:rsidRPr="00904E56" w:rsidRDefault="002B50B2" w:rsidP="002B50B2">
      <w:pPr>
        <w:ind w:left="567" w:firstLine="708"/>
        <w:rPr>
          <w:rFonts w:ascii="Times New Roman" w:hAnsi="Times New Roman" w:cs="Times New Roman"/>
          <w:sz w:val="20"/>
          <w:szCs w:val="20"/>
        </w:rPr>
      </w:pPr>
      <w:r w:rsidRPr="00904E56">
        <w:rPr>
          <w:rFonts w:ascii="Times New Roman" w:hAnsi="Times New Roman" w:cs="Times New Roman"/>
          <w:sz w:val="20"/>
          <w:szCs w:val="20"/>
        </w:rPr>
        <w:t xml:space="preserve">Для расчета основных индикаторов и показателей эффективности реализации программы используются сведения Администрации Красногорского района. </w:t>
      </w:r>
    </w:p>
    <w:p w:rsidR="002B50B2" w:rsidRPr="00904E56" w:rsidRDefault="002B50B2" w:rsidP="002B50B2">
      <w:pPr>
        <w:shd w:val="clear" w:color="auto" w:fill="FFFFFF"/>
        <w:tabs>
          <w:tab w:val="left" w:pos="1134"/>
        </w:tabs>
        <w:ind w:left="709" w:right="-50" w:firstLine="425"/>
        <w:rPr>
          <w:rFonts w:ascii="Times New Roman" w:hAnsi="Times New Roman" w:cs="Times New Roman"/>
          <w:sz w:val="20"/>
          <w:szCs w:val="20"/>
        </w:rPr>
      </w:pPr>
      <w:r w:rsidRPr="00904E56">
        <w:rPr>
          <w:rFonts w:ascii="Times New Roman" w:hAnsi="Times New Roman" w:cs="Times New Roman"/>
          <w:sz w:val="20"/>
          <w:szCs w:val="20"/>
        </w:rPr>
        <w:t xml:space="preserve">Индикаторы муниципальной программы и их значения по годам представлены в приложении 3. </w:t>
      </w:r>
    </w:p>
    <w:p w:rsidR="002B50B2" w:rsidRPr="00904E56" w:rsidRDefault="002B50B2" w:rsidP="002B50B2">
      <w:pPr>
        <w:shd w:val="clear" w:color="auto" w:fill="FFFFFF"/>
        <w:tabs>
          <w:tab w:val="left" w:pos="1134"/>
        </w:tabs>
        <w:ind w:right="-50"/>
        <w:rPr>
          <w:rFonts w:ascii="Times New Roman" w:hAnsi="Times New Roman" w:cs="Times New Roman"/>
          <w:sz w:val="20"/>
          <w:szCs w:val="20"/>
        </w:rPr>
      </w:pPr>
    </w:p>
    <w:p w:rsidR="002B50B2" w:rsidRPr="00904E56" w:rsidRDefault="002B50B2" w:rsidP="002B50B2">
      <w:pPr>
        <w:shd w:val="clear" w:color="auto" w:fill="FFFFFF"/>
        <w:tabs>
          <w:tab w:val="left" w:pos="1134"/>
        </w:tabs>
        <w:jc w:val="center"/>
        <w:rPr>
          <w:rFonts w:ascii="Times New Roman" w:hAnsi="Times New Roman" w:cs="Times New Roman"/>
          <w:b/>
          <w:sz w:val="20"/>
          <w:szCs w:val="20"/>
        </w:rPr>
      </w:pPr>
      <w:r w:rsidRPr="00904E56">
        <w:rPr>
          <w:rFonts w:ascii="Times New Roman" w:hAnsi="Times New Roman" w:cs="Times New Roman"/>
          <w:b/>
          <w:sz w:val="20"/>
          <w:szCs w:val="20"/>
        </w:rPr>
        <w:t xml:space="preserve"> 5. Обобщенная характеристика </w:t>
      </w:r>
    </w:p>
    <w:p w:rsidR="002B50B2" w:rsidRPr="00904E56" w:rsidRDefault="002B50B2" w:rsidP="002B50B2">
      <w:pPr>
        <w:shd w:val="clear" w:color="auto" w:fill="FFFFFF"/>
        <w:tabs>
          <w:tab w:val="left" w:pos="1134"/>
        </w:tabs>
        <w:jc w:val="center"/>
        <w:rPr>
          <w:rFonts w:ascii="Times New Roman" w:hAnsi="Times New Roman" w:cs="Times New Roman"/>
          <w:b/>
          <w:sz w:val="20"/>
          <w:szCs w:val="20"/>
        </w:rPr>
      </w:pPr>
      <w:r w:rsidRPr="00904E56">
        <w:rPr>
          <w:rFonts w:ascii="Times New Roman" w:hAnsi="Times New Roman" w:cs="Times New Roman"/>
          <w:b/>
          <w:sz w:val="20"/>
          <w:szCs w:val="20"/>
        </w:rPr>
        <w:t>мероприятий программы</w:t>
      </w:r>
    </w:p>
    <w:p w:rsidR="002B50B2" w:rsidRPr="00904E56" w:rsidRDefault="002B50B2" w:rsidP="002B50B2">
      <w:pPr>
        <w:shd w:val="clear" w:color="auto" w:fill="FFFFFF"/>
        <w:tabs>
          <w:tab w:val="left" w:pos="1134"/>
        </w:tabs>
        <w:jc w:val="center"/>
        <w:rPr>
          <w:rFonts w:ascii="Times New Roman" w:hAnsi="Times New Roman" w:cs="Times New Roman"/>
          <w:b/>
          <w:sz w:val="20"/>
          <w:szCs w:val="20"/>
        </w:rPr>
      </w:pPr>
    </w:p>
    <w:p w:rsidR="002B50B2" w:rsidRPr="00904E56" w:rsidRDefault="002B50B2" w:rsidP="002B50B2">
      <w:pPr>
        <w:shd w:val="clear" w:color="auto" w:fill="FFFFFF"/>
        <w:tabs>
          <w:tab w:val="left" w:pos="1134"/>
        </w:tabs>
        <w:ind w:left="709" w:firstLine="425"/>
        <w:rPr>
          <w:rFonts w:ascii="Times New Roman" w:hAnsi="Times New Roman" w:cs="Times New Roman"/>
          <w:sz w:val="20"/>
          <w:szCs w:val="20"/>
        </w:rPr>
      </w:pPr>
      <w:r w:rsidRPr="00904E56">
        <w:rPr>
          <w:rFonts w:ascii="Times New Roman" w:hAnsi="Times New Roman" w:cs="Times New Roman"/>
          <w:sz w:val="20"/>
          <w:szCs w:val="20"/>
        </w:rPr>
        <w:t>Исходя из поставленных целей и задач, система программных мероприятий включает:</w:t>
      </w:r>
    </w:p>
    <w:p w:rsidR="002B50B2" w:rsidRPr="00904E56" w:rsidRDefault="002B50B2" w:rsidP="002B50B2">
      <w:pPr>
        <w:widowControl w:val="0"/>
        <w:numPr>
          <w:ilvl w:val="0"/>
          <w:numId w:val="12"/>
        </w:numPr>
        <w:shd w:val="clear" w:color="auto" w:fill="FFFFFF"/>
        <w:tabs>
          <w:tab w:val="left" w:pos="0"/>
        </w:tabs>
        <w:autoSpaceDE w:val="0"/>
        <w:autoSpaceDN w:val="0"/>
        <w:adjustRightInd w:val="0"/>
        <w:ind w:left="709" w:firstLine="425"/>
        <w:rPr>
          <w:rFonts w:ascii="Times New Roman" w:hAnsi="Times New Roman" w:cs="Times New Roman"/>
          <w:sz w:val="20"/>
          <w:szCs w:val="20"/>
        </w:rPr>
      </w:pPr>
      <w:r w:rsidRPr="00904E56">
        <w:rPr>
          <w:rFonts w:ascii="Times New Roman" w:hAnsi="Times New Roman" w:cs="Times New Roman"/>
          <w:sz w:val="20"/>
          <w:szCs w:val="20"/>
        </w:rPr>
        <w:t>Содействие организации и обеспечению деятельности фермерских хозяйств, личных подворий.</w:t>
      </w:r>
    </w:p>
    <w:p w:rsidR="002B50B2" w:rsidRPr="00904E56" w:rsidRDefault="002B50B2" w:rsidP="002B50B2">
      <w:pPr>
        <w:widowControl w:val="0"/>
        <w:numPr>
          <w:ilvl w:val="0"/>
          <w:numId w:val="12"/>
        </w:numPr>
        <w:shd w:val="clear" w:color="auto" w:fill="FFFFFF"/>
        <w:tabs>
          <w:tab w:val="left" w:pos="0"/>
        </w:tabs>
        <w:autoSpaceDE w:val="0"/>
        <w:autoSpaceDN w:val="0"/>
        <w:adjustRightInd w:val="0"/>
        <w:ind w:left="709" w:firstLine="425"/>
        <w:rPr>
          <w:rFonts w:ascii="Times New Roman" w:hAnsi="Times New Roman" w:cs="Times New Roman"/>
          <w:sz w:val="20"/>
          <w:szCs w:val="20"/>
        </w:rPr>
      </w:pPr>
      <w:r w:rsidRPr="00904E56">
        <w:rPr>
          <w:rFonts w:ascii="Times New Roman" w:hAnsi="Times New Roman" w:cs="Times New Roman"/>
          <w:sz w:val="20"/>
          <w:szCs w:val="20"/>
        </w:rPr>
        <w:t>Ведение базы субъектов сельского туризма.</w:t>
      </w:r>
    </w:p>
    <w:p w:rsidR="002B50B2" w:rsidRPr="00904E56" w:rsidRDefault="002B50B2" w:rsidP="002B50B2">
      <w:pPr>
        <w:widowControl w:val="0"/>
        <w:numPr>
          <w:ilvl w:val="0"/>
          <w:numId w:val="12"/>
        </w:numPr>
        <w:shd w:val="clear" w:color="auto" w:fill="FFFFFF"/>
        <w:tabs>
          <w:tab w:val="left" w:pos="0"/>
        </w:tabs>
        <w:autoSpaceDE w:val="0"/>
        <w:autoSpaceDN w:val="0"/>
        <w:adjustRightInd w:val="0"/>
        <w:ind w:left="709" w:firstLine="425"/>
        <w:rPr>
          <w:rFonts w:ascii="Times New Roman" w:hAnsi="Times New Roman" w:cs="Times New Roman"/>
          <w:sz w:val="20"/>
          <w:szCs w:val="20"/>
        </w:rPr>
      </w:pPr>
      <w:r w:rsidRPr="00904E56">
        <w:rPr>
          <w:rFonts w:ascii="Times New Roman" w:hAnsi="Times New Roman" w:cs="Times New Roman"/>
          <w:sz w:val="20"/>
          <w:szCs w:val="20"/>
        </w:rPr>
        <w:t>Информационно-методическая поддержка субъектов малого и среднего предпринимательства.</w:t>
      </w:r>
    </w:p>
    <w:p w:rsidR="002B50B2" w:rsidRPr="00904E56" w:rsidRDefault="002B50B2" w:rsidP="002B50B2">
      <w:pPr>
        <w:widowControl w:val="0"/>
        <w:numPr>
          <w:ilvl w:val="0"/>
          <w:numId w:val="12"/>
        </w:numPr>
        <w:shd w:val="clear" w:color="auto" w:fill="FFFFFF"/>
        <w:tabs>
          <w:tab w:val="left" w:pos="0"/>
        </w:tabs>
        <w:autoSpaceDE w:val="0"/>
        <w:autoSpaceDN w:val="0"/>
        <w:adjustRightInd w:val="0"/>
        <w:ind w:left="709" w:firstLine="425"/>
        <w:rPr>
          <w:rFonts w:ascii="Times New Roman" w:hAnsi="Times New Roman" w:cs="Times New Roman"/>
          <w:sz w:val="20"/>
          <w:szCs w:val="20"/>
        </w:rPr>
      </w:pPr>
      <w:r w:rsidRPr="00904E56">
        <w:rPr>
          <w:rFonts w:ascii="Times New Roman" w:hAnsi="Times New Roman" w:cs="Times New Roman"/>
          <w:sz w:val="20"/>
          <w:szCs w:val="20"/>
        </w:rPr>
        <w:t>Размещение информации о туризме на официальном сайте Администрации.</w:t>
      </w:r>
    </w:p>
    <w:p w:rsidR="002B50B2" w:rsidRPr="00904E56" w:rsidRDefault="002B50B2" w:rsidP="002B50B2">
      <w:pPr>
        <w:widowControl w:val="0"/>
        <w:numPr>
          <w:ilvl w:val="0"/>
          <w:numId w:val="12"/>
        </w:numPr>
        <w:shd w:val="clear" w:color="auto" w:fill="FFFFFF"/>
        <w:tabs>
          <w:tab w:val="left" w:pos="0"/>
        </w:tabs>
        <w:autoSpaceDE w:val="0"/>
        <w:autoSpaceDN w:val="0"/>
        <w:adjustRightInd w:val="0"/>
        <w:ind w:left="709" w:firstLine="425"/>
        <w:rPr>
          <w:rFonts w:ascii="Times New Roman" w:hAnsi="Times New Roman" w:cs="Times New Roman"/>
          <w:sz w:val="20"/>
          <w:szCs w:val="20"/>
        </w:rPr>
      </w:pPr>
      <w:r w:rsidRPr="00904E56">
        <w:rPr>
          <w:rFonts w:ascii="Times New Roman" w:hAnsi="Times New Roman" w:cs="Times New Roman"/>
          <w:sz w:val="20"/>
          <w:szCs w:val="20"/>
        </w:rPr>
        <w:t>Размещение информации в СМИ (газета, интернет).</w:t>
      </w:r>
    </w:p>
    <w:p w:rsidR="002B50B2" w:rsidRPr="00904E56" w:rsidRDefault="002B50B2" w:rsidP="002B50B2">
      <w:pPr>
        <w:shd w:val="clear" w:color="auto" w:fill="FFFFFF"/>
        <w:tabs>
          <w:tab w:val="left" w:pos="0"/>
        </w:tabs>
        <w:ind w:left="709" w:firstLine="425"/>
        <w:rPr>
          <w:rFonts w:ascii="Times New Roman" w:hAnsi="Times New Roman" w:cs="Times New Roman"/>
          <w:sz w:val="20"/>
          <w:szCs w:val="20"/>
        </w:rPr>
      </w:pPr>
      <w:r w:rsidRPr="00904E56">
        <w:rPr>
          <w:rFonts w:ascii="Times New Roman" w:hAnsi="Times New Roman" w:cs="Times New Roman"/>
          <w:sz w:val="20"/>
          <w:szCs w:val="20"/>
        </w:rPr>
        <w:t>Перечень программных  мероприятий приведен в Приложении № 1 к программе.</w:t>
      </w:r>
    </w:p>
    <w:p w:rsidR="002B50B2" w:rsidRPr="00904E56" w:rsidRDefault="002B50B2" w:rsidP="002B50B2">
      <w:pPr>
        <w:shd w:val="clear" w:color="auto" w:fill="FFFFFF"/>
        <w:tabs>
          <w:tab w:val="left" w:pos="1134"/>
        </w:tabs>
        <w:ind w:left="709" w:firstLine="425"/>
        <w:rPr>
          <w:rFonts w:ascii="Times New Roman" w:hAnsi="Times New Roman" w:cs="Times New Roman"/>
          <w:b/>
          <w:sz w:val="20"/>
          <w:szCs w:val="20"/>
        </w:rPr>
      </w:pPr>
    </w:p>
    <w:p w:rsidR="002B50B2" w:rsidRPr="00904E56" w:rsidRDefault="002B50B2" w:rsidP="002B50B2">
      <w:pPr>
        <w:shd w:val="clear" w:color="auto" w:fill="FFFFFF"/>
        <w:tabs>
          <w:tab w:val="left" w:pos="1134"/>
        </w:tabs>
        <w:ind w:left="720"/>
        <w:jc w:val="center"/>
        <w:rPr>
          <w:rFonts w:ascii="Times New Roman" w:hAnsi="Times New Roman" w:cs="Times New Roman"/>
          <w:b/>
          <w:sz w:val="20"/>
          <w:szCs w:val="20"/>
        </w:rPr>
      </w:pPr>
      <w:r w:rsidRPr="00904E56">
        <w:rPr>
          <w:rFonts w:ascii="Times New Roman" w:hAnsi="Times New Roman" w:cs="Times New Roman"/>
          <w:b/>
          <w:sz w:val="20"/>
          <w:szCs w:val="20"/>
        </w:rPr>
        <w:t xml:space="preserve">6. Общий объем финансовых ресурсов, </w:t>
      </w:r>
    </w:p>
    <w:p w:rsidR="002B50B2" w:rsidRPr="00904E56" w:rsidRDefault="002B50B2" w:rsidP="002B50B2">
      <w:pPr>
        <w:shd w:val="clear" w:color="auto" w:fill="FFFFFF"/>
        <w:tabs>
          <w:tab w:val="left" w:pos="1134"/>
        </w:tabs>
        <w:ind w:left="720"/>
        <w:jc w:val="center"/>
        <w:rPr>
          <w:rFonts w:ascii="Times New Roman" w:hAnsi="Times New Roman" w:cs="Times New Roman"/>
          <w:b/>
          <w:sz w:val="20"/>
          <w:szCs w:val="20"/>
        </w:rPr>
      </w:pPr>
      <w:r w:rsidRPr="00904E56">
        <w:rPr>
          <w:rFonts w:ascii="Times New Roman" w:hAnsi="Times New Roman" w:cs="Times New Roman"/>
          <w:b/>
          <w:sz w:val="20"/>
          <w:szCs w:val="20"/>
        </w:rPr>
        <w:t>необходимый для реализации программы</w:t>
      </w:r>
    </w:p>
    <w:p w:rsidR="002B50B2" w:rsidRPr="00904E56" w:rsidRDefault="002B50B2" w:rsidP="002B50B2">
      <w:pPr>
        <w:shd w:val="clear" w:color="auto" w:fill="FFFFFF"/>
        <w:tabs>
          <w:tab w:val="left" w:pos="1134"/>
        </w:tabs>
        <w:ind w:left="720"/>
        <w:jc w:val="center"/>
        <w:rPr>
          <w:rFonts w:ascii="Times New Roman" w:hAnsi="Times New Roman" w:cs="Times New Roman"/>
          <w:b/>
          <w:sz w:val="20"/>
          <w:szCs w:val="20"/>
        </w:rPr>
      </w:pPr>
    </w:p>
    <w:p w:rsidR="002B50B2" w:rsidRPr="00904E56" w:rsidRDefault="002B50B2" w:rsidP="002B50B2">
      <w:pPr>
        <w:pStyle w:val="ConsPlusNormal"/>
        <w:ind w:left="709" w:firstLine="425"/>
        <w:jc w:val="both"/>
        <w:outlineLvl w:val="1"/>
        <w:rPr>
          <w:rFonts w:ascii="Times New Roman" w:hAnsi="Times New Roman" w:cs="Times New Roman"/>
        </w:rPr>
      </w:pPr>
      <w:r w:rsidRPr="00904E56">
        <w:rPr>
          <w:rFonts w:ascii="Times New Roman" w:hAnsi="Times New Roman" w:cs="Times New Roman"/>
        </w:rPr>
        <w:t>Ресурсное обеспечение программы разработано на основе оценки реальной ситуации в финансово-бюджетной сфере на муниципальном уровне с учетом общеэкономической, социально-демографической и политической значимости проблемы.</w:t>
      </w:r>
    </w:p>
    <w:p w:rsidR="002B50B2" w:rsidRPr="00904E56" w:rsidRDefault="002B50B2" w:rsidP="002B50B2">
      <w:pPr>
        <w:pStyle w:val="ConsPlusNormal"/>
        <w:ind w:left="709" w:firstLine="425"/>
        <w:jc w:val="both"/>
        <w:outlineLvl w:val="1"/>
        <w:rPr>
          <w:rFonts w:ascii="Times New Roman" w:hAnsi="Times New Roman" w:cs="Times New Roman"/>
        </w:rPr>
      </w:pPr>
      <w:r w:rsidRPr="00904E56">
        <w:rPr>
          <w:rFonts w:ascii="Times New Roman" w:hAnsi="Times New Roman" w:cs="Times New Roman"/>
        </w:rPr>
        <w:lastRenderedPageBreak/>
        <w:t>Источником финансового обеспечения программы являются средства районного бюджета.</w:t>
      </w:r>
    </w:p>
    <w:p w:rsidR="002B50B2" w:rsidRPr="00904E56" w:rsidRDefault="002B50B2" w:rsidP="002B50B2">
      <w:pPr>
        <w:pStyle w:val="ConsPlusNormal"/>
        <w:ind w:left="709" w:firstLine="425"/>
        <w:jc w:val="both"/>
        <w:outlineLvl w:val="1"/>
        <w:rPr>
          <w:rFonts w:ascii="Times New Roman" w:hAnsi="Times New Roman" w:cs="Times New Roman"/>
        </w:rPr>
      </w:pPr>
      <w:r w:rsidRPr="00904E56">
        <w:rPr>
          <w:rFonts w:ascii="Times New Roman" w:hAnsi="Times New Roman" w:cs="Times New Roman"/>
        </w:rPr>
        <w:t>Предполагаемый общий объем финансирования программы за 2021-2025 годы составляет 118,17 тысяч рублей (Приложение №2).</w:t>
      </w:r>
    </w:p>
    <w:p w:rsidR="002B50B2" w:rsidRPr="00904E56" w:rsidRDefault="002B50B2" w:rsidP="002B50B2">
      <w:pPr>
        <w:pStyle w:val="ConsPlusNormal"/>
        <w:ind w:left="709" w:firstLine="425"/>
        <w:jc w:val="both"/>
        <w:outlineLvl w:val="1"/>
        <w:rPr>
          <w:rFonts w:ascii="Times New Roman" w:hAnsi="Times New Roman" w:cs="Times New Roman"/>
        </w:rPr>
      </w:pPr>
      <w:r w:rsidRPr="00904E56">
        <w:rPr>
          <w:rFonts w:ascii="Times New Roman" w:hAnsi="Times New Roman" w:cs="Times New Roman"/>
        </w:rPr>
        <w:t>Указанные величины следует рассматривать как прогнозные, которые подлежат ежегодному пересмотру и уточнению в процессе формирования бюджета.</w:t>
      </w:r>
    </w:p>
    <w:p w:rsidR="002B50B2" w:rsidRPr="00904E56" w:rsidRDefault="002B50B2" w:rsidP="002B50B2">
      <w:pPr>
        <w:pStyle w:val="ConsPlusNormal"/>
        <w:ind w:left="709" w:firstLine="425"/>
        <w:jc w:val="both"/>
        <w:outlineLvl w:val="1"/>
        <w:rPr>
          <w:rFonts w:ascii="Times New Roman" w:hAnsi="Times New Roman" w:cs="Times New Roman"/>
        </w:rPr>
      </w:pPr>
      <w:r w:rsidRPr="00904E56">
        <w:rPr>
          <w:rFonts w:ascii="Times New Roman" w:hAnsi="Times New Roman" w:cs="Times New Roman"/>
        </w:rPr>
        <w:t>Сводные финансовые затраты на реализацию программы с распределением по годам и источникам финансирования, приведены в Приложении № 2.</w:t>
      </w:r>
    </w:p>
    <w:p w:rsidR="002B50B2" w:rsidRPr="00904E56" w:rsidRDefault="002B50B2" w:rsidP="002B50B2">
      <w:pPr>
        <w:pStyle w:val="ConsPlusNormal"/>
        <w:ind w:left="709" w:firstLine="425"/>
        <w:jc w:val="center"/>
        <w:outlineLvl w:val="1"/>
        <w:rPr>
          <w:rFonts w:ascii="Times New Roman" w:hAnsi="Times New Roman" w:cs="Times New Roman"/>
          <w:b/>
        </w:rPr>
      </w:pPr>
    </w:p>
    <w:p w:rsidR="002B50B2" w:rsidRPr="00904E56" w:rsidRDefault="002B50B2" w:rsidP="002B50B2">
      <w:pPr>
        <w:widowControl w:val="0"/>
        <w:numPr>
          <w:ilvl w:val="0"/>
          <w:numId w:val="17"/>
        </w:numPr>
        <w:shd w:val="clear" w:color="auto" w:fill="FFFFFF"/>
        <w:autoSpaceDE w:val="0"/>
        <w:autoSpaceDN w:val="0"/>
        <w:adjustRightInd w:val="0"/>
        <w:jc w:val="center"/>
        <w:rPr>
          <w:rFonts w:ascii="Times New Roman" w:hAnsi="Times New Roman" w:cs="Times New Roman"/>
          <w:b/>
          <w:spacing w:val="-2"/>
          <w:sz w:val="20"/>
          <w:szCs w:val="20"/>
        </w:rPr>
      </w:pPr>
      <w:r w:rsidRPr="00904E56">
        <w:rPr>
          <w:rFonts w:ascii="Times New Roman" w:hAnsi="Times New Roman" w:cs="Times New Roman"/>
          <w:b/>
          <w:spacing w:val="-2"/>
          <w:sz w:val="20"/>
          <w:szCs w:val="20"/>
        </w:rPr>
        <w:t>Анализ рисков реализации муниципальной</w:t>
      </w:r>
    </w:p>
    <w:p w:rsidR="002B50B2" w:rsidRPr="00904E56" w:rsidRDefault="002B50B2" w:rsidP="002B50B2">
      <w:pPr>
        <w:shd w:val="clear" w:color="auto" w:fill="FFFFFF"/>
        <w:ind w:left="709" w:firstLine="425"/>
        <w:jc w:val="center"/>
        <w:rPr>
          <w:rFonts w:ascii="Times New Roman" w:hAnsi="Times New Roman" w:cs="Times New Roman"/>
          <w:b/>
          <w:sz w:val="20"/>
          <w:szCs w:val="20"/>
        </w:rPr>
      </w:pPr>
      <w:r w:rsidRPr="00904E56">
        <w:rPr>
          <w:rFonts w:ascii="Times New Roman" w:hAnsi="Times New Roman" w:cs="Times New Roman"/>
          <w:b/>
          <w:spacing w:val="-2"/>
          <w:sz w:val="20"/>
          <w:szCs w:val="20"/>
        </w:rPr>
        <w:t xml:space="preserve">программы и описание мер </w:t>
      </w:r>
      <w:r w:rsidRPr="00904E56">
        <w:rPr>
          <w:rFonts w:ascii="Times New Roman" w:hAnsi="Times New Roman" w:cs="Times New Roman"/>
          <w:b/>
          <w:sz w:val="20"/>
          <w:szCs w:val="20"/>
        </w:rPr>
        <w:t>управления рисками</w:t>
      </w:r>
    </w:p>
    <w:p w:rsidR="002B50B2" w:rsidRPr="00904E56" w:rsidRDefault="002B50B2" w:rsidP="002B50B2">
      <w:pPr>
        <w:shd w:val="clear" w:color="auto" w:fill="FFFFFF"/>
        <w:ind w:left="709" w:firstLine="425"/>
        <w:jc w:val="center"/>
        <w:rPr>
          <w:rFonts w:ascii="Times New Roman" w:hAnsi="Times New Roman" w:cs="Times New Roman"/>
          <w:b/>
          <w:sz w:val="20"/>
          <w:szCs w:val="20"/>
        </w:rPr>
      </w:pPr>
      <w:r w:rsidRPr="00904E56">
        <w:rPr>
          <w:rFonts w:ascii="Times New Roman" w:hAnsi="Times New Roman" w:cs="Times New Roman"/>
          <w:b/>
          <w:sz w:val="20"/>
          <w:szCs w:val="20"/>
        </w:rPr>
        <w:t>реализации  муниципальной программы</w:t>
      </w:r>
    </w:p>
    <w:p w:rsidR="002B50B2" w:rsidRPr="00904E56" w:rsidRDefault="002B50B2" w:rsidP="002B50B2">
      <w:pPr>
        <w:shd w:val="clear" w:color="auto" w:fill="FFFFFF"/>
        <w:ind w:left="709" w:firstLine="425"/>
        <w:jc w:val="center"/>
        <w:rPr>
          <w:rFonts w:ascii="Times New Roman" w:hAnsi="Times New Roman" w:cs="Times New Roman"/>
          <w:b/>
          <w:sz w:val="20"/>
          <w:szCs w:val="20"/>
        </w:rPr>
      </w:pPr>
    </w:p>
    <w:p w:rsidR="002B50B2" w:rsidRPr="00904E56" w:rsidRDefault="002B50B2" w:rsidP="002B50B2">
      <w:pPr>
        <w:shd w:val="clear" w:color="auto" w:fill="FFFFFF"/>
        <w:ind w:left="709" w:firstLine="425"/>
        <w:jc w:val="center"/>
        <w:rPr>
          <w:rFonts w:ascii="Times New Roman" w:hAnsi="Times New Roman" w:cs="Times New Roman"/>
          <w:b/>
          <w:sz w:val="20"/>
          <w:szCs w:val="20"/>
        </w:rPr>
      </w:pPr>
    </w:p>
    <w:p w:rsidR="002B50B2" w:rsidRPr="00904E56" w:rsidRDefault="002B50B2" w:rsidP="002B50B2">
      <w:pPr>
        <w:shd w:val="clear" w:color="auto" w:fill="FFFFFF"/>
        <w:ind w:left="709" w:right="14" w:firstLine="425"/>
        <w:rPr>
          <w:rFonts w:ascii="Times New Roman" w:hAnsi="Times New Roman" w:cs="Times New Roman"/>
          <w:sz w:val="20"/>
          <w:szCs w:val="20"/>
        </w:rPr>
      </w:pPr>
      <w:r w:rsidRPr="00904E56">
        <w:rPr>
          <w:rFonts w:ascii="Times New Roman" w:hAnsi="Times New Roman" w:cs="Times New Roman"/>
          <w:sz w:val="20"/>
          <w:szCs w:val="20"/>
        </w:rPr>
        <w:t xml:space="preserve">При реализации настоящей муниципальной  программы и для </w:t>
      </w:r>
      <w:r w:rsidRPr="00904E56">
        <w:rPr>
          <w:rFonts w:ascii="Times New Roman" w:hAnsi="Times New Roman" w:cs="Times New Roman"/>
          <w:spacing w:val="-1"/>
          <w:sz w:val="20"/>
          <w:szCs w:val="20"/>
        </w:rPr>
        <w:t>достижения поставленных ею целей необходимо учитывать возможные макроэкономические, социальные, операционные и прочие риски.</w:t>
      </w:r>
    </w:p>
    <w:p w:rsidR="002B50B2" w:rsidRPr="00904E56" w:rsidRDefault="002B50B2" w:rsidP="002B50B2">
      <w:pPr>
        <w:shd w:val="clear" w:color="auto" w:fill="FFFFFF"/>
        <w:ind w:left="709" w:right="10" w:firstLine="425"/>
        <w:rPr>
          <w:rFonts w:ascii="Times New Roman" w:hAnsi="Times New Roman" w:cs="Times New Roman"/>
          <w:sz w:val="20"/>
          <w:szCs w:val="20"/>
        </w:rPr>
      </w:pPr>
      <w:r w:rsidRPr="00904E56">
        <w:rPr>
          <w:rFonts w:ascii="Times New Roman" w:hAnsi="Times New Roman" w:cs="Times New Roman"/>
          <w:sz w:val="20"/>
          <w:szCs w:val="20"/>
        </w:rPr>
        <w:t>Важнейшими условиями успешной реализации муниципальной программы является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2B50B2" w:rsidRPr="00904E56" w:rsidRDefault="002B50B2" w:rsidP="002B50B2">
      <w:pPr>
        <w:shd w:val="clear" w:color="auto" w:fill="FFFFFF"/>
        <w:ind w:left="709" w:right="14" w:firstLine="425"/>
        <w:rPr>
          <w:rFonts w:ascii="Times New Roman" w:hAnsi="Times New Roman" w:cs="Times New Roman"/>
          <w:sz w:val="20"/>
          <w:szCs w:val="20"/>
        </w:rPr>
      </w:pPr>
      <w:r w:rsidRPr="00904E56">
        <w:rPr>
          <w:rFonts w:ascii="Times New Roman" w:hAnsi="Times New Roman" w:cs="Times New Roman"/>
          <w:spacing w:val="-1"/>
          <w:sz w:val="20"/>
          <w:szCs w:val="20"/>
        </w:rPr>
        <w:t>По характеру влияния на ход и конечные результаты реализации муниципальной  программы существенными являются следующие риски:</w:t>
      </w:r>
    </w:p>
    <w:p w:rsidR="002B50B2" w:rsidRPr="00904E56" w:rsidRDefault="002B50B2" w:rsidP="002B50B2">
      <w:pPr>
        <w:shd w:val="clear" w:color="auto" w:fill="FFFFFF"/>
        <w:ind w:left="709" w:right="5" w:firstLine="425"/>
        <w:rPr>
          <w:rFonts w:ascii="Times New Roman" w:hAnsi="Times New Roman" w:cs="Times New Roman"/>
          <w:sz w:val="20"/>
          <w:szCs w:val="20"/>
        </w:rPr>
      </w:pPr>
      <w:r w:rsidRPr="00904E56">
        <w:rPr>
          <w:rFonts w:ascii="Times New Roman" w:hAnsi="Times New Roman" w:cs="Times New Roman"/>
          <w:spacing w:val="-1"/>
          <w:sz w:val="20"/>
          <w:szCs w:val="20"/>
        </w:rPr>
        <w:t xml:space="preserve">нормативно-правовые, организационные и управленческие риски – </w:t>
      </w:r>
      <w:r w:rsidRPr="00904E56">
        <w:rPr>
          <w:rFonts w:ascii="Times New Roman" w:hAnsi="Times New Roman" w:cs="Times New Roman"/>
          <w:sz w:val="20"/>
          <w:szCs w:val="20"/>
        </w:rPr>
        <w:t xml:space="preserve">непринятие или несвоевременное принятие необходимых нормативных актов, влияющих на мероприятия муниципальной программы, </w:t>
      </w:r>
      <w:r w:rsidRPr="00904E56">
        <w:rPr>
          <w:rFonts w:ascii="Times New Roman" w:hAnsi="Times New Roman" w:cs="Times New Roman"/>
          <w:spacing w:val="-1"/>
          <w:sz w:val="20"/>
          <w:szCs w:val="20"/>
        </w:rPr>
        <w:t xml:space="preserve">недостаточная проработка вопросов, решаемых в рамках муниципальной </w:t>
      </w:r>
      <w:r w:rsidRPr="00904E56">
        <w:rPr>
          <w:rFonts w:ascii="Times New Roman" w:hAnsi="Times New Roman" w:cs="Times New Roman"/>
          <w:sz w:val="20"/>
          <w:szCs w:val="20"/>
        </w:rPr>
        <w:t xml:space="preserve">программы, недостаточная подготовка управленческого потенциала, неадекватность системы мониторинга реализации муниципальной </w:t>
      </w:r>
      <w:r w:rsidRPr="00904E56">
        <w:rPr>
          <w:rFonts w:ascii="Times New Roman" w:hAnsi="Times New Roman" w:cs="Times New Roman"/>
          <w:spacing w:val="-1"/>
          <w:sz w:val="20"/>
          <w:szCs w:val="20"/>
        </w:rPr>
        <w:t>программы, отставание от сроков реализации программных мероприятий.</w:t>
      </w:r>
    </w:p>
    <w:p w:rsidR="002B50B2" w:rsidRPr="00904E56" w:rsidRDefault="002B50B2" w:rsidP="002B50B2">
      <w:pPr>
        <w:shd w:val="clear" w:color="auto" w:fill="FFFFFF"/>
        <w:ind w:left="709" w:right="19" w:firstLine="425"/>
        <w:rPr>
          <w:rFonts w:ascii="Times New Roman" w:hAnsi="Times New Roman" w:cs="Times New Roman"/>
          <w:sz w:val="20"/>
          <w:szCs w:val="20"/>
        </w:rPr>
      </w:pPr>
      <w:r w:rsidRPr="00904E56">
        <w:rPr>
          <w:rFonts w:ascii="Times New Roman" w:hAnsi="Times New Roman" w:cs="Times New Roman"/>
          <w:sz w:val="20"/>
          <w:szCs w:val="20"/>
        </w:rPr>
        <w:t xml:space="preserve">Устранение (минимизация) рисков связано с качеством планирования </w:t>
      </w:r>
      <w:r w:rsidRPr="00904E56">
        <w:rPr>
          <w:rFonts w:ascii="Times New Roman" w:hAnsi="Times New Roman" w:cs="Times New Roman"/>
          <w:spacing w:val="-1"/>
          <w:sz w:val="20"/>
          <w:szCs w:val="20"/>
        </w:rPr>
        <w:t>реализации муниципальной  программы, обеспечением мониторинга ее осуществления и оперативного внесения необходимых изменений.</w:t>
      </w:r>
    </w:p>
    <w:p w:rsidR="002B50B2" w:rsidRPr="00904E56" w:rsidRDefault="002B50B2" w:rsidP="002B50B2">
      <w:pPr>
        <w:shd w:val="clear" w:color="auto" w:fill="FFFFFF"/>
        <w:ind w:left="709" w:right="19" w:firstLine="425"/>
        <w:rPr>
          <w:rFonts w:ascii="Times New Roman" w:hAnsi="Times New Roman" w:cs="Times New Roman"/>
          <w:sz w:val="20"/>
          <w:szCs w:val="20"/>
        </w:rPr>
      </w:pPr>
      <w:r w:rsidRPr="00904E56">
        <w:rPr>
          <w:rFonts w:ascii="Times New Roman" w:hAnsi="Times New Roman" w:cs="Times New Roman"/>
          <w:sz w:val="20"/>
          <w:szCs w:val="20"/>
        </w:rPr>
        <w:t xml:space="preserve">Макроэкономические риски связаны с возможностью ухудшения </w:t>
      </w:r>
      <w:r w:rsidRPr="00904E56">
        <w:rPr>
          <w:rFonts w:ascii="Times New Roman" w:hAnsi="Times New Roman" w:cs="Times New Roman"/>
          <w:spacing w:val="-2"/>
          <w:sz w:val="20"/>
          <w:szCs w:val="20"/>
        </w:rPr>
        <w:t xml:space="preserve">внутренней и внешней конъюнктуры, снижением темпов роста национальной </w:t>
      </w:r>
      <w:r w:rsidRPr="00904E56">
        <w:rPr>
          <w:rFonts w:ascii="Times New Roman" w:hAnsi="Times New Roman" w:cs="Times New Roman"/>
          <w:sz w:val="20"/>
          <w:szCs w:val="20"/>
        </w:rPr>
        <w:t>экономики, уровня инвестиционной активности, высокой инфляцией, кризисом банковской системы.</w:t>
      </w:r>
    </w:p>
    <w:p w:rsidR="002B50B2" w:rsidRPr="00904E56" w:rsidRDefault="002B50B2" w:rsidP="002B50B2">
      <w:pPr>
        <w:shd w:val="clear" w:color="auto" w:fill="FFFFFF"/>
        <w:ind w:left="709" w:firstLine="425"/>
        <w:rPr>
          <w:rFonts w:ascii="Times New Roman" w:hAnsi="Times New Roman" w:cs="Times New Roman"/>
          <w:sz w:val="20"/>
          <w:szCs w:val="20"/>
        </w:rPr>
      </w:pPr>
      <w:r w:rsidRPr="00904E56">
        <w:rPr>
          <w:rFonts w:ascii="Times New Roman" w:hAnsi="Times New Roman" w:cs="Times New Roman"/>
          <w:spacing w:val="-2"/>
          <w:sz w:val="20"/>
          <w:szCs w:val="20"/>
        </w:rPr>
        <w:t xml:space="preserve">Финансовые риски связаны с возникновением бюджетного дефицита и </w:t>
      </w:r>
      <w:r w:rsidRPr="00904E56">
        <w:rPr>
          <w:rFonts w:ascii="Times New Roman" w:hAnsi="Times New Roman" w:cs="Times New Roman"/>
          <w:sz w:val="20"/>
          <w:szCs w:val="20"/>
        </w:rPr>
        <w:t xml:space="preserve">недостаточным вследствие этого уровнем финансирования из средств </w:t>
      </w:r>
      <w:r w:rsidRPr="00904E56">
        <w:rPr>
          <w:rFonts w:ascii="Times New Roman" w:hAnsi="Times New Roman" w:cs="Times New Roman"/>
          <w:spacing w:val="-2"/>
          <w:sz w:val="20"/>
          <w:szCs w:val="20"/>
        </w:rPr>
        <w:t xml:space="preserve">районного бюджета, секвестированием бюджетных расходов на установленные </w:t>
      </w:r>
      <w:r w:rsidRPr="00904E56">
        <w:rPr>
          <w:rFonts w:ascii="Times New Roman" w:hAnsi="Times New Roman" w:cs="Times New Roman"/>
          <w:sz w:val="20"/>
          <w:szCs w:val="20"/>
        </w:rPr>
        <w:t>сферы деятельности.</w:t>
      </w:r>
    </w:p>
    <w:p w:rsidR="002B50B2" w:rsidRPr="00904E56" w:rsidRDefault="002B50B2" w:rsidP="002B50B2">
      <w:pPr>
        <w:shd w:val="clear" w:color="auto" w:fill="FFFFFF"/>
        <w:ind w:left="709" w:firstLine="425"/>
        <w:rPr>
          <w:rFonts w:ascii="Times New Roman" w:hAnsi="Times New Roman" w:cs="Times New Roman"/>
          <w:sz w:val="20"/>
          <w:szCs w:val="20"/>
        </w:rPr>
      </w:pPr>
      <w:r w:rsidRPr="00904E56">
        <w:rPr>
          <w:rFonts w:ascii="Times New Roman" w:hAnsi="Times New Roman" w:cs="Times New Roman"/>
          <w:sz w:val="20"/>
          <w:szCs w:val="20"/>
        </w:rPr>
        <w:t>Минимизация финансовых рисков возможна на основе:</w:t>
      </w:r>
    </w:p>
    <w:p w:rsidR="002B50B2" w:rsidRPr="00904E56" w:rsidRDefault="002B50B2" w:rsidP="002B50B2">
      <w:pPr>
        <w:shd w:val="clear" w:color="auto" w:fill="FFFFFF"/>
        <w:ind w:left="709" w:right="14" w:firstLine="425"/>
        <w:rPr>
          <w:rFonts w:ascii="Times New Roman" w:hAnsi="Times New Roman" w:cs="Times New Roman"/>
          <w:sz w:val="20"/>
          <w:szCs w:val="20"/>
        </w:rPr>
      </w:pPr>
      <w:r w:rsidRPr="00904E56">
        <w:rPr>
          <w:rFonts w:ascii="Times New Roman" w:hAnsi="Times New Roman" w:cs="Times New Roman"/>
          <w:sz w:val="20"/>
          <w:szCs w:val="20"/>
        </w:rPr>
        <w:t>- регулярного мониторинга и оценки эффективности реализации мероприятий муниципальной программы;</w:t>
      </w:r>
    </w:p>
    <w:p w:rsidR="002B50B2" w:rsidRPr="00904E56" w:rsidRDefault="002B50B2" w:rsidP="002B50B2">
      <w:pPr>
        <w:shd w:val="clear" w:color="auto" w:fill="FFFFFF"/>
        <w:ind w:left="709" w:right="5" w:firstLine="425"/>
        <w:rPr>
          <w:rFonts w:ascii="Times New Roman" w:hAnsi="Times New Roman" w:cs="Times New Roman"/>
          <w:sz w:val="20"/>
          <w:szCs w:val="20"/>
        </w:rPr>
      </w:pPr>
      <w:r w:rsidRPr="00904E56">
        <w:rPr>
          <w:rFonts w:ascii="Times New Roman" w:hAnsi="Times New Roman" w:cs="Times New Roman"/>
          <w:sz w:val="20"/>
          <w:szCs w:val="20"/>
        </w:rPr>
        <w:t xml:space="preserve">- своевременной корректировки перечня </w:t>
      </w:r>
      <w:r w:rsidRPr="00904E56">
        <w:rPr>
          <w:rFonts w:ascii="Times New Roman" w:hAnsi="Times New Roman" w:cs="Times New Roman"/>
          <w:spacing w:val="-1"/>
          <w:sz w:val="20"/>
          <w:szCs w:val="20"/>
        </w:rPr>
        <w:t>мероприятий и показателей муниципальной программы.</w:t>
      </w:r>
    </w:p>
    <w:p w:rsidR="002B50B2" w:rsidRPr="00904E56" w:rsidRDefault="002B50B2" w:rsidP="002B50B2">
      <w:pPr>
        <w:shd w:val="clear" w:color="auto" w:fill="FFFFFF"/>
        <w:ind w:left="709" w:right="5" w:firstLine="425"/>
        <w:rPr>
          <w:rFonts w:ascii="Times New Roman" w:hAnsi="Times New Roman" w:cs="Times New Roman"/>
          <w:sz w:val="20"/>
          <w:szCs w:val="20"/>
        </w:rPr>
      </w:pPr>
      <w:r w:rsidRPr="00904E56">
        <w:rPr>
          <w:rFonts w:ascii="Times New Roman" w:hAnsi="Times New Roman" w:cs="Times New Roman"/>
          <w:sz w:val="20"/>
          <w:szCs w:val="20"/>
        </w:rPr>
        <w:t xml:space="preserve">Минимизация указанных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иных </w:t>
      </w:r>
      <w:r w:rsidRPr="00904E56">
        <w:rPr>
          <w:rFonts w:ascii="Times New Roman" w:hAnsi="Times New Roman" w:cs="Times New Roman"/>
          <w:spacing w:val="-1"/>
          <w:sz w:val="20"/>
          <w:szCs w:val="20"/>
        </w:rPr>
        <w:t xml:space="preserve">организаций, участвующих в реализации программных мероприятий и </w:t>
      </w:r>
      <w:r w:rsidRPr="00904E56">
        <w:rPr>
          <w:rFonts w:ascii="Times New Roman" w:hAnsi="Times New Roman" w:cs="Times New Roman"/>
          <w:sz w:val="20"/>
          <w:szCs w:val="20"/>
        </w:rPr>
        <w:t>совершенствования межведомственного взаимодействия.</w:t>
      </w:r>
    </w:p>
    <w:p w:rsidR="002B50B2" w:rsidRPr="00904E56" w:rsidRDefault="002B50B2" w:rsidP="002B50B2">
      <w:pPr>
        <w:shd w:val="clear" w:color="auto" w:fill="FFFFFF"/>
        <w:ind w:left="10" w:right="5" w:firstLine="686"/>
        <w:jc w:val="center"/>
        <w:rPr>
          <w:rFonts w:ascii="Times New Roman" w:hAnsi="Times New Roman" w:cs="Times New Roman"/>
          <w:sz w:val="20"/>
          <w:szCs w:val="20"/>
        </w:rPr>
      </w:pPr>
    </w:p>
    <w:p w:rsidR="002B50B2" w:rsidRPr="00904E56" w:rsidRDefault="002B50B2" w:rsidP="002B50B2">
      <w:pPr>
        <w:widowControl w:val="0"/>
        <w:numPr>
          <w:ilvl w:val="0"/>
          <w:numId w:val="17"/>
        </w:numPr>
        <w:shd w:val="clear" w:color="auto" w:fill="FFFFFF"/>
        <w:autoSpaceDE w:val="0"/>
        <w:autoSpaceDN w:val="0"/>
        <w:adjustRightInd w:val="0"/>
        <w:jc w:val="center"/>
        <w:rPr>
          <w:rFonts w:ascii="Times New Roman" w:hAnsi="Times New Roman" w:cs="Times New Roman"/>
          <w:b/>
          <w:sz w:val="20"/>
          <w:szCs w:val="20"/>
        </w:rPr>
      </w:pPr>
      <w:r w:rsidRPr="00904E56">
        <w:rPr>
          <w:rFonts w:ascii="Times New Roman" w:hAnsi="Times New Roman" w:cs="Times New Roman"/>
          <w:b/>
          <w:sz w:val="20"/>
          <w:szCs w:val="20"/>
        </w:rPr>
        <w:t>Методика оценки эффективности</w:t>
      </w:r>
    </w:p>
    <w:p w:rsidR="002B50B2" w:rsidRPr="00904E56" w:rsidRDefault="002B50B2" w:rsidP="002B50B2">
      <w:pPr>
        <w:shd w:val="clear" w:color="auto" w:fill="FFFFFF"/>
        <w:ind w:left="709"/>
        <w:jc w:val="center"/>
        <w:rPr>
          <w:rFonts w:ascii="Times New Roman" w:hAnsi="Times New Roman" w:cs="Times New Roman"/>
          <w:b/>
          <w:sz w:val="20"/>
          <w:szCs w:val="20"/>
        </w:rPr>
      </w:pPr>
      <w:r w:rsidRPr="00904E56">
        <w:rPr>
          <w:rFonts w:ascii="Times New Roman" w:hAnsi="Times New Roman" w:cs="Times New Roman"/>
          <w:b/>
          <w:sz w:val="20"/>
          <w:szCs w:val="20"/>
        </w:rPr>
        <w:t>муниципальной программы</w:t>
      </w:r>
    </w:p>
    <w:p w:rsidR="002B50B2" w:rsidRPr="00904E56" w:rsidRDefault="002B50B2" w:rsidP="002B50B2">
      <w:pPr>
        <w:shd w:val="clear" w:color="auto" w:fill="FFFFFF"/>
        <w:ind w:left="709"/>
        <w:rPr>
          <w:rFonts w:ascii="Times New Roman" w:hAnsi="Times New Roman" w:cs="Times New Roman"/>
          <w:sz w:val="20"/>
          <w:szCs w:val="20"/>
        </w:rPr>
      </w:pPr>
    </w:p>
    <w:p w:rsidR="002B50B2" w:rsidRPr="00904E56" w:rsidRDefault="002B50B2" w:rsidP="002B50B2">
      <w:pPr>
        <w:shd w:val="clear" w:color="auto" w:fill="FFFFFF"/>
        <w:ind w:left="709" w:firstLine="425"/>
        <w:rPr>
          <w:rFonts w:ascii="Times New Roman" w:hAnsi="Times New Roman" w:cs="Times New Roman"/>
          <w:sz w:val="20"/>
          <w:szCs w:val="20"/>
        </w:rPr>
      </w:pPr>
      <w:r w:rsidRPr="00904E56">
        <w:rPr>
          <w:rFonts w:ascii="Times New Roman" w:hAnsi="Times New Roman" w:cs="Times New Roman"/>
          <w:spacing w:val="-1"/>
          <w:sz w:val="20"/>
          <w:szCs w:val="20"/>
        </w:rPr>
        <w:t xml:space="preserve">Оценка эффективности муниципальной программы осуществляется в </w:t>
      </w:r>
      <w:r w:rsidRPr="00904E56">
        <w:rPr>
          <w:rFonts w:ascii="Times New Roman" w:hAnsi="Times New Roman" w:cs="Times New Roman"/>
          <w:sz w:val="20"/>
          <w:szCs w:val="20"/>
        </w:rPr>
        <w:t xml:space="preserve">целях достижения оптимального соотношения связанных с ее реализацией </w:t>
      </w:r>
      <w:r w:rsidRPr="00904E56">
        <w:rPr>
          <w:rFonts w:ascii="Times New Roman" w:hAnsi="Times New Roman" w:cs="Times New Roman"/>
          <w:spacing w:val="-1"/>
          <w:sz w:val="20"/>
          <w:szCs w:val="20"/>
        </w:rPr>
        <w:t xml:space="preserve">затрат и достигаемых в ходе реализации результатов, целесообразности и </w:t>
      </w:r>
      <w:r w:rsidRPr="00904E56">
        <w:rPr>
          <w:rFonts w:ascii="Times New Roman" w:hAnsi="Times New Roman" w:cs="Times New Roman"/>
          <w:sz w:val="20"/>
          <w:szCs w:val="20"/>
        </w:rPr>
        <w:t>адресности использования средств районного бюджета их целевому назначению.</w:t>
      </w:r>
    </w:p>
    <w:p w:rsidR="00904E56" w:rsidRPr="00904E56" w:rsidRDefault="002B50B2" w:rsidP="00904E56">
      <w:pPr>
        <w:shd w:val="clear" w:color="auto" w:fill="FFFFFF"/>
        <w:ind w:left="709" w:firstLine="425"/>
        <w:rPr>
          <w:rFonts w:ascii="Times New Roman" w:hAnsi="Times New Roman" w:cs="Times New Roman"/>
          <w:sz w:val="20"/>
          <w:szCs w:val="20"/>
        </w:rPr>
        <w:sectPr w:rsidR="00904E56" w:rsidRPr="00904E56" w:rsidSect="00904E56">
          <w:pgSz w:w="11900" w:h="16800"/>
          <w:pgMar w:top="284" w:right="843" w:bottom="709" w:left="703" w:header="720" w:footer="720" w:gutter="0"/>
          <w:cols w:space="720"/>
          <w:noEndnote/>
          <w:titlePg/>
          <w:docGrid w:linePitch="326"/>
        </w:sectPr>
      </w:pPr>
      <w:r w:rsidRPr="00904E56">
        <w:rPr>
          <w:rFonts w:ascii="Times New Roman" w:hAnsi="Times New Roman" w:cs="Times New Roman"/>
          <w:sz w:val="20"/>
          <w:szCs w:val="20"/>
        </w:rPr>
        <w:t xml:space="preserve">Комплексная оценка эффективности реализации муниципальной </w:t>
      </w:r>
      <w:r w:rsidRPr="00904E56">
        <w:rPr>
          <w:rFonts w:ascii="Times New Roman" w:hAnsi="Times New Roman" w:cs="Times New Roman"/>
          <w:spacing w:val="-1"/>
          <w:sz w:val="20"/>
          <w:szCs w:val="20"/>
        </w:rPr>
        <w:t>программы проводится в соответствии с  Приложением № 2  Порядка разработки, реализации и оценки эффективности муниципальных программ</w:t>
      </w:r>
      <w:r w:rsidRPr="00904E56">
        <w:rPr>
          <w:rFonts w:ascii="Times New Roman" w:hAnsi="Times New Roman" w:cs="Times New Roman"/>
          <w:sz w:val="20"/>
          <w:szCs w:val="20"/>
        </w:rPr>
        <w:t>, утвержденного  постановлением Администрации Красногорского района от 27.05.2021</w:t>
      </w:r>
    </w:p>
    <w:p w:rsidR="002B50B2" w:rsidRPr="00904E56" w:rsidRDefault="00904E56" w:rsidP="002B50B2">
      <w:pPr>
        <w:ind w:left="9498"/>
        <w:rPr>
          <w:rFonts w:ascii="Times New Roman" w:hAnsi="Times New Roman" w:cs="Times New Roman"/>
          <w:sz w:val="20"/>
          <w:szCs w:val="20"/>
        </w:rPr>
      </w:pPr>
      <w:r w:rsidRPr="00904E56">
        <w:rPr>
          <w:rFonts w:ascii="Times New Roman" w:hAnsi="Times New Roman" w:cs="Times New Roman"/>
          <w:sz w:val="20"/>
          <w:szCs w:val="20"/>
        </w:rPr>
        <w:lastRenderedPageBreak/>
        <w:t xml:space="preserve">Приложение 1 </w:t>
      </w:r>
      <w:r w:rsidR="002B50B2" w:rsidRPr="00904E56">
        <w:rPr>
          <w:rFonts w:ascii="Times New Roman" w:hAnsi="Times New Roman" w:cs="Times New Roman"/>
          <w:sz w:val="20"/>
          <w:szCs w:val="20"/>
        </w:rPr>
        <w:t xml:space="preserve">к муниципальной программе </w:t>
      </w:r>
    </w:p>
    <w:p w:rsidR="002B50B2" w:rsidRPr="00904E56" w:rsidRDefault="002B50B2" w:rsidP="002B50B2">
      <w:pPr>
        <w:ind w:left="9498"/>
        <w:rPr>
          <w:rFonts w:ascii="Times New Roman" w:hAnsi="Times New Roman" w:cs="Times New Roman"/>
          <w:sz w:val="20"/>
          <w:szCs w:val="20"/>
        </w:rPr>
      </w:pPr>
      <w:r w:rsidRPr="00904E56">
        <w:rPr>
          <w:rFonts w:ascii="Times New Roman" w:hAnsi="Times New Roman" w:cs="Times New Roman"/>
          <w:sz w:val="20"/>
          <w:szCs w:val="20"/>
        </w:rPr>
        <w:t xml:space="preserve">«Развитие  туризма на территории </w:t>
      </w:r>
    </w:p>
    <w:p w:rsidR="002B50B2" w:rsidRPr="00904E56" w:rsidRDefault="002B50B2" w:rsidP="002B50B2">
      <w:pPr>
        <w:ind w:left="9498"/>
        <w:rPr>
          <w:rFonts w:ascii="Times New Roman" w:hAnsi="Times New Roman" w:cs="Times New Roman"/>
          <w:sz w:val="20"/>
          <w:szCs w:val="20"/>
        </w:rPr>
      </w:pPr>
      <w:r w:rsidRPr="00904E56">
        <w:rPr>
          <w:rFonts w:ascii="Times New Roman" w:hAnsi="Times New Roman" w:cs="Times New Roman"/>
          <w:sz w:val="20"/>
          <w:szCs w:val="20"/>
        </w:rPr>
        <w:t xml:space="preserve">Красногорского района Алтайского края» </w:t>
      </w:r>
    </w:p>
    <w:p w:rsidR="002B50B2" w:rsidRPr="00904E56" w:rsidRDefault="002B50B2" w:rsidP="002B50B2">
      <w:pPr>
        <w:ind w:left="9498"/>
        <w:rPr>
          <w:rFonts w:ascii="Times New Roman" w:hAnsi="Times New Roman" w:cs="Times New Roman"/>
          <w:sz w:val="20"/>
          <w:szCs w:val="20"/>
        </w:rPr>
      </w:pPr>
    </w:p>
    <w:p w:rsidR="002B50B2" w:rsidRPr="00904E56" w:rsidRDefault="002B50B2" w:rsidP="002B50B2">
      <w:pPr>
        <w:jc w:val="right"/>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r w:rsidRPr="00904E56">
        <w:rPr>
          <w:rFonts w:ascii="Times New Roman" w:hAnsi="Times New Roman" w:cs="Times New Roman"/>
          <w:sz w:val="20"/>
          <w:szCs w:val="20"/>
        </w:rPr>
        <w:t>Перечень программных мероприятий к муниципальной программе</w:t>
      </w:r>
    </w:p>
    <w:p w:rsidR="002B50B2" w:rsidRPr="00904E56" w:rsidRDefault="002B50B2" w:rsidP="002B50B2">
      <w:pPr>
        <w:jc w:val="center"/>
        <w:rPr>
          <w:rFonts w:ascii="Times New Roman" w:hAnsi="Times New Roman" w:cs="Times New Roman"/>
          <w:sz w:val="20"/>
          <w:szCs w:val="20"/>
        </w:rPr>
      </w:pPr>
      <w:r w:rsidRPr="00904E56">
        <w:rPr>
          <w:rFonts w:ascii="Times New Roman" w:hAnsi="Times New Roman" w:cs="Times New Roman"/>
          <w:sz w:val="20"/>
          <w:szCs w:val="20"/>
        </w:rPr>
        <w:t>   «Развитие  туризма на территории Красногорского района Алтайского края»</w:t>
      </w:r>
    </w:p>
    <w:p w:rsidR="002B50B2" w:rsidRPr="00904E56" w:rsidRDefault="002B50B2" w:rsidP="002B50B2">
      <w:pPr>
        <w:jc w:val="center"/>
        <w:rPr>
          <w:rFonts w:ascii="Times New Roman" w:hAnsi="Times New Roman" w:cs="Times New Roman"/>
          <w:sz w:val="20"/>
          <w:szCs w:val="20"/>
        </w:rPr>
      </w:pPr>
      <w:r w:rsidRPr="00904E56">
        <w:rPr>
          <w:rFonts w:ascii="Times New Roman" w:hAnsi="Times New Roman" w:cs="Times New Roman"/>
          <w:sz w:val="20"/>
          <w:szCs w:val="20"/>
        </w:rPr>
        <w:t xml:space="preserve"> </w:t>
      </w:r>
    </w:p>
    <w:tbl>
      <w:tblPr>
        <w:tblW w:w="1403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4"/>
        <w:gridCol w:w="1843"/>
        <w:gridCol w:w="1701"/>
        <w:gridCol w:w="1276"/>
        <w:gridCol w:w="1276"/>
        <w:gridCol w:w="708"/>
        <w:gridCol w:w="851"/>
        <w:gridCol w:w="1134"/>
        <w:gridCol w:w="709"/>
        <w:gridCol w:w="708"/>
        <w:gridCol w:w="1276"/>
      </w:tblGrid>
      <w:tr w:rsidR="002B50B2" w:rsidRPr="00904E56" w:rsidTr="00E30B80">
        <w:tc>
          <w:tcPr>
            <w:tcW w:w="567" w:type="dxa"/>
            <w:vMerge w:val="restart"/>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 п/п</w:t>
            </w:r>
          </w:p>
        </w:tc>
        <w:tc>
          <w:tcPr>
            <w:tcW w:w="1984" w:type="dxa"/>
            <w:vMerge w:val="restart"/>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Основные мероприятия и направления финансирования</w:t>
            </w:r>
          </w:p>
        </w:tc>
        <w:tc>
          <w:tcPr>
            <w:tcW w:w="1843" w:type="dxa"/>
            <w:vMerge w:val="restart"/>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 xml:space="preserve">Результативность </w:t>
            </w:r>
          </w:p>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источники выполнения</w:t>
            </w:r>
          </w:p>
        </w:tc>
        <w:tc>
          <w:tcPr>
            <w:tcW w:w="1701" w:type="dxa"/>
            <w:vMerge w:val="restart"/>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Исполнитель</w:t>
            </w:r>
          </w:p>
        </w:tc>
        <w:tc>
          <w:tcPr>
            <w:tcW w:w="1276" w:type="dxa"/>
            <w:vMerge w:val="restart"/>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 xml:space="preserve">Срок </w:t>
            </w:r>
          </w:p>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исполнения</w:t>
            </w:r>
          </w:p>
        </w:tc>
        <w:tc>
          <w:tcPr>
            <w:tcW w:w="5386" w:type="dxa"/>
            <w:gridSpan w:val="6"/>
            <w:vAlign w:val="center"/>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Ресурсное обеспечение (тыс. рублей) в том числе: 2021 -2025 годы</w:t>
            </w:r>
          </w:p>
        </w:tc>
        <w:tc>
          <w:tcPr>
            <w:tcW w:w="1276" w:type="dxa"/>
            <w:vAlign w:val="center"/>
          </w:tcPr>
          <w:p w:rsidR="002B50B2" w:rsidRPr="00904E56" w:rsidRDefault="002B50B2" w:rsidP="00E30B80">
            <w:pPr>
              <w:tabs>
                <w:tab w:val="left" w:pos="1720"/>
              </w:tabs>
              <w:jc w:val="center"/>
              <w:rPr>
                <w:rFonts w:ascii="Times New Roman" w:hAnsi="Times New Roman" w:cs="Times New Roman"/>
                <w:sz w:val="20"/>
                <w:szCs w:val="20"/>
              </w:rPr>
            </w:pPr>
            <w:r w:rsidRPr="00904E56">
              <w:rPr>
                <w:rFonts w:ascii="Times New Roman" w:hAnsi="Times New Roman" w:cs="Times New Roman"/>
                <w:sz w:val="20"/>
                <w:szCs w:val="20"/>
              </w:rPr>
              <w:t>Источник финансовых ресурсов</w:t>
            </w:r>
          </w:p>
        </w:tc>
      </w:tr>
      <w:tr w:rsidR="002B50B2" w:rsidRPr="00904E56" w:rsidTr="00E30B80">
        <w:tc>
          <w:tcPr>
            <w:tcW w:w="567" w:type="dxa"/>
            <w:vMerge/>
          </w:tcPr>
          <w:p w:rsidR="002B50B2" w:rsidRPr="00904E56" w:rsidRDefault="002B50B2" w:rsidP="00E30B80">
            <w:pPr>
              <w:jc w:val="center"/>
              <w:rPr>
                <w:rFonts w:ascii="Times New Roman" w:hAnsi="Times New Roman" w:cs="Times New Roman"/>
                <w:sz w:val="20"/>
                <w:szCs w:val="20"/>
              </w:rPr>
            </w:pPr>
          </w:p>
        </w:tc>
        <w:tc>
          <w:tcPr>
            <w:tcW w:w="1984" w:type="dxa"/>
            <w:vMerge/>
          </w:tcPr>
          <w:p w:rsidR="002B50B2" w:rsidRPr="00904E56" w:rsidRDefault="002B50B2" w:rsidP="00E30B80">
            <w:pPr>
              <w:jc w:val="center"/>
              <w:rPr>
                <w:rFonts w:ascii="Times New Roman" w:hAnsi="Times New Roman" w:cs="Times New Roman"/>
                <w:sz w:val="20"/>
                <w:szCs w:val="20"/>
              </w:rPr>
            </w:pPr>
          </w:p>
        </w:tc>
        <w:tc>
          <w:tcPr>
            <w:tcW w:w="1843" w:type="dxa"/>
            <w:vMerge/>
          </w:tcPr>
          <w:p w:rsidR="002B50B2" w:rsidRPr="00904E56" w:rsidRDefault="002B50B2" w:rsidP="00E30B80">
            <w:pPr>
              <w:jc w:val="center"/>
              <w:rPr>
                <w:rFonts w:ascii="Times New Roman" w:hAnsi="Times New Roman" w:cs="Times New Roman"/>
                <w:sz w:val="20"/>
                <w:szCs w:val="20"/>
              </w:rPr>
            </w:pPr>
          </w:p>
        </w:tc>
        <w:tc>
          <w:tcPr>
            <w:tcW w:w="1701" w:type="dxa"/>
            <w:vMerge/>
          </w:tcPr>
          <w:p w:rsidR="002B50B2" w:rsidRPr="00904E56" w:rsidRDefault="002B50B2" w:rsidP="00E30B80">
            <w:pPr>
              <w:jc w:val="center"/>
              <w:rPr>
                <w:rFonts w:ascii="Times New Roman" w:hAnsi="Times New Roman" w:cs="Times New Roman"/>
                <w:sz w:val="20"/>
                <w:szCs w:val="20"/>
              </w:rPr>
            </w:pPr>
          </w:p>
        </w:tc>
        <w:tc>
          <w:tcPr>
            <w:tcW w:w="1276" w:type="dxa"/>
            <w:vMerge/>
          </w:tcPr>
          <w:p w:rsidR="002B50B2" w:rsidRPr="00904E56" w:rsidRDefault="002B50B2" w:rsidP="00E30B80">
            <w:pPr>
              <w:jc w:val="cente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Всего   2021-2025 годы</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2021 год</w:t>
            </w:r>
          </w:p>
        </w:tc>
        <w:tc>
          <w:tcPr>
            <w:tcW w:w="85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2022 год</w:t>
            </w:r>
          </w:p>
        </w:tc>
        <w:tc>
          <w:tcPr>
            <w:tcW w:w="1134"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2023</w:t>
            </w:r>
          </w:p>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год</w:t>
            </w:r>
          </w:p>
        </w:tc>
        <w:tc>
          <w:tcPr>
            <w:tcW w:w="709"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2024 год</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2025 год</w:t>
            </w:r>
          </w:p>
        </w:tc>
        <w:tc>
          <w:tcPr>
            <w:tcW w:w="1276" w:type="dxa"/>
          </w:tcPr>
          <w:p w:rsidR="002B50B2" w:rsidRPr="00904E56" w:rsidRDefault="002B50B2" w:rsidP="00E30B80">
            <w:pPr>
              <w:jc w:val="center"/>
              <w:rPr>
                <w:rFonts w:ascii="Times New Roman" w:hAnsi="Times New Roman" w:cs="Times New Roman"/>
                <w:sz w:val="20"/>
                <w:szCs w:val="20"/>
              </w:rPr>
            </w:pPr>
          </w:p>
        </w:tc>
      </w:tr>
      <w:tr w:rsidR="002B50B2" w:rsidRPr="00904E56" w:rsidTr="00E30B80">
        <w:trPr>
          <w:trHeight w:val="310"/>
        </w:trPr>
        <w:tc>
          <w:tcPr>
            <w:tcW w:w="567"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1</w:t>
            </w:r>
          </w:p>
        </w:tc>
        <w:tc>
          <w:tcPr>
            <w:tcW w:w="1984"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w:t>
            </w:r>
          </w:p>
        </w:tc>
        <w:tc>
          <w:tcPr>
            <w:tcW w:w="1843"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3</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4</w:t>
            </w: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5</w:t>
            </w: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6</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7</w:t>
            </w:r>
          </w:p>
        </w:tc>
        <w:tc>
          <w:tcPr>
            <w:tcW w:w="85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8</w:t>
            </w:r>
          </w:p>
        </w:tc>
        <w:tc>
          <w:tcPr>
            <w:tcW w:w="1134"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9</w:t>
            </w:r>
          </w:p>
        </w:tc>
        <w:tc>
          <w:tcPr>
            <w:tcW w:w="709"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10</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11</w:t>
            </w: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12</w:t>
            </w:r>
          </w:p>
        </w:tc>
      </w:tr>
      <w:tr w:rsidR="002B50B2" w:rsidRPr="00904E56" w:rsidTr="00E30B80">
        <w:trPr>
          <w:trHeight w:val="2540"/>
        </w:trPr>
        <w:tc>
          <w:tcPr>
            <w:tcW w:w="567"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1.</w:t>
            </w:r>
          </w:p>
        </w:tc>
        <w:tc>
          <w:tcPr>
            <w:tcW w:w="1984"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 xml:space="preserve">Содействие организации и обеспечению деятельности фермерских хозяйств, личных подворий </w:t>
            </w: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tc>
        <w:tc>
          <w:tcPr>
            <w:tcW w:w="1843"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Создание инфраструктуры развития сельского туризма</w:t>
            </w:r>
          </w:p>
        </w:tc>
        <w:tc>
          <w:tcPr>
            <w:tcW w:w="1701"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Субъекты туризма  во взаимодействии  с органами муниципальной власти</w:t>
            </w: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2021-2025 годы</w:t>
            </w:r>
          </w:p>
        </w:tc>
        <w:tc>
          <w:tcPr>
            <w:tcW w:w="1276" w:type="dxa"/>
          </w:tcPr>
          <w:p w:rsidR="002B50B2" w:rsidRPr="00904E56" w:rsidRDefault="002B50B2" w:rsidP="00E30B80">
            <w:pPr>
              <w:jc w:val="center"/>
              <w:rPr>
                <w:rFonts w:ascii="Times New Roman" w:hAnsi="Times New Roman" w:cs="Times New Roman"/>
                <w:sz w:val="20"/>
                <w:szCs w:val="20"/>
              </w:rPr>
            </w:pPr>
          </w:p>
        </w:tc>
        <w:tc>
          <w:tcPr>
            <w:tcW w:w="708" w:type="dxa"/>
          </w:tcPr>
          <w:p w:rsidR="002B50B2" w:rsidRPr="00904E56" w:rsidRDefault="002B50B2" w:rsidP="00E30B80">
            <w:pPr>
              <w:jc w:val="center"/>
              <w:rPr>
                <w:rFonts w:ascii="Times New Roman" w:hAnsi="Times New Roman" w:cs="Times New Roman"/>
                <w:sz w:val="20"/>
                <w:szCs w:val="20"/>
              </w:rPr>
            </w:pPr>
          </w:p>
        </w:tc>
        <w:tc>
          <w:tcPr>
            <w:tcW w:w="851" w:type="dxa"/>
          </w:tcPr>
          <w:p w:rsidR="002B50B2" w:rsidRPr="00904E56" w:rsidRDefault="002B50B2" w:rsidP="00E30B80">
            <w:pPr>
              <w:jc w:val="center"/>
              <w:rPr>
                <w:rFonts w:ascii="Times New Roman" w:hAnsi="Times New Roman" w:cs="Times New Roman"/>
                <w:sz w:val="20"/>
                <w:szCs w:val="20"/>
              </w:rPr>
            </w:pPr>
          </w:p>
        </w:tc>
        <w:tc>
          <w:tcPr>
            <w:tcW w:w="1134" w:type="dxa"/>
          </w:tcPr>
          <w:p w:rsidR="002B50B2" w:rsidRPr="00904E56" w:rsidRDefault="002B50B2" w:rsidP="00E30B80">
            <w:pPr>
              <w:jc w:val="center"/>
              <w:rPr>
                <w:rFonts w:ascii="Times New Roman" w:hAnsi="Times New Roman" w:cs="Times New Roman"/>
                <w:sz w:val="20"/>
                <w:szCs w:val="20"/>
              </w:rPr>
            </w:pPr>
          </w:p>
        </w:tc>
        <w:tc>
          <w:tcPr>
            <w:tcW w:w="709" w:type="dxa"/>
          </w:tcPr>
          <w:p w:rsidR="002B50B2" w:rsidRPr="00904E56" w:rsidRDefault="002B50B2" w:rsidP="00E30B80">
            <w:pPr>
              <w:jc w:val="center"/>
              <w:rPr>
                <w:rFonts w:ascii="Times New Roman" w:hAnsi="Times New Roman" w:cs="Times New Roman"/>
                <w:sz w:val="20"/>
                <w:szCs w:val="20"/>
              </w:rPr>
            </w:pPr>
          </w:p>
        </w:tc>
        <w:tc>
          <w:tcPr>
            <w:tcW w:w="708" w:type="dxa"/>
          </w:tcPr>
          <w:p w:rsidR="002B50B2" w:rsidRPr="00904E56" w:rsidRDefault="002B50B2" w:rsidP="00E30B80">
            <w:pPr>
              <w:jc w:val="cente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p>
        </w:tc>
      </w:tr>
      <w:tr w:rsidR="002B50B2" w:rsidRPr="00904E56" w:rsidTr="00E30B80">
        <w:tc>
          <w:tcPr>
            <w:tcW w:w="567"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2.</w:t>
            </w:r>
          </w:p>
        </w:tc>
        <w:tc>
          <w:tcPr>
            <w:tcW w:w="1984"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Ведение базы субъектов сельского туризма</w:t>
            </w: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tc>
        <w:tc>
          <w:tcPr>
            <w:tcW w:w="1843"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Формирование реестра объектов туризма на территории района, пропаганда сельского туризма в районе</w:t>
            </w:r>
          </w:p>
        </w:tc>
        <w:tc>
          <w:tcPr>
            <w:tcW w:w="1701" w:type="dxa"/>
          </w:tcPr>
          <w:p w:rsidR="002B50B2" w:rsidRPr="00904E56" w:rsidRDefault="002B50B2" w:rsidP="00E30B80">
            <w:pP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2021-2025 годы</w:t>
            </w:r>
          </w:p>
        </w:tc>
        <w:tc>
          <w:tcPr>
            <w:tcW w:w="1276" w:type="dxa"/>
          </w:tcPr>
          <w:p w:rsidR="002B50B2" w:rsidRPr="00904E56" w:rsidRDefault="002B50B2" w:rsidP="00E30B80">
            <w:pPr>
              <w:jc w:val="center"/>
              <w:rPr>
                <w:rFonts w:ascii="Times New Roman" w:hAnsi="Times New Roman" w:cs="Times New Roman"/>
                <w:sz w:val="20"/>
                <w:szCs w:val="20"/>
              </w:rPr>
            </w:pPr>
          </w:p>
        </w:tc>
        <w:tc>
          <w:tcPr>
            <w:tcW w:w="708" w:type="dxa"/>
          </w:tcPr>
          <w:p w:rsidR="002B50B2" w:rsidRPr="00904E56" w:rsidRDefault="002B50B2" w:rsidP="00E30B80">
            <w:pPr>
              <w:jc w:val="center"/>
              <w:rPr>
                <w:rFonts w:ascii="Times New Roman" w:hAnsi="Times New Roman" w:cs="Times New Roman"/>
                <w:sz w:val="20"/>
                <w:szCs w:val="20"/>
              </w:rPr>
            </w:pPr>
          </w:p>
        </w:tc>
        <w:tc>
          <w:tcPr>
            <w:tcW w:w="851" w:type="dxa"/>
          </w:tcPr>
          <w:p w:rsidR="002B50B2" w:rsidRPr="00904E56" w:rsidRDefault="002B50B2" w:rsidP="00E30B80">
            <w:pPr>
              <w:jc w:val="center"/>
              <w:rPr>
                <w:rFonts w:ascii="Times New Roman" w:hAnsi="Times New Roman" w:cs="Times New Roman"/>
                <w:sz w:val="20"/>
                <w:szCs w:val="20"/>
              </w:rPr>
            </w:pPr>
          </w:p>
        </w:tc>
        <w:tc>
          <w:tcPr>
            <w:tcW w:w="1134" w:type="dxa"/>
          </w:tcPr>
          <w:p w:rsidR="002B50B2" w:rsidRPr="00904E56" w:rsidRDefault="002B50B2" w:rsidP="00E30B80">
            <w:pPr>
              <w:jc w:val="center"/>
              <w:rPr>
                <w:rFonts w:ascii="Times New Roman" w:hAnsi="Times New Roman" w:cs="Times New Roman"/>
                <w:sz w:val="20"/>
                <w:szCs w:val="20"/>
              </w:rPr>
            </w:pPr>
          </w:p>
        </w:tc>
        <w:tc>
          <w:tcPr>
            <w:tcW w:w="709" w:type="dxa"/>
          </w:tcPr>
          <w:p w:rsidR="002B50B2" w:rsidRPr="00904E56" w:rsidRDefault="002B50B2" w:rsidP="00E30B80">
            <w:pPr>
              <w:jc w:val="center"/>
              <w:rPr>
                <w:rFonts w:ascii="Times New Roman" w:hAnsi="Times New Roman" w:cs="Times New Roman"/>
                <w:sz w:val="20"/>
                <w:szCs w:val="20"/>
              </w:rPr>
            </w:pPr>
          </w:p>
        </w:tc>
        <w:tc>
          <w:tcPr>
            <w:tcW w:w="708" w:type="dxa"/>
          </w:tcPr>
          <w:p w:rsidR="002B50B2" w:rsidRPr="00904E56" w:rsidRDefault="002B50B2" w:rsidP="00E30B80">
            <w:pPr>
              <w:jc w:val="cente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p>
        </w:tc>
      </w:tr>
      <w:tr w:rsidR="002B50B2" w:rsidRPr="00904E56" w:rsidTr="00E30B80">
        <w:tc>
          <w:tcPr>
            <w:tcW w:w="567"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3.</w:t>
            </w:r>
          </w:p>
        </w:tc>
        <w:tc>
          <w:tcPr>
            <w:tcW w:w="1984"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 xml:space="preserve">Информационно-методическая поддержка субъектов </w:t>
            </w:r>
            <w:r w:rsidRPr="00904E56">
              <w:rPr>
                <w:rFonts w:ascii="Times New Roman" w:hAnsi="Times New Roman" w:cs="Times New Roman"/>
                <w:sz w:val="20"/>
                <w:szCs w:val="20"/>
              </w:rPr>
              <w:pgNum/>
            </w:r>
            <w:r w:rsidRPr="00904E56">
              <w:rPr>
                <w:rFonts w:ascii="Times New Roman" w:hAnsi="Times New Roman" w:cs="Times New Roman"/>
                <w:sz w:val="20"/>
                <w:szCs w:val="20"/>
              </w:rPr>
              <w:t xml:space="preserve">малого </w:t>
            </w:r>
            <w:r w:rsidRPr="00904E56">
              <w:rPr>
                <w:rFonts w:ascii="Times New Roman" w:hAnsi="Times New Roman" w:cs="Times New Roman"/>
                <w:sz w:val="20"/>
                <w:szCs w:val="20"/>
              </w:rPr>
              <w:lastRenderedPageBreak/>
              <w:t>и среднего предпринимательства</w:t>
            </w:r>
          </w:p>
        </w:tc>
        <w:tc>
          <w:tcPr>
            <w:tcW w:w="1843"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lastRenderedPageBreak/>
              <w:t>Содействие развитию и поддержка туризма</w:t>
            </w:r>
          </w:p>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lastRenderedPageBreak/>
              <w:t xml:space="preserve">в районе  </w:t>
            </w:r>
          </w:p>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Распечатка инструкций, методической литературы</w:t>
            </w:r>
          </w:p>
        </w:tc>
        <w:tc>
          <w:tcPr>
            <w:tcW w:w="1701"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lastRenderedPageBreak/>
              <w:t xml:space="preserve">Субъекты туризма во взаимодействии с </w:t>
            </w:r>
            <w:r w:rsidRPr="00904E56">
              <w:rPr>
                <w:rFonts w:ascii="Times New Roman" w:hAnsi="Times New Roman" w:cs="Times New Roman"/>
                <w:sz w:val="20"/>
                <w:szCs w:val="20"/>
              </w:rPr>
              <w:lastRenderedPageBreak/>
              <w:t>Администрацией Красногорского района</w:t>
            </w: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lastRenderedPageBreak/>
              <w:t>2021-2025 годы</w:t>
            </w:r>
          </w:p>
          <w:p w:rsidR="002B50B2" w:rsidRPr="00904E56" w:rsidRDefault="002B50B2" w:rsidP="00E30B80">
            <w:pP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p>
        </w:tc>
        <w:tc>
          <w:tcPr>
            <w:tcW w:w="708" w:type="dxa"/>
          </w:tcPr>
          <w:p w:rsidR="002B50B2" w:rsidRPr="00904E56" w:rsidRDefault="002B50B2" w:rsidP="00E30B80">
            <w:pPr>
              <w:jc w:val="center"/>
              <w:rPr>
                <w:rFonts w:ascii="Times New Roman" w:hAnsi="Times New Roman" w:cs="Times New Roman"/>
                <w:sz w:val="20"/>
                <w:szCs w:val="20"/>
              </w:rPr>
            </w:pPr>
          </w:p>
        </w:tc>
        <w:tc>
          <w:tcPr>
            <w:tcW w:w="851" w:type="dxa"/>
          </w:tcPr>
          <w:p w:rsidR="002B50B2" w:rsidRPr="00904E56" w:rsidRDefault="002B50B2" w:rsidP="00E30B80">
            <w:pPr>
              <w:jc w:val="center"/>
              <w:rPr>
                <w:rFonts w:ascii="Times New Roman" w:hAnsi="Times New Roman" w:cs="Times New Roman"/>
                <w:sz w:val="20"/>
                <w:szCs w:val="20"/>
              </w:rPr>
            </w:pPr>
          </w:p>
        </w:tc>
        <w:tc>
          <w:tcPr>
            <w:tcW w:w="1134" w:type="dxa"/>
          </w:tcPr>
          <w:p w:rsidR="002B50B2" w:rsidRPr="00904E56" w:rsidRDefault="002B50B2" w:rsidP="00E30B80">
            <w:pPr>
              <w:jc w:val="center"/>
              <w:rPr>
                <w:rFonts w:ascii="Times New Roman" w:hAnsi="Times New Roman" w:cs="Times New Roman"/>
                <w:sz w:val="20"/>
                <w:szCs w:val="20"/>
              </w:rPr>
            </w:pPr>
          </w:p>
        </w:tc>
        <w:tc>
          <w:tcPr>
            <w:tcW w:w="709" w:type="dxa"/>
          </w:tcPr>
          <w:p w:rsidR="002B50B2" w:rsidRPr="00904E56" w:rsidRDefault="002B50B2" w:rsidP="00E30B80">
            <w:pPr>
              <w:jc w:val="center"/>
              <w:rPr>
                <w:rFonts w:ascii="Times New Roman" w:hAnsi="Times New Roman" w:cs="Times New Roman"/>
                <w:sz w:val="20"/>
                <w:szCs w:val="20"/>
              </w:rPr>
            </w:pPr>
          </w:p>
        </w:tc>
        <w:tc>
          <w:tcPr>
            <w:tcW w:w="708" w:type="dxa"/>
          </w:tcPr>
          <w:p w:rsidR="002B50B2" w:rsidRPr="00904E56" w:rsidRDefault="002B50B2" w:rsidP="00E30B80">
            <w:pPr>
              <w:jc w:val="cente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p>
        </w:tc>
      </w:tr>
      <w:tr w:rsidR="002B50B2" w:rsidRPr="00904E56" w:rsidTr="00E30B80">
        <w:trPr>
          <w:trHeight w:val="3794"/>
        </w:trPr>
        <w:tc>
          <w:tcPr>
            <w:tcW w:w="567"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lastRenderedPageBreak/>
              <w:t>4.</w:t>
            </w:r>
          </w:p>
        </w:tc>
        <w:tc>
          <w:tcPr>
            <w:tcW w:w="1984"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 xml:space="preserve">Размещение информации о туризме на официальном сайте Администрации Красногорского района </w:t>
            </w:r>
          </w:p>
        </w:tc>
        <w:tc>
          <w:tcPr>
            <w:tcW w:w="1843"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Содействие развитию и поддержка сельского туризма</w:t>
            </w:r>
          </w:p>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 xml:space="preserve">в районе.  </w:t>
            </w:r>
          </w:p>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Подготовка и выставление информаций на сайт Администрации   района</w:t>
            </w: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tc>
        <w:tc>
          <w:tcPr>
            <w:tcW w:w="1701"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Субъекты туризма во взаимодействии с Администрацией Красногорского района</w:t>
            </w: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2021-2025 годы</w:t>
            </w: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p w:rsidR="002B50B2" w:rsidRPr="00904E56" w:rsidRDefault="002B50B2" w:rsidP="00E30B80">
            <w:pP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tc>
        <w:tc>
          <w:tcPr>
            <w:tcW w:w="708" w:type="dxa"/>
          </w:tcPr>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tc>
        <w:tc>
          <w:tcPr>
            <w:tcW w:w="851" w:type="dxa"/>
          </w:tcPr>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tc>
        <w:tc>
          <w:tcPr>
            <w:tcW w:w="1134" w:type="dxa"/>
          </w:tcPr>
          <w:p w:rsidR="002B50B2" w:rsidRPr="00904E56" w:rsidRDefault="002B50B2" w:rsidP="00E30B80">
            <w:pPr>
              <w:jc w:val="center"/>
              <w:rPr>
                <w:rFonts w:ascii="Times New Roman" w:hAnsi="Times New Roman" w:cs="Times New Roman"/>
                <w:sz w:val="20"/>
                <w:szCs w:val="20"/>
              </w:rPr>
            </w:pPr>
          </w:p>
        </w:tc>
        <w:tc>
          <w:tcPr>
            <w:tcW w:w="709" w:type="dxa"/>
          </w:tcPr>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tc>
        <w:tc>
          <w:tcPr>
            <w:tcW w:w="708" w:type="dxa"/>
          </w:tcPr>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p w:rsidR="002B50B2" w:rsidRPr="00904E56" w:rsidRDefault="002B50B2" w:rsidP="00E30B80">
            <w:pPr>
              <w:jc w:val="center"/>
              <w:rPr>
                <w:rFonts w:ascii="Times New Roman" w:hAnsi="Times New Roman" w:cs="Times New Roman"/>
                <w:sz w:val="20"/>
                <w:szCs w:val="20"/>
              </w:rPr>
            </w:pPr>
          </w:p>
        </w:tc>
      </w:tr>
      <w:tr w:rsidR="002B50B2" w:rsidRPr="00904E56" w:rsidTr="00E30B80">
        <w:trPr>
          <w:trHeight w:val="2316"/>
        </w:trPr>
        <w:tc>
          <w:tcPr>
            <w:tcW w:w="567"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5.</w:t>
            </w:r>
          </w:p>
        </w:tc>
        <w:tc>
          <w:tcPr>
            <w:tcW w:w="1984"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Размещение информации в СМИ (газета, интернет, телевидение)</w:t>
            </w:r>
          </w:p>
        </w:tc>
        <w:tc>
          <w:tcPr>
            <w:tcW w:w="1843"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Содействие развитию туризма</w:t>
            </w:r>
          </w:p>
          <w:p w:rsidR="002B50B2" w:rsidRPr="00904E56" w:rsidRDefault="002B50B2" w:rsidP="00E30B80">
            <w:pPr>
              <w:rPr>
                <w:rFonts w:ascii="Times New Roman" w:hAnsi="Times New Roman" w:cs="Times New Roman"/>
                <w:sz w:val="20"/>
                <w:szCs w:val="20"/>
              </w:rPr>
            </w:pPr>
          </w:p>
        </w:tc>
        <w:tc>
          <w:tcPr>
            <w:tcW w:w="1701" w:type="dxa"/>
          </w:tcPr>
          <w:p w:rsidR="002B50B2" w:rsidRPr="00904E56" w:rsidRDefault="002B50B2" w:rsidP="00E30B80">
            <w:pPr>
              <w:pStyle w:val="ConsPlusNonformat"/>
              <w:widowControl/>
              <w:jc w:val="both"/>
              <w:rPr>
                <w:rFonts w:ascii="Times New Roman" w:hAnsi="Times New Roman" w:cs="Times New Roman"/>
              </w:rPr>
            </w:pPr>
            <w:r w:rsidRPr="00904E56">
              <w:rPr>
                <w:rFonts w:ascii="Times New Roman" w:hAnsi="Times New Roman" w:cs="Times New Roman"/>
              </w:rPr>
              <w:t>Субъекты туризма во взаимодействии с Администрацией Красногорского района</w:t>
            </w: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2021-2025 годы</w:t>
            </w:r>
          </w:p>
          <w:p w:rsidR="002B50B2" w:rsidRPr="00904E56" w:rsidRDefault="002B50B2" w:rsidP="00E30B80">
            <w:pPr>
              <w:jc w:val="cente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8,0</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0,0</w:t>
            </w:r>
          </w:p>
        </w:tc>
        <w:tc>
          <w:tcPr>
            <w:tcW w:w="85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w:t>
            </w:r>
          </w:p>
        </w:tc>
        <w:tc>
          <w:tcPr>
            <w:tcW w:w="1134"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w:t>
            </w:r>
          </w:p>
        </w:tc>
        <w:tc>
          <w:tcPr>
            <w:tcW w:w="709"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w:t>
            </w:r>
          </w:p>
        </w:tc>
        <w:tc>
          <w:tcPr>
            <w:tcW w:w="1276"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районный бюджет</w:t>
            </w:r>
          </w:p>
        </w:tc>
      </w:tr>
      <w:tr w:rsidR="002B50B2" w:rsidRPr="00904E56" w:rsidTr="00E30B80">
        <w:trPr>
          <w:trHeight w:val="2316"/>
        </w:trPr>
        <w:tc>
          <w:tcPr>
            <w:tcW w:w="567"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6.</w:t>
            </w:r>
          </w:p>
        </w:tc>
        <w:tc>
          <w:tcPr>
            <w:tcW w:w="1984"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Организация и проведение мероприятия «Медово-сырный праздник»</w:t>
            </w:r>
          </w:p>
        </w:tc>
        <w:tc>
          <w:tcPr>
            <w:tcW w:w="1843"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Содействие развитию туризма</w:t>
            </w:r>
          </w:p>
        </w:tc>
        <w:tc>
          <w:tcPr>
            <w:tcW w:w="1701" w:type="dxa"/>
          </w:tcPr>
          <w:p w:rsidR="002B50B2" w:rsidRPr="00904E56" w:rsidRDefault="002B50B2" w:rsidP="00E30B80">
            <w:pPr>
              <w:pStyle w:val="ConsPlusNonformat"/>
              <w:widowControl/>
              <w:jc w:val="both"/>
              <w:rPr>
                <w:rFonts w:ascii="Times New Roman" w:hAnsi="Times New Roman" w:cs="Times New Roman"/>
              </w:rPr>
            </w:pPr>
            <w:r w:rsidRPr="00904E56">
              <w:rPr>
                <w:rFonts w:ascii="Times New Roman" w:hAnsi="Times New Roman" w:cs="Times New Roman"/>
              </w:rPr>
              <w:t xml:space="preserve">Администрация района </w:t>
            </w:r>
          </w:p>
          <w:p w:rsidR="002B50B2" w:rsidRPr="00904E56" w:rsidRDefault="002B50B2" w:rsidP="00E30B80">
            <w:pPr>
              <w:pStyle w:val="ConsPlusNonformat"/>
              <w:widowControl/>
              <w:jc w:val="both"/>
              <w:rPr>
                <w:rFonts w:ascii="Times New Roman" w:hAnsi="Times New Roman" w:cs="Times New Roman"/>
              </w:rPr>
            </w:pPr>
            <w:r w:rsidRPr="00904E56">
              <w:rPr>
                <w:rFonts w:ascii="Times New Roman" w:hAnsi="Times New Roman" w:cs="Times New Roman"/>
              </w:rPr>
              <w:t>Отдел культуры Администрации района</w:t>
            </w: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2021-2025 годы</w:t>
            </w:r>
          </w:p>
          <w:p w:rsidR="002B50B2" w:rsidRPr="00904E56" w:rsidRDefault="002B50B2" w:rsidP="00E30B80">
            <w:pPr>
              <w:jc w:val="center"/>
              <w:rPr>
                <w:rFonts w:ascii="Times New Roman" w:hAnsi="Times New Roman" w:cs="Times New Roman"/>
                <w:sz w:val="20"/>
                <w:szCs w:val="20"/>
              </w:rPr>
            </w:pP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110,17</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0,0</w:t>
            </w:r>
          </w:p>
        </w:tc>
        <w:tc>
          <w:tcPr>
            <w:tcW w:w="85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23,07</w:t>
            </w:r>
          </w:p>
        </w:tc>
        <w:tc>
          <w:tcPr>
            <w:tcW w:w="1134"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37,1</w:t>
            </w:r>
          </w:p>
        </w:tc>
        <w:tc>
          <w:tcPr>
            <w:tcW w:w="709"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25,0</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25,0</w:t>
            </w:r>
          </w:p>
        </w:tc>
        <w:tc>
          <w:tcPr>
            <w:tcW w:w="1276"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районный бюджет</w:t>
            </w:r>
          </w:p>
        </w:tc>
      </w:tr>
      <w:tr w:rsidR="002B50B2" w:rsidRPr="00904E56" w:rsidTr="00E30B80">
        <w:trPr>
          <w:trHeight w:val="586"/>
        </w:trPr>
        <w:tc>
          <w:tcPr>
            <w:tcW w:w="7371" w:type="dxa"/>
            <w:gridSpan w:val="5"/>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lastRenderedPageBreak/>
              <w:t>ИТОГО:</w:t>
            </w:r>
          </w:p>
        </w:tc>
        <w:tc>
          <w:tcPr>
            <w:tcW w:w="1276"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118,17</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0,0</w:t>
            </w:r>
          </w:p>
        </w:tc>
        <w:tc>
          <w:tcPr>
            <w:tcW w:w="85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25,07</w:t>
            </w:r>
          </w:p>
        </w:tc>
        <w:tc>
          <w:tcPr>
            <w:tcW w:w="1134"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39,1</w:t>
            </w:r>
          </w:p>
        </w:tc>
        <w:tc>
          <w:tcPr>
            <w:tcW w:w="709"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27,0</w:t>
            </w:r>
          </w:p>
        </w:tc>
        <w:tc>
          <w:tcPr>
            <w:tcW w:w="708"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27,0</w:t>
            </w:r>
          </w:p>
        </w:tc>
        <w:tc>
          <w:tcPr>
            <w:tcW w:w="1276"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районный бюджет</w:t>
            </w:r>
          </w:p>
        </w:tc>
      </w:tr>
    </w:tbl>
    <w:p w:rsidR="002B50B2" w:rsidRPr="00904E56" w:rsidRDefault="002B50B2" w:rsidP="002B50B2">
      <w:pPr>
        <w:jc w:val="right"/>
        <w:rPr>
          <w:rFonts w:ascii="Times New Roman" w:hAnsi="Times New Roman" w:cs="Times New Roman"/>
          <w:sz w:val="20"/>
          <w:szCs w:val="20"/>
        </w:rPr>
      </w:pPr>
    </w:p>
    <w:p w:rsidR="002B50B2" w:rsidRPr="00904E56" w:rsidRDefault="002B50B2" w:rsidP="002B50B2">
      <w:pPr>
        <w:rPr>
          <w:rFonts w:ascii="Times New Roman" w:hAnsi="Times New Roman" w:cs="Times New Roman"/>
          <w:sz w:val="20"/>
          <w:szCs w:val="20"/>
        </w:rPr>
      </w:pPr>
    </w:p>
    <w:p w:rsidR="002B50B2" w:rsidRPr="00904E56" w:rsidRDefault="002B50B2" w:rsidP="002B50B2">
      <w:pPr>
        <w:rPr>
          <w:rFonts w:ascii="Times New Roman" w:hAnsi="Times New Roman" w:cs="Times New Roman"/>
          <w:sz w:val="20"/>
          <w:szCs w:val="20"/>
        </w:rPr>
      </w:pPr>
      <w:r w:rsidRPr="00904E56">
        <w:rPr>
          <w:rFonts w:ascii="Times New Roman" w:hAnsi="Times New Roman" w:cs="Times New Roman"/>
          <w:sz w:val="20"/>
          <w:szCs w:val="20"/>
        </w:rPr>
        <w:t xml:space="preserve">              </w:t>
      </w:r>
    </w:p>
    <w:p w:rsidR="002B50B2" w:rsidRPr="00904E56" w:rsidRDefault="002B50B2" w:rsidP="002B50B2">
      <w:pPr>
        <w:rPr>
          <w:rFonts w:ascii="Times New Roman" w:hAnsi="Times New Roman" w:cs="Times New Roman"/>
          <w:sz w:val="20"/>
          <w:szCs w:val="20"/>
        </w:rPr>
      </w:pPr>
    </w:p>
    <w:p w:rsidR="002B50B2" w:rsidRPr="00904E56" w:rsidRDefault="002B50B2" w:rsidP="002B50B2">
      <w:pPr>
        <w:rPr>
          <w:rFonts w:ascii="Times New Roman" w:hAnsi="Times New Roman" w:cs="Times New Roman"/>
          <w:sz w:val="20"/>
          <w:szCs w:val="20"/>
        </w:rPr>
      </w:pPr>
    </w:p>
    <w:p w:rsidR="002B50B2" w:rsidRPr="00904E56" w:rsidRDefault="002B50B2" w:rsidP="002B50B2">
      <w:pPr>
        <w:rPr>
          <w:rFonts w:ascii="Times New Roman" w:hAnsi="Times New Roman" w:cs="Times New Roman"/>
          <w:sz w:val="20"/>
          <w:szCs w:val="20"/>
        </w:rPr>
      </w:pPr>
    </w:p>
    <w:p w:rsidR="002B50B2" w:rsidRPr="00904E56" w:rsidRDefault="002B50B2" w:rsidP="002B50B2">
      <w:pPr>
        <w:rPr>
          <w:rFonts w:ascii="Times New Roman" w:hAnsi="Times New Roman" w:cs="Times New Roman"/>
          <w:sz w:val="20"/>
          <w:szCs w:val="20"/>
        </w:rPr>
      </w:pPr>
    </w:p>
    <w:p w:rsidR="002B50B2" w:rsidRPr="00904E56" w:rsidRDefault="002B50B2" w:rsidP="002B50B2">
      <w:pPr>
        <w:rPr>
          <w:rFonts w:ascii="Times New Roman" w:hAnsi="Times New Roman" w:cs="Times New Roman"/>
          <w:sz w:val="20"/>
          <w:szCs w:val="20"/>
        </w:rPr>
      </w:pPr>
    </w:p>
    <w:p w:rsidR="002B50B2" w:rsidRPr="00904E56" w:rsidRDefault="002B50B2" w:rsidP="002B50B2">
      <w:pPr>
        <w:rPr>
          <w:rFonts w:ascii="Times New Roman" w:hAnsi="Times New Roman" w:cs="Times New Roman"/>
          <w:sz w:val="20"/>
          <w:szCs w:val="20"/>
        </w:rPr>
      </w:pPr>
    </w:p>
    <w:p w:rsidR="002B50B2" w:rsidRPr="00904E56" w:rsidRDefault="002B50B2" w:rsidP="002B50B2">
      <w:pPr>
        <w:jc w:val="right"/>
        <w:rPr>
          <w:rFonts w:ascii="Times New Roman" w:hAnsi="Times New Roman" w:cs="Times New Roman"/>
          <w:sz w:val="20"/>
          <w:szCs w:val="20"/>
        </w:rPr>
      </w:pPr>
    </w:p>
    <w:p w:rsidR="002B50B2" w:rsidRPr="00904E56" w:rsidRDefault="002B50B2" w:rsidP="002B50B2">
      <w:pPr>
        <w:jc w:val="right"/>
        <w:rPr>
          <w:rFonts w:ascii="Times New Roman" w:hAnsi="Times New Roman" w:cs="Times New Roman"/>
          <w:sz w:val="20"/>
          <w:szCs w:val="20"/>
        </w:rPr>
      </w:pPr>
    </w:p>
    <w:p w:rsidR="002B50B2" w:rsidRPr="00904E56" w:rsidRDefault="002B50B2" w:rsidP="002B50B2">
      <w:pPr>
        <w:jc w:val="right"/>
        <w:rPr>
          <w:rFonts w:ascii="Times New Roman" w:hAnsi="Times New Roman" w:cs="Times New Roman"/>
          <w:sz w:val="20"/>
          <w:szCs w:val="20"/>
        </w:rPr>
      </w:pPr>
    </w:p>
    <w:p w:rsidR="002B50B2" w:rsidRPr="00904E56" w:rsidRDefault="002B50B2" w:rsidP="002B50B2">
      <w:pPr>
        <w:jc w:val="right"/>
        <w:rPr>
          <w:rFonts w:ascii="Times New Roman" w:hAnsi="Times New Roman" w:cs="Times New Roman"/>
          <w:sz w:val="20"/>
          <w:szCs w:val="20"/>
        </w:rPr>
      </w:pPr>
      <w:r w:rsidRPr="00904E56">
        <w:rPr>
          <w:rFonts w:ascii="Times New Roman" w:hAnsi="Times New Roman" w:cs="Times New Roman"/>
          <w:sz w:val="20"/>
          <w:szCs w:val="20"/>
        </w:rPr>
        <w:br w:type="page"/>
      </w:r>
    </w:p>
    <w:p w:rsidR="002B50B2" w:rsidRPr="00904E56" w:rsidRDefault="002B50B2" w:rsidP="002B50B2">
      <w:pPr>
        <w:ind w:firstLine="9498"/>
        <w:rPr>
          <w:rFonts w:ascii="Times New Roman" w:hAnsi="Times New Roman" w:cs="Times New Roman"/>
          <w:sz w:val="20"/>
          <w:szCs w:val="20"/>
        </w:rPr>
      </w:pPr>
      <w:r w:rsidRPr="00904E56">
        <w:rPr>
          <w:rFonts w:ascii="Times New Roman" w:hAnsi="Times New Roman" w:cs="Times New Roman"/>
          <w:sz w:val="20"/>
          <w:szCs w:val="20"/>
        </w:rPr>
        <w:lastRenderedPageBreak/>
        <w:t>Приложение № 2</w:t>
      </w:r>
    </w:p>
    <w:p w:rsidR="002B50B2" w:rsidRPr="00904E56" w:rsidRDefault="002B50B2" w:rsidP="002B50B2">
      <w:pPr>
        <w:ind w:firstLine="9498"/>
        <w:rPr>
          <w:rFonts w:ascii="Times New Roman" w:hAnsi="Times New Roman" w:cs="Times New Roman"/>
          <w:sz w:val="20"/>
          <w:szCs w:val="20"/>
        </w:rPr>
      </w:pPr>
      <w:r w:rsidRPr="00904E56">
        <w:rPr>
          <w:rFonts w:ascii="Times New Roman" w:hAnsi="Times New Roman" w:cs="Times New Roman"/>
          <w:sz w:val="20"/>
          <w:szCs w:val="20"/>
        </w:rPr>
        <w:t xml:space="preserve">к муниципальной программе </w:t>
      </w:r>
    </w:p>
    <w:p w:rsidR="002B50B2" w:rsidRPr="00904E56" w:rsidRDefault="002B50B2" w:rsidP="002B50B2">
      <w:pPr>
        <w:ind w:firstLine="9498"/>
        <w:rPr>
          <w:rFonts w:ascii="Times New Roman" w:hAnsi="Times New Roman" w:cs="Times New Roman"/>
          <w:sz w:val="20"/>
          <w:szCs w:val="20"/>
        </w:rPr>
      </w:pPr>
      <w:r w:rsidRPr="00904E56">
        <w:rPr>
          <w:rFonts w:ascii="Times New Roman" w:hAnsi="Times New Roman" w:cs="Times New Roman"/>
          <w:sz w:val="20"/>
          <w:szCs w:val="20"/>
        </w:rPr>
        <w:t xml:space="preserve">«Развитие  туризма на территории </w:t>
      </w:r>
    </w:p>
    <w:p w:rsidR="002B50B2" w:rsidRPr="00904E56" w:rsidRDefault="002B50B2" w:rsidP="002B50B2">
      <w:pPr>
        <w:ind w:firstLine="9498"/>
        <w:rPr>
          <w:rFonts w:ascii="Times New Roman" w:hAnsi="Times New Roman" w:cs="Times New Roman"/>
          <w:sz w:val="20"/>
          <w:szCs w:val="20"/>
        </w:rPr>
      </w:pPr>
      <w:r w:rsidRPr="00904E56">
        <w:rPr>
          <w:rFonts w:ascii="Times New Roman" w:hAnsi="Times New Roman" w:cs="Times New Roman"/>
          <w:sz w:val="20"/>
          <w:szCs w:val="20"/>
        </w:rPr>
        <w:t xml:space="preserve">Красногорского района Алтайского края» </w:t>
      </w:r>
    </w:p>
    <w:p w:rsidR="002B50B2" w:rsidRPr="00904E56" w:rsidRDefault="002B50B2" w:rsidP="002B50B2">
      <w:pP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r w:rsidRPr="00904E56">
        <w:rPr>
          <w:rFonts w:ascii="Times New Roman" w:hAnsi="Times New Roman" w:cs="Times New Roman"/>
          <w:sz w:val="20"/>
          <w:szCs w:val="20"/>
        </w:rPr>
        <w:t xml:space="preserve">Объем финансовых ресурсов, необходимых для реализации муниципальной программы </w:t>
      </w:r>
    </w:p>
    <w:p w:rsidR="002B50B2" w:rsidRPr="00904E56" w:rsidRDefault="002B50B2" w:rsidP="002B50B2">
      <w:pPr>
        <w:rPr>
          <w:rFonts w:ascii="Times New Roman" w:hAnsi="Times New Roman" w:cs="Times New Roman"/>
          <w:sz w:val="20"/>
          <w:szCs w:val="20"/>
        </w:rPr>
      </w:pPr>
    </w:p>
    <w:tbl>
      <w:tblPr>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701"/>
        <w:gridCol w:w="1701"/>
        <w:gridCol w:w="1842"/>
        <w:gridCol w:w="1843"/>
        <w:gridCol w:w="1701"/>
        <w:gridCol w:w="1701"/>
      </w:tblGrid>
      <w:tr w:rsidR="002B50B2" w:rsidRPr="00904E56" w:rsidTr="00E30B80">
        <w:trPr>
          <w:trHeight w:val="321"/>
        </w:trPr>
        <w:tc>
          <w:tcPr>
            <w:tcW w:w="2802" w:type="dxa"/>
            <w:vMerge w:val="restart"/>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Источники расходов</w:t>
            </w:r>
          </w:p>
        </w:tc>
        <w:tc>
          <w:tcPr>
            <w:tcW w:w="10489" w:type="dxa"/>
            <w:gridSpan w:val="6"/>
            <w:tcBorders>
              <w:bottom w:val="single" w:sz="4" w:space="0" w:color="auto"/>
            </w:tcBorders>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Сумма расходов, тыс.руб.</w:t>
            </w:r>
          </w:p>
        </w:tc>
      </w:tr>
      <w:tr w:rsidR="002B50B2" w:rsidRPr="00904E56" w:rsidTr="00E30B80">
        <w:trPr>
          <w:trHeight w:val="366"/>
        </w:trPr>
        <w:tc>
          <w:tcPr>
            <w:tcW w:w="2802" w:type="dxa"/>
            <w:vMerge/>
          </w:tcPr>
          <w:p w:rsidR="002B50B2" w:rsidRPr="00904E56" w:rsidRDefault="002B50B2" w:rsidP="00E30B80">
            <w:pPr>
              <w:jc w:val="center"/>
              <w:rPr>
                <w:rFonts w:ascii="Times New Roman" w:hAnsi="Times New Roman" w:cs="Times New Roman"/>
                <w:sz w:val="20"/>
                <w:szCs w:val="20"/>
              </w:rPr>
            </w:pPr>
          </w:p>
        </w:tc>
        <w:tc>
          <w:tcPr>
            <w:tcW w:w="1701" w:type="dxa"/>
            <w:tcBorders>
              <w:top w:val="single" w:sz="4" w:space="0" w:color="auto"/>
            </w:tcBorders>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всего</w:t>
            </w:r>
          </w:p>
        </w:tc>
        <w:tc>
          <w:tcPr>
            <w:tcW w:w="1701" w:type="dxa"/>
            <w:tcBorders>
              <w:top w:val="single" w:sz="4" w:space="0" w:color="auto"/>
            </w:tcBorders>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2021 год</w:t>
            </w:r>
          </w:p>
        </w:tc>
        <w:tc>
          <w:tcPr>
            <w:tcW w:w="1842" w:type="dxa"/>
            <w:tcBorders>
              <w:top w:val="single" w:sz="4" w:space="0" w:color="auto"/>
            </w:tcBorders>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2022 год</w:t>
            </w:r>
          </w:p>
        </w:tc>
        <w:tc>
          <w:tcPr>
            <w:tcW w:w="1843" w:type="dxa"/>
            <w:tcBorders>
              <w:top w:val="single" w:sz="4" w:space="0" w:color="auto"/>
            </w:tcBorders>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2023 год</w:t>
            </w:r>
          </w:p>
        </w:tc>
        <w:tc>
          <w:tcPr>
            <w:tcW w:w="1701" w:type="dxa"/>
            <w:tcBorders>
              <w:top w:val="single" w:sz="4" w:space="0" w:color="auto"/>
            </w:tcBorders>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2024 год</w:t>
            </w:r>
          </w:p>
        </w:tc>
        <w:tc>
          <w:tcPr>
            <w:tcW w:w="1701" w:type="dxa"/>
            <w:tcBorders>
              <w:top w:val="single" w:sz="4" w:space="0" w:color="auto"/>
            </w:tcBorders>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2025 год</w:t>
            </w:r>
          </w:p>
        </w:tc>
      </w:tr>
      <w:tr w:rsidR="002B50B2" w:rsidRPr="00904E56" w:rsidTr="00E30B80">
        <w:tc>
          <w:tcPr>
            <w:tcW w:w="2802"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Всего финансовых затрат</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118,17</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0,0</w:t>
            </w:r>
          </w:p>
        </w:tc>
        <w:tc>
          <w:tcPr>
            <w:tcW w:w="1842"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25,07</w:t>
            </w:r>
          </w:p>
        </w:tc>
        <w:tc>
          <w:tcPr>
            <w:tcW w:w="1843"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39,1</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27,0</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27,0</w:t>
            </w:r>
          </w:p>
        </w:tc>
      </w:tr>
      <w:tr w:rsidR="002B50B2" w:rsidRPr="00904E56" w:rsidTr="00E30B80">
        <w:tc>
          <w:tcPr>
            <w:tcW w:w="2802"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в том числе:</w:t>
            </w:r>
          </w:p>
        </w:tc>
        <w:tc>
          <w:tcPr>
            <w:tcW w:w="1701" w:type="dxa"/>
          </w:tcPr>
          <w:p w:rsidR="002B50B2" w:rsidRPr="00904E56" w:rsidRDefault="002B50B2" w:rsidP="00E30B80">
            <w:pPr>
              <w:jc w:val="center"/>
              <w:rPr>
                <w:rFonts w:ascii="Times New Roman" w:hAnsi="Times New Roman" w:cs="Times New Roman"/>
                <w:sz w:val="20"/>
                <w:szCs w:val="20"/>
              </w:rPr>
            </w:pPr>
          </w:p>
        </w:tc>
        <w:tc>
          <w:tcPr>
            <w:tcW w:w="1701" w:type="dxa"/>
          </w:tcPr>
          <w:p w:rsidR="002B50B2" w:rsidRPr="00904E56" w:rsidRDefault="002B50B2" w:rsidP="00E30B80">
            <w:pPr>
              <w:jc w:val="center"/>
              <w:rPr>
                <w:rFonts w:ascii="Times New Roman" w:hAnsi="Times New Roman" w:cs="Times New Roman"/>
                <w:sz w:val="20"/>
                <w:szCs w:val="20"/>
              </w:rPr>
            </w:pPr>
          </w:p>
        </w:tc>
        <w:tc>
          <w:tcPr>
            <w:tcW w:w="1842" w:type="dxa"/>
          </w:tcPr>
          <w:p w:rsidR="002B50B2" w:rsidRPr="00904E56" w:rsidRDefault="002B50B2" w:rsidP="00E30B80">
            <w:pPr>
              <w:jc w:val="center"/>
              <w:rPr>
                <w:rFonts w:ascii="Times New Roman" w:hAnsi="Times New Roman" w:cs="Times New Roman"/>
                <w:sz w:val="20"/>
                <w:szCs w:val="20"/>
              </w:rPr>
            </w:pPr>
          </w:p>
        </w:tc>
        <w:tc>
          <w:tcPr>
            <w:tcW w:w="1843" w:type="dxa"/>
          </w:tcPr>
          <w:p w:rsidR="002B50B2" w:rsidRPr="00904E56" w:rsidRDefault="002B50B2" w:rsidP="00E30B80">
            <w:pPr>
              <w:jc w:val="center"/>
              <w:rPr>
                <w:rFonts w:ascii="Times New Roman" w:hAnsi="Times New Roman" w:cs="Times New Roman"/>
                <w:sz w:val="20"/>
                <w:szCs w:val="20"/>
              </w:rPr>
            </w:pPr>
          </w:p>
        </w:tc>
        <w:tc>
          <w:tcPr>
            <w:tcW w:w="1701" w:type="dxa"/>
          </w:tcPr>
          <w:p w:rsidR="002B50B2" w:rsidRPr="00904E56" w:rsidRDefault="002B50B2" w:rsidP="00E30B80">
            <w:pPr>
              <w:jc w:val="center"/>
              <w:rPr>
                <w:rFonts w:ascii="Times New Roman" w:hAnsi="Times New Roman" w:cs="Times New Roman"/>
                <w:sz w:val="20"/>
                <w:szCs w:val="20"/>
              </w:rPr>
            </w:pPr>
          </w:p>
        </w:tc>
        <w:tc>
          <w:tcPr>
            <w:tcW w:w="1701" w:type="dxa"/>
          </w:tcPr>
          <w:p w:rsidR="002B50B2" w:rsidRPr="00904E56" w:rsidRDefault="002B50B2" w:rsidP="00E30B80">
            <w:pPr>
              <w:jc w:val="center"/>
              <w:rPr>
                <w:rFonts w:ascii="Times New Roman" w:hAnsi="Times New Roman" w:cs="Times New Roman"/>
                <w:sz w:val="20"/>
                <w:szCs w:val="20"/>
              </w:rPr>
            </w:pPr>
          </w:p>
        </w:tc>
      </w:tr>
      <w:tr w:rsidR="002B50B2" w:rsidRPr="00904E56" w:rsidTr="00E30B80">
        <w:tc>
          <w:tcPr>
            <w:tcW w:w="2802"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из районного бюджета</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118,17</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0,0</w:t>
            </w:r>
          </w:p>
        </w:tc>
        <w:tc>
          <w:tcPr>
            <w:tcW w:w="1842"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25,07</w:t>
            </w:r>
          </w:p>
        </w:tc>
        <w:tc>
          <w:tcPr>
            <w:tcW w:w="1843"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39,1</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27,0</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27,0</w:t>
            </w:r>
          </w:p>
        </w:tc>
      </w:tr>
    </w:tbl>
    <w:p w:rsidR="002B50B2" w:rsidRPr="00904E56" w:rsidRDefault="002B50B2" w:rsidP="002B50B2">
      <w:pPr>
        <w:rPr>
          <w:rFonts w:ascii="Times New Roman" w:hAnsi="Times New Roman" w:cs="Times New Roman"/>
          <w:sz w:val="20"/>
          <w:szCs w:val="20"/>
        </w:rPr>
      </w:pPr>
    </w:p>
    <w:p w:rsidR="002B50B2" w:rsidRPr="00904E56" w:rsidRDefault="002B50B2" w:rsidP="002B50B2">
      <w:pP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sz w:val="20"/>
          <w:szCs w:val="20"/>
        </w:rPr>
      </w:pPr>
    </w:p>
    <w:p w:rsidR="002B50B2" w:rsidRDefault="002B50B2" w:rsidP="002B50B2">
      <w:pPr>
        <w:jc w:val="right"/>
        <w:rPr>
          <w:rFonts w:ascii="Times New Roman" w:hAnsi="Times New Roman" w:cs="Times New Roman"/>
          <w:sz w:val="20"/>
          <w:szCs w:val="20"/>
        </w:rPr>
      </w:pPr>
    </w:p>
    <w:p w:rsidR="00904E56" w:rsidRDefault="00904E56" w:rsidP="002B50B2">
      <w:pPr>
        <w:jc w:val="right"/>
        <w:rPr>
          <w:rFonts w:ascii="Times New Roman" w:hAnsi="Times New Roman" w:cs="Times New Roman"/>
          <w:sz w:val="20"/>
          <w:szCs w:val="20"/>
        </w:rPr>
      </w:pPr>
    </w:p>
    <w:p w:rsidR="00904E56" w:rsidRDefault="00904E56" w:rsidP="002B50B2">
      <w:pPr>
        <w:jc w:val="right"/>
        <w:rPr>
          <w:rFonts w:ascii="Times New Roman" w:hAnsi="Times New Roman" w:cs="Times New Roman"/>
          <w:sz w:val="20"/>
          <w:szCs w:val="20"/>
        </w:rPr>
      </w:pPr>
    </w:p>
    <w:p w:rsidR="00904E56" w:rsidRDefault="00904E56" w:rsidP="002B50B2">
      <w:pPr>
        <w:jc w:val="right"/>
        <w:rPr>
          <w:rFonts w:ascii="Times New Roman" w:hAnsi="Times New Roman" w:cs="Times New Roman"/>
          <w:sz w:val="20"/>
          <w:szCs w:val="20"/>
        </w:rPr>
      </w:pPr>
    </w:p>
    <w:p w:rsidR="00904E56" w:rsidRDefault="00904E56" w:rsidP="002B50B2">
      <w:pPr>
        <w:jc w:val="right"/>
        <w:rPr>
          <w:rFonts w:ascii="Times New Roman" w:hAnsi="Times New Roman" w:cs="Times New Roman"/>
          <w:sz w:val="20"/>
          <w:szCs w:val="20"/>
        </w:rPr>
      </w:pPr>
    </w:p>
    <w:p w:rsidR="00904E56" w:rsidRDefault="00904E56" w:rsidP="002B50B2">
      <w:pPr>
        <w:jc w:val="right"/>
        <w:rPr>
          <w:rFonts w:ascii="Times New Roman" w:hAnsi="Times New Roman" w:cs="Times New Roman"/>
          <w:sz w:val="20"/>
          <w:szCs w:val="20"/>
        </w:rPr>
      </w:pPr>
    </w:p>
    <w:p w:rsidR="00904E56" w:rsidRDefault="00904E56" w:rsidP="002B50B2">
      <w:pPr>
        <w:jc w:val="right"/>
        <w:rPr>
          <w:rFonts w:ascii="Times New Roman" w:hAnsi="Times New Roman" w:cs="Times New Roman"/>
          <w:sz w:val="20"/>
          <w:szCs w:val="20"/>
        </w:rPr>
      </w:pPr>
    </w:p>
    <w:p w:rsidR="00904E56" w:rsidRPr="00904E56" w:rsidRDefault="00904E56" w:rsidP="002B50B2">
      <w:pPr>
        <w:jc w:val="right"/>
        <w:rPr>
          <w:rFonts w:ascii="Times New Roman" w:hAnsi="Times New Roman" w:cs="Times New Roman"/>
          <w:sz w:val="20"/>
          <w:szCs w:val="20"/>
        </w:rPr>
      </w:pPr>
    </w:p>
    <w:p w:rsidR="002B50B2" w:rsidRPr="00904E56" w:rsidRDefault="002B50B2" w:rsidP="00904E56">
      <w:pPr>
        <w:ind w:left="9498"/>
        <w:rPr>
          <w:rFonts w:ascii="Times New Roman" w:hAnsi="Times New Roman" w:cs="Times New Roman"/>
          <w:sz w:val="20"/>
          <w:szCs w:val="20"/>
        </w:rPr>
      </w:pPr>
      <w:r w:rsidRPr="00904E56">
        <w:rPr>
          <w:rFonts w:ascii="Times New Roman" w:hAnsi="Times New Roman" w:cs="Times New Roman"/>
          <w:sz w:val="20"/>
          <w:szCs w:val="20"/>
        </w:rPr>
        <w:lastRenderedPageBreak/>
        <w:t>Приложение № 3</w:t>
      </w:r>
      <w:r w:rsidRPr="00904E56">
        <w:rPr>
          <w:rFonts w:ascii="Times New Roman" w:hAnsi="Times New Roman" w:cs="Times New Roman"/>
          <w:sz w:val="20"/>
          <w:szCs w:val="20"/>
        </w:rPr>
        <w:br/>
      </w:r>
      <w:r w:rsidR="00904E56" w:rsidRPr="00904E56">
        <w:rPr>
          <w:rFonts w:ascii="Times New Roman" w:hAnsi="Times New Roman" w:cs="Times New Roman"/>
          <w:sz w:val="20"/>
          <w:szCs w:val="20"/>
        </w:rPr>
        <w:t xml:space="preserve">          </w:t>
      </w:r>
      <w:r w:rsidR="00904E56">
        <w:rPr>
          <w:rFonts w:ascii="Times New Roman" w:hAnsi="Times New Roman" w:cs="Times New Roman"/>
          <w:sz w:val="20"/>
          <w:szCs w:val="20"/>
        </w:rPr>
        <w:t xml:space="preserve">   </w:t>
      </w:r>
      <w:r w:rsidR="00904E56" w:rsidRPr="00904E56">
        <w:rPr>
          <w:rFonts w:ascii="Times New Roman" w:hAnsi="Times New Roman" w:cs="Times New Roman"/>
          <w:sz w:val="20"/>
          <w:szCs w:val="20"/>
        </w:rPr>
        <w:t xml:space="preserve"> </w:t>
      </w:r>
      <w:r w:rsidRPr="00904E56">
        <w:rPr>
          <w:rFonts w:ascii="Times New Roman" w:hAnsi="Times New Roman" w:cs="Times New Roman"/>
          <w:sz w:val="20"/>
          <w:szCs w:val="20"/>
        </w:rPr>
        <w:t xml:space="preserve">к муниципальной программе </w:t>
      </w:r>
    </w:p>
    <w:p w:rsidR="002B50B2" w:rsidRPr="00904E56" w:rsidRDefault="002B50B2" w:rsidP="002B50B2">
      <w:pPr>
        <w:ind w:left="9498"/>
        <w:rPr>
          <w:rFonts w:ascii="Times New Roman" w:hAnsi="Times New Roman" w:cs="Times New Roman"/>
          <w:sz w:val="20"/>
          <w:szCs w:val="20"/>
        </w:rPr>
      </w:pPr>
      <w:r w:rsidRPr="00904E56">
        <w:rPr>
          <w:rFonts w:ascii="Times New Roman" w:hAnsi="Times New Roman" w:cs="Times New Roman"/>
          <w:sz w:val="20"/>
          <w:szCs w:val="20"/>
        </w:rPr>
        <w:t xml:space="preserve">«Развитие  туризма на территории </w:t>
      </w:r>
    </w:p>
    <w:p w:rsidR="002B50B2" w:rsidRPr="00904E56" w:rsidRDefault="002B50B2" w:rsidP="002B50B2">
      <w:pPr>
        <w:ind w:left="9498"/>
        <w:rPr>
          <w:rFonts w:ascii="Times New Roman" w:hAnsi="Times New Roman" w:cs="Times New Roman"/>
          <w:sz w:val="20"/>
          <w:szCs w:val="20"/>
        </w:rPr>
      </w:pPr>
      <w:r w:rsidRPr="00904E56">
        <w:rPr>
          <w:rFonts w:ascii="Times New Roman" w:hAnsi="Times New Roman" w:cs="Times New Roman"/>
          <w:sz w:val="20"/>
          <w:szCs w:val="20"/>
        </w:rPr>
        <w:t xml:space="preserve">Красногорского района Алтайского края» </w:t>
      </w:r>
    </w:p>
    <w:p w:rsidR="002B50B2" w:rsidRPr="00904E56" w:rsidRDefault="002B50B2" w:rsidP="002B50B2">
      <w:pPr>
        <w:rPr>
          <w:rFonts w:ascii="Times New Roman" w:hAnsi="Times New Roman" w:cs="Times New Roman"/>
          <w:sz w:val="20"/>
          <w:szCs w:val="20"/>
        </w:rPr>
      </w:pPr>
      <w:r w:rsidRPr="00904E56">
        <w:rPr>
          <w:rFonts w:ascii="Times New Roman" w:hAnsi="Times New Roman" w:cs="Times New Roman"/>
          <w:sz w:val="20"/>
          <w:szCs w:val="20"/>
        </w:rPr>
        <w:t xml:space="preserve"> </w:t>
      </w:r>
    </w:p>
    <w:p w:rsidR="002B50B2" w:rsidRPr="00904E56" w:rsidRDefault="002B50B2" w:rsidP="002B50B2">
      <w:pPr>
        <w:rPr>
          <w:rFonts w:ascii="Times New Roman" w:hAnsi="Times New Roman" w:cs="Times New Roman"/>
          <w:sz w:val="20"/>
          <w:szCs w:val="20"/>
        </w:rPr>
      </w:pPr>
    </w:p>
    <w:p w:rsidR="002B50B2" w:rsidRPr="00904E56" w:rsidRDefault="002B50B2" w:rsidP="002B50B2">
      <w:pPr>
        <w:jc w:val="right"/>
        <w:rPr>
          <w:rFonts w:ascii="Times New Roman" w:hAnsi="Times New Roman" w:cs="Times New Roman"/>
          <w:sz w:val="20"/>
          <w:szCs w:val="20"/>
        </w:rPr>
      </w:pPr>
    </w:p>
    <w:p w:rsidR="002B50B2" w:rsidRPr="00904E56" w:rsidRDefault="002B50B2" w:rsidP="002B50B2">
      <w:pPr>
        <w:jc w:val="center"/>
        <w:rPr>
          <w:rFonts w:ascii="Times New Roman" w:hAnsi="Times New Roman" w:cs="Times New Roman"/>
          <w:color w:val="000000"/>
          <w:sz w:val="20"/>
          <w:szCs w:val="20"/>
        </w:rPr>
      </w:pPr>
      <w:r w:rsidRPr="00904E56">
        <w:rPr>
          <w:rFonts w:ascii="Times New Roman" w:hAnsi="Times New Roman" w:cs="Times New Roman"/>
          <w:color w:val="000000"/>
          <w:sz w:val="20"/>
          <w:szCs w:val="20"/>
        </w:rPr>
        <w:t>Динамика важнейших целевых индикаторов и показателей эффективности реализации программы</w:t>
      </w:r>
    </w:p>
    <w:p w:rsidR="002B50B2" w:rsidRPr="00904E56" w:rsidRDefault="002B50B2" w:rsidP="002B50B2">
      <w:pPr>
        <w:jc w:val="center"/>
        <w:rPr>
          <w:rFonts w:ascii="Times New Roman" w:hAnsi="Times New Roman" w:cs="Times New Roman"/>
          <w:color w:val="000000"/>
          <w:sz w:val="20"/>
          <w:szCs w:val="20"/>
        </w:rPr>
      </w:pPr>
    </w:p>
    <w:tbl>
      <w:tblPr>
        <w:tblW w:w="0" w:type="auto"/>
        <w:tblInd w:w="1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144"/>
        <w:gridCol w:w="1541"/>
        <w:gridCol w:w="1701"/>
        <w:gridCol w:w="1560"/>
        <w:gridCol w:w="1701"/>
        <w:gridCol w:w="1830"/>
      </w:tblGrid>
      <w:tr w:rsidR="002B50B2" w:rsidRPr="00904E56" w:rsidTr="00E30B80">
        <w:tc>
          <w:tcPr>
            <w:tcW w:w="2660"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color w:val="000000"/>
                <w:sz w:val="20"/>
                <w:szCs w:val="20"/>
              </w:rPr>
              <w:t>Целевой индикатор</w:t>
            </w:r>
          </w:p>
        </w:tc>
        <w:tc>
          <w:tcPr>
            <w:tcW w:w="2144"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color w:val="000000"/>
                <w:sz w:val="20"/>
                <w:szCs w:val="20"/>
              </w:rPr>
              <w:t>Единица измерения</w:t>
            </w:r>
          </w:p>
        </w:tc>
        <w:tc>
          <w:tcPr>
            <w:tcW w:w="154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2021г</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2022г</w:t>
            </w:r>
          </w:p>
        </w:tc>
        <w:tc>
          <w:tcPr>
            <w:tcW w:w="1560"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2023г</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2024г</w:t>
            </w:r>
          </w:p>
        </w:tc>
        <w:tc>
          <w:tcPr>
            <w:tcW w:w="1830" w:type="dxa"/>
            <w:tcBorders>
              <w:bottom w:val="single" w:sz="4" w:space="0" w:color="auto"/>
              <w:right w:val="single" w:sz="4" w:space="0" w:color="auto"/>
            </w:tcBorders>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2025г</w:t>
            </w:r>
          </w:p>
        </w:tc>
      </w:tr>
      <w:tr w:rsidR="002B50B2" w:rsidRPr="00904E56" w:rsidTr="00E30B80">
        <w:tc>
          <w:tcPr>
            <w:tcW w:w="2660" w:type="dxa"/>
          </w:tcPr>
          <w:p w:rsidR="002B50B2" w:rsidRPr="00904E56" w:rsidRDefault="002B50B2" w:rsidP="00E30B80">
            <w:pPr>
              <w:rPr>
                <w:rFonts w:ascii="Times New Roman" w:hAnsi="Times New Roman" w:cs="Times New Roman"/>
                <w:sz w:val="20"/>
                <w:szCs w:val="20"/>
              </w:rPr>
            </w:pPr>
          </w:p>
        </w:tc>
        <w:tc>
          <w:tcPr>
            <w:tcW w:w="2144" w:type="dxa"/>
          </w:tcPr>
          <w:p w:rsidR="002B50B2" w:rsidRPr="00904E56" w:rsidRDefault="002B50B2" w:rsidP="00E30B80">
            <w:pPr>
              <w:rPr>
                <w:rFonts w:ascii="Times New Roman" w:hAnsi="Times New Roman" w:cs="Times New Roman"/>
                <w:sz w:val="20"/>
                <w:szCs w:val="20"/>
              </w:rPr>
            </w:pPr>
          </w:p>
        </w:tc>
        <w:tc>
          <w:tcPr>
            <w:tcW w:w="1541" w:type="dxa"/>
          </w:tcPr>
          <w:p w:rsidR="002B50B2" w:rsidRPr="00904E56" w:rsidRDefault="002B50B2" w:rsidP="00E30B80">
            <w:pPr>
              <w:jc w:val="right"/>
              <w:rPr>
                <w:rFonts w:ascii="Times New Roman" w:hAnsi="Times New Roman" w:cs="Times New Roman"/>
                <w:sz w:val="20"/>
                <w:szCs w:val="20"/>
              </w:rPr>
            </w:pPr>
          </w:p>
        </w:tc>
        <w:tc>
          <w:tcPr>
            <w:tcW w:w="1701" w:type="dxa"/>
          </w:tcPr>
          <w:p w:rsidR="002B50B2" w:rsidRPr="00904E56" w:rsidRDefault="002B50B2" w:rsidP="00E30B80">
            <w:pPr>
              <w:jc w:val="right"/>
              <w:rPr>
                <w:rFonts w:ascii="Times New Roman" w:hAnsi="Times New Roman" w:cs="Times New Roman"/>
                <w:sz w:val="20"/>
                <w:szCs w:val="20"/>
              </w:rPr>
            </w:pPr>
          </w:p>
        </w:tc>
        <w:tc>
          <w:tcPr>
            <w:tcW w:w="1560" w:type="dxa"/>
          </w:tcPr>
          <w:p w:rsidR="002B50B2" w:rsidRPr="00904E56" w:rsidRDefault="002B50B2" w:rsidP="00E30B80">
            <w:pPr>
              <w:jc w:val="right"/>
              <w:rPr>
                <w:rFonts w:ascii="Times New Roman" w:hAnsi="Times New Roman" w:cs="Times New Roman"/>
                <w:sz w:val="20"/>
                <w:szCs w:val="20"/>
              </w:rPr>
            </w:pPr>
          </w:p>
        </w:tc>
        <w:tc>
          <w:tcPr>
            <w:tcW w:w="1701" w:type="dxa"/>
          </w:tcPr>
          <w:p w:rsidR="002B50B2" w:rsidRPr="00904E56" w:rsidRDefault="002B50B2" w:rsidP="00E30B80">
            <w:pPr>
              <w:jc w:val="right"/>
              <w:rPr>
                <w:rFonts w:ascii="Times New Roman" w:hAnsi="Times New Roman" w:cs="Times New Roman"/>
                <w:sz w:val="20"/>
                <w:szCs w:val="20"/>
              </w:rPr>
            </w:pPr>
          </w:p>
        </w:tc>
        <w:tc>
          <w:tcPr>
            <w:tcW w:w="1830" w:type="dxa"/>
            <w:tcBorders>
              <w:top w:val="single" w:sz="4" w:space="0" w:color="auto"/>
              <w:right w:val="single" w:sz="4" w:space="0" w:color="auto"/>
            </w:tcBorders>
          </w:tcPr>
          <w:p w:rsidR="002B50B2" w:rsidRPr="00904E56" w:rsidRDefault="002B50B2" w:rsidP="00E30B80">
            <w:pPr>
              <w:jc w:val="right"/>
              <w:rPr>
                <w:rFonts w:ascii="Times New Roman" w:hAnsi="Times New Roman" w:cs="Times New Roman"/>
                <w:sz w:val="20"/>
                <w:szCs w:val="20"/>
              </w:rPr>
            </w:pPr>
          </w:p>
        </w:tc>
      </w:tr>
      <w:tr w:rsidR="002B50B2" w:rsidRPr="00904E56" w:rsidTr="00E30B80">
        <w:tc>
          <w:tcPr>
            <w:tcW w:w="2660"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sz w:val="20"/>
                <w:szCs w:val="20"/>
              </w:rPr>
              <w:t>- туристско-экскурсионный поток</w:t>
            </w:r>
          </w:p>
        </w:tc>
        <w:tc>
          <w:tcPr>
            <w:tcW w:w="2144" w:type="dxa"/>
          </w:tcPr>
          <w:p w:rsidR="002B50B2" w:rsidRPr="00904E56" w:rsidRDefault="002B50B2" w:rsidP="00E30B80">
            <w:pPr>
              <w:rPr>
                <w:rFonts w:ascii="Times New Roman" w:hAnsi="Times New Roman" w:cs="Times New Roman"/>
                <w:sz w:val="20"/>
                <w:szCs w:val="20"/>
              </w:rPr>
            </w:pPr>
            <w:r w:rsidRPr="00904E56">
              <w:rPr>
                <w:rFonts w:ascii="Times New Roman" w:hAnsi="Times New Roman" w:cs="Times New Roman"/>
                <w:color w:val="000000"/>
                <w:sz w:val="20"/>
                <w:szCs w:val="20"/>
              </w:rPr>
              <w:t>тыс. чел</w:t>
            </w:r>
          </w:p>
        </w:tc>
        <w:tc>
          <w:tcPr>
            <w:tcW w:w="154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5,1</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5,7</w:t>
            </w:r>
          </w:p>
        </w:tc>
        <w:tc>
          <w:tcPr>
            <w:tcW w:w="1560"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6,3</w:t>
            </w:r>
          </w:p>
        </w:tc>
        <w:tc>
          <w:tcPr>
            <w:tcW w:w="1701" w:type="dxa"/>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6,9</w:t>
            </w:r>
          </w:p>
          <w:p w:rsidR="002B50B2" w:rsidRPr="00904E56" w:rsidRDefault="002B50B2" w:rsidP="00E30B80">
            <w:pPr>
              <w:jc w:val="center"/>
              <w:rPr>
                <w:rFonts w:ascii="Times New Roman" w:hAnsi="Times New Roman" w:cs="Times New Roman"/>
                <w:sz w:val="20"/>
                <w:szCs w:val="20"/>
              </w:rPr>
            </w:pPr>
          </w:p>
        </w:tc>
        <w:tc>
          <w:tcPr>
            <w:tcW w:w="1830" w:type="dxa"/>
            <w:tcBorders>
              <w:right w:val="single" w:sz="4" w:space="0" w:color="auto"/>
            </w:tcBorders>
          </w:tcPr>
          <w:p w:rsidR="002B50B2" w:rsidRPr="00904E56" w:rsidRDefault="002B50B2" w:rsidP="00E30B80">
            <w:pPr>
              <w:jc w:val="center"/>
              <w:rPr>
                <w:rFonts w:ascii="Times New Roman" w:hAnsi="Times New Roman" w:cs="Times New Roman"/>
                <w:sz w:val="20"/>
                <w:szCs w:val="20"/>
              </w:rPr>
            </w:pPr>
            <w:r w:rsidRPr="00904E56">
              <w:rPr>
                <w:rFonts w:ascii="Times New Roman" w:hAnsi="Times New Roman" w:cs="Times New Roman"/>
                <w:sz w:val="20"/>
                <w:szCs w:val="20"/>
              </w:rPr>
              <w:t>7,5</w:t>
            </w:r>
          </w:p>
        </w:tc>
      </w:tr>
    </w:tbl>
    <w:p w:rsidR="002B50B2" w:rsidRPr="00904E56" w:rsidRDefault="002B50B2" w:rsidP="002B50B2">
      <w:pPr>
        <w:jc w:val="right"/>
        <w:rPr>
          <w:rFonts w:ascii="Times New Roman" w:hAnsi="Times New Roman" w:cs="Times New Roman"/>
          <w:sz w:val="20"/>
          <w:szCs w:val="20"/>
        </w:rPr>
      </w:pPr>
    </w:p>
    <w:p w:rsidR="004B4E3E" w:rsidRDefault="004B4E3E"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pPr>
    </w:p>
    <w:p w:rsidR="00904E56" w:rsidRDefault="00904E56" w:rsidP="00EA30EB">
      <w:pPr>
        <w:ind w:right="-7" w:firstLine="0"/>
        <w:jc w:val="center"/>
        <w:rPr>
          <w:rFonts w:ascii="Times New Roman" w:hAnsi="Times New Roman" w:cs="Times New Roman"/>
          <w:b/>
          <w:bCs/>
          <w:sz w:val="20"/>
          <w:szCs w:val="20"/>
        </w:rPr>
        <w:sectPr w:rsidR="00904E56" w:rsidSect="00904E56">
          <w:pgSz w:w="16800" w:h="11900" w:orient="landscape"/>
          <w:pgMar w:top="845" w:right="709" w:bottom="703" w:left="284" w:header="720" w:footer="720" w:gutter="0"/>
          <w:cols w:space="720"/>
          <w:noEndnote/>
          <w:titlePg/>
          <w:docGrid w:linePitch="326"/>
        </w:sectPr>
      </w:pPr>
    </w:p>
    <w:tbl>
      <w:tblPr>
        <w:tblpPr w:leftFromText="180" w:rightFromText="180" w:vertAnchor="page" w:horzAnchor="margin" w:tblpY="25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B2F7A" w:rsidRPr="00970381" w:rsidTr="00E30B80">
        <w:trPr>
          <w:trHeight w:val="1020"/>
        </w:trPr>
        <w:tc>
          <w:tcPr>
            <w:tcW w:w="9606" w:type="dxa"/>
            <w:tcBorders>
              <w:top w:val="nil"/>
              <w:left w:val="nil"/>
              <w:bottom w:val="nil"/>
              <w:right w:val="nil"/>
            </w:tcBorders>
          </w:tcPr>
          <w:p w:rsidR="00DB2F7A" w:rsidRPr="00970381" w:rsidRDefault="00DB2F7A" w:rsidP="00970381">
            <w:pPr>
              <w:tabs>
                <w:tab w:val="left" w:pos="544"/>
              </w:tabs>
              <w:ind w:left="-1701" w:right="-1050"/>
              <w:jc w:val="center"/>
              <w:rPr>
                <w:rFonts w:ascii="Times New Roman" w:hAnsi="Times New Roman" w:cs="Times New Roman"/>
                <w:sz w:val="20"/>
                <w:szCs w:val="20"/>
              </w:rPr>
            </w:pPr>
            <w:r w:rsidRPr="00970381">
              <w:rPr>
                <w:rFonts w:ascii="Times New Roman" w:hAnsi="Times New Roman" w:cs="Times New Roman"/>
                <w:sz w:val="20"/>
                <w:szCs w:val="20"/>
              </w:rPr>
              <w:lastRenderedPageBreak/>
              <w:t xml:space="preserve">            </w:t>
            </w:r>
          </w:p>
          <w:p w:rsidR="00DB2F7A" w:rsidRPr="00970381" w:rsidRDefault="00DB2F7A" w:rsidP="00970381">
            <w:pPr>
              <w:ind w:left="-1701" w:right="-1050"/>
              <w:jc w:val="center"/>
              <w:rPr>
                <w:rFonts w:ascii="Times New Roman" w:hAnsi="Times New Roman" w:cs="Times New Roman"/>
                <w:b/>
                <w:sz w:val="20"/>
                <w:szCs w:val="20"/>
              </w:rPr>
            </w:pPr>
            <w:r w:rsidRPr="00970381">
              <w:rPr>
                <w:rFonts w:ascii="Times New Roman" w:hAnsi="Times New Roman" w:cs="Times New Roman"/>
                <w:sz w:val="20"/>
                <w:szCs w:val="20"/>
              </w:rPr>
              <w:t xml:space="preserve">  </w:t>
            </w:r>
            <w:r w:rsidR="00970381">
              <w:rPr>
                <w:rFonts w:ascii="Times New Roman" w:hAnsi="Times New Roman" w:cs="Times New Roman"/>
                <w:sz w:val="20"/>
                <w:szCs w:val="20"/>
              </w:rPr>
              <w:t xml:space="preserve">                         </w:t>
            </w:r>
            <w:r w:rsidRPr="00970381">
              <w:rPr>
                <w:rFonts w:ascii="Times New Roman" w:hAnsi="Times New Roman" w:cs="Times New Roman"/>
                <w:b/>
                <w:sz w:val="20"/>
                <w:szCs w:val="20"/>
              </w:rPr>
              <w:t>АДМИНИСТРАЦИЯ  КРАСНОГОРСКОГО  РАЙОНА</w:t>
            </w:r>
          </w:p>
          <w:p w:rsidR="00DB2F7A" w:rsidRPr="00970381" w:rsidRDefault="00DB2F7A" w:rsidP="00970381">
            <w:pPr>
              <w:ind w:right="-1050"/>
              <w:jc w:val="center"/>
              <w:rPr>
                <w:rFonts w:ascii="Times New Roman" w:hAnsi="Times New Roman" w:cs="Times New Roman"/>
                <w:b/>
                <w:sz w:val="20"/>
                <w:szCs w:val="20"/>
              </w:rPr>
            </w:pPr>
            <w:r w:rsidRPr="00970381">
              <w:rPr>
                <w:rFonts w:ascii="Times New Roman" w:hAnsi="Times New Roman" w:cs="Times New Roman"/>
                <w:b/>
                <w:sz w:val="20"/>
                <w:szCs w:val="20"/>
              </w:rPr>
              <w:t>АЛТАЙСКОГО КРАЯ</w:t>
            </w:r>
          </w:p>
          <w:p w:rsidR="00DB2F7A" w:rsidRPr="00970381" w:rsidRDefault="00DB2F7A" w:rsidP="00970381">
            <w:pPr>
              <w:ind w:right="-1050" w:firstLine="0"/>
              <w:rPr>
                <w:rFonts w:ascii="Times New Roman" w:hAnsi="Times New Roman" w:cs="Times New Roman"/>
                <w:b/>
                <w:sz w:val="20"/>
                <w:szCs w:val="20"/>
              </w:rPr>
            </w:pPr>
          </w:p>
          <w:p w:rsidR="00DB2F7A" w:rsidRPr="00970381" w:rsidRDefault="00DB2F7A" w:rsidP="00970381">
            <w:pPr>
              <w:ind w:left="-1701" w:right="-1050"/>
              <w:jc w:val="center"/>
              <w:rPr>
                <w:rFonts w:ascii="Times New Roman" w:hAnsi="Times New Roman" w:cs="Times New Roman"/>
                <w:b/>
                <w:sz w:val="20"/>
                <w:szCs w:val="20"/>
              </w:rPr>
            </w:pPr>
            <w:r w:rsidRPr="00970381">
              <w:rPr>
                <w:rFonts w:ascii="Times New Roman" w:hAnsi="Times New Roman" w:cs="Times New Roman"/>
                <w:b/>
                <w:sz w:val="20"/>
                <w:szCs w:val="20"/>
              </w:rPr>
              <w:t xml:space="preserve">           </w:t>
            </w:r>
            <w:r w:rsidR="00970381">
              <w:rPr>
                <w:rFonts w:ascii="Times New Roman" w:hAnsi="Times New Roman" w:cs="Times New Roman"/>
                <w:b/>
                <w:sz w:val="20"/>
                <w:szCs w:val="20"/>
              </w:rPr>
              <w:t xml:space="preserve">                </w:t>
            </w:r>
            <w:r w:rsidRPr="00970381">
              <w:rPr>
                <w:rFonts w:ascii="Times New Roman" w:hAnsi="Times New Roman" w:cs="Times New Roman"/>
                <w:b/>
                <w:sz w:val="20"/>
                <w:szCs w:val="20"/>
              </w:rPr>
              <w:t xml:space="preserve">  П О С Т А Н О В Л Е Н И Е</w:t>
            </w:r>
          </w:p>
          <w:p w:rsidR="00DB2F7A" w:rsidRPr="00970381" w:rsidRDefault="00DB2F7A" w:rsidP="00970381">
            <w:pPr>
              <w:ind w:right="-1050"/>
              <w:rPr>
                <w:rFonts w:ascii="Times New Roman" w:hAnsi="Times New Roman" w:cs="Times New Roman"/>
                <w:b/>
                <w:sz w:val="20"/>
                <w:szCs w:val="20"/>
              </w:rPr>
            </w:pPr>
          </w:p>
          <w:p w:rsidR="00DB2F7A" w:rsidRPr="00970381" w:rsidRDefault="00DB2F7A" w:rsidP="00970381">
            <w:pPr>
              <w:pStyle w:val="2"/>
              <w:spacing w:before="0" w:after="0"/>
              <w:jc w:val="both"/>
              <w:rPr>
                <w:rFonts w:ascii="Times New Roman" w:hAnsi="Times New Roman" w:cs="Times New Roman"/>
                <w:b w:val="0"/>
                <w:bCs w:val="0"/>
                <w:iCs/>
                <w:spacing w:val="84"/>
                <w:sz w:val="20"/>
                <w:szCs w:val="20"/>
              </w:rPr>
            </w:pPr>
            <w:r w:rsidRPr="00970381">
              <w:rPr>
                <w:rFonts w:ascii="Times New Roman" w:hAnsi="Times New Roman" w:cs="Times New Roman"/>
                <w:b w:val="0"/>
                <w:iCs/>
                <w:sz w:val="20"/>
                <w:szCs w:val="20"/>
              </w:rPr>
              <w:t xml:space="preserve">24.01.2024                     </w:t>
            </w:r>
            <w:r w:rsidR="00970381">
              <w:rPr>
                <w:rFonts w:ascii="Times New Roman" w:hAnsi="Times New Roman" w:cs="Times New Roman"/>
                <w:b w:val="0"/>
                <w:iCs/>
                <w:sz w:val="20"/>
                <w:szCs w:val="20"/>
              </w:rPr>
              <w:t xml:space="preserve">                                                        </w:t>
            </w:r>
            <w:r w:rsidRPr="00970381">
              <w:rPr>
                <w:rFonts w:ascii="Times New Roman" w:hAnsi="Times New Roman" w:cs="Times New Roman"/>
                <w:b w:val="0"/>
                <w:iCs/>
                <w:sz w:val="20"/>
                <w:szCs w:val="20"/>
              </w:rPr>
              <w:t xml:space="preserve">                </w:t>
            </w:r>
            <w:r w:rsidR="00970381">
              <w:rPr>
                <w:rFonts w:ascii="Times New Roman" w:hAnsi="Times New Roman" w:cs="Times New Roman"/>
                <w:b w:val="0"/>
                <w:iCs/>
                <w:sz w:val="20"/>
                <w:szCs w:val="20"/>
              </w:rPr>
              <w:t xml:space="preserve">    </w:t>
            </w:r>
            <w:r w:rsidRPr="00970381">
              <w:rPr>
                <w:rFonts w:ascii="Times New Roman" w:hAnsi="Times New Roman" w:cs="Times New Roman"/>
                <w:b w:val="0"/>
                <w:iCs/>
                <w:sz w:val="20"/>
                <w:szCs w:val="20"/>
              </w:rPr>
              <w:t xml:space="preserve">                                                            №34</w:t>
            </w:r>
          </w:p>
        </w:tc>
      </w:tr>
      <w:tr w:rsidR="00DB2F7A" w:rsidRPr="00970381" w:rsidTr="00E30B80">
        <w:trPr>
          <w:trHeight w:val="700"/>
        </w:trPr>
        <w:tc>
          <w:tcPr>
            <w:tcW w:w="9606" w:type="dxa"/>
            <w:tcBorders>
              <w:top w:val="nil"/>
              <w:left w:val="nil"/>
              <w:bottom w:val="nil"/>
              <w:right w:val="nil"/>
            </w:tcBorders>
          </w:tcPr>
          <w:p w:rsidR="00DB2F7A" w:rsidRPr="00970381" w:rsidRDefault="00970381" w:rsidP="00970381">
            <w:pPr>
              <w:ind w:firstLine="0"/>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DB2F7A" w:rsidRPr="00970381">
              <w:rPr>
                <w:rFonts w:ascii="Times New Roman" w:hAnsi="Times New Roman" w:cs="Times New Roman"/>
                <w:bCs/>
                <w:sz w:val="20"/>
                <w:szCs w:val="20"/>
              </w:rPr>
              <w:t>с.Красногорское</w:t>
            </w:r>
          </w:p>
        </w:tc>
      </w:tr>
      <w:tr w:rsidR="00DB2F7A" w:rsidRPr="00970381" w:rsidTr="00E30B80">
        <w:trPr>
          <w:trHeight w:val="1104"/>
        </w:trPr>
        <w:tc>
          <w:tcPr>
            <w:tcW w:w="9606" w:type="dxa"/>
            <w:tcBorders>
              <w:top w:val="nil"/>
              <w:left w:val="nil"/>
              <w:bottom w:val="nil"/>
              <w:right w:val="nil"/>
            </w:tcBorders>
          </w:tcPr>
          <w:tbl>
            <w:tblPr>
              <w:tblW w:w="0" w:type="auto"/>
              <w:tblLayout w:type="fixed"/>
              <w:tblLook w:val="04A0"/>
            </w:tblPr>
            <w:tblGrid>
              <w:gridCol w:w="4687"/>
              <w:gridCol w:w="4688"/>
            </w:tblGrid>
            <w:tr w:rsidR="00DB2F7A" w:rsidRPr="00970381" w:rsidTr="00E30B80">
              <w:trPr>
                <w:trHeight w:val="2115"/>
              </w:trPr>
              <w:tc>
                <w:tcPr>
                  <w:tcW w:w="4687" w:type="dxa"/>
                  <w:tcBorders>
                    <w:top w:val="nil"/>
                    <w:left w:val="nil"/>
                    <w:bottom w:val="nil"/>
                    <w:right w:val="nil"/>
                  </w:tcBorders>
                </w:tcPr>
                <w:p w:rsidR="00DB2F7A" w:rsidRPr="00970381" w:rsidRDefault="00DB2F7A" w:rsidP="00970381">
                  <w:pPr>
                    <w:framePr w:hSpace="180" w:wrap="around" w:vAnchor="page" w:hAnchor="margin" w:y="259"/>
                    <w:ind w:firstLine="0"/>
                    <w:rPr>
                      <w:rStyle w:val="2a"/>
                      <w:b w:val="0"/>
                      <w:color w:val="000000"/>
                      <w:sz w:val="20"/>
                      <w:szCs w:val="20"/>
                    </w:rPr>
                  </w:pPr>
                  <w:r w:rsidRPr="00970381">
                    <w:rPr>
                      <w:rFonts w:ascii="Times New Roman" w:hAnsi="Times New Roman" w:cs="Times New Roman"/>
                      <w:sz w:val="20"/>
                      <w:szCs w:val="20"/>
                    </w:rPr>
                    <w:t>О внесении изменений в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Красногорский район Алтайского края</w:t>
                  </w:r>
                  <w:r w:rsidRPr="00970381">
                    <w:rPr>
                      <w:rStyle w:val="2a"/>
                      <w:b w:val="0"/>
                      <w:color w:val="000000"/>
                      <w:sz w:val="20"/>
                      <w:szCs w:val="20"/>
                    </w:rPr>
                    <w:t>, утвержденного постановлением Администрации района от 30.12.2022 №</w:t>
                  </w:r>
                  <w:r w:rsidR="00970381">
                    <w:rPr>
                      <w:rStyle w:val="2a"/>
                      <w:b w:val="0"/>
                      <w:color w:val="000000"/>
                      <w:sz w:val="20"/>
                      <w:szCs w:val="20"/>
                    </w:rPr>
                    <w:t xml:space="preserve"> </w:t>
                  </w:r>
                  <w:r w:rsidRPr="00970381">
                    <w:rPr>
                      <w:rStyle w:val="2a"/>
                      <w:b w:val="0"/>
                      <w:color w:val="000000"/>
                      <w:sz w:val="20"/>
                      <w:szCs w:val="20"/>
                    </w:rPr>
                    <w:t>653</w:t>
                  </w:r>
                </w:p>
              </w:tc>
              <w:tc>
                <w:tcPr>
                  <w:tcW w:w="4688" w:type="dxa"/>
                  <w:tcBorders>
                    <w:top w:val="nil"/>
                    <w:left w:val="nil"/>
                    <w:bottom w:val="nil"/>
                    <w:right w:val="nil"/>
                  </w:tcBorders>
                  <w:vAlign w:val="center"/>
                </w:tcPr>
                <w:p w:rsidR="00DB2F7A" w:rsidRPr="00970381" w:rsidRDefault="00DB2F7A" w:rsidP="00970381">
                  <w:pPr>
                    <w:framePr w:hSpace="180" w:wrap="around" w:vAnchor="page" w:hAnchor="margin" w:y="259"/>
                    <w:autoSpaceDE w:val="0"/>
                    <w:autoSpaceDN w:val="0"/>
                    <w:adjustRightInd w:val="0"/>
                    <w:jc w:val="center"/>
                    <w:rPr>
                      <w:rStyle w:val="2a"/>
                      <w:b w:val="0"/>
                      <w:color w:val="000000"/>
                      <w:sz w:val="20"/>
                      <w:szCs w:val="20"/>
                    </w:rPr>
                  </w:pPr>
                </w:p>
              </w:tc>
            </w:tr>
          </w:tbl>
          <w:p w:rsidR="00DB2F7A" w:rsidRPr="00970381" w:rsidRDefault="00DB2F7A" w:rsidP="00970381">
            <w:pPr>
              <w:autoSpaceDE w:val="0"/>
              <w:autoSpaceDN w:val="0"/>
              <w:adjustRightInd w:val="0"/>
              <w:rPr>
                <w:rFonts w:ascii="Times New Roman" w:hAnsi="Times New Roman" w:cs="Times New Roman"/>
                <w:color w:val="000000"/>
                <w:sz w:val="20"/>
                <w:szCs w:val="20"/>
                <w:shd w:val="clear" w:color="auto" w:fill="FFFFFF"/>
              </w:rPr>
            </w:pPr>
          </w:p>
        </w:tc>
      </w:tr>
    </w:tbl>
    <w:p w:rsidR="00DB2F7A" w:rsidRPr="00970381" w:rsidRDefault="00DB2F7A" w:rsidP="00970381">
      <w:pPr>
        <w:autoSpaceDE w:val="0"/>
        <w:autoSpaceDN w:val="0"/>
        <w:adjustRightInd w:val="0"/>
        <w:ind w:firstLine="0"/>
        <w:rPr>
          <w:rStyle w:val="2a"/>
          <w:b w:val="0"/>
          <w:color w:val="000000"/>
          <w:sz w:val="20"/>
          <w:szCs w:val="20"/>
        </w:rPr>
      </w:pPr>
    </w:p>
    <w:p w:rsidR="00DB2F7A" w:rsidRPr="00970381" w:rsidRDefault="00DB2F7A" w:rsidP="00970381">
      <w:pPr>
        <w:autoSpaceDE w:val="0"/>
        <w:autoSpaceDN w:val="0"/>
        <w:adjustRightInd w:val="0"/>
        <w:ind w:firstLine="567"/>
        <w:rPr>
          <w:rStyle w:val="2a"/>
          <w:b w:val="0"/>
          <w:color w:val="000000"/>
          <w:sz w:val="20"/>
          <w:szCs w:val="20"/>
        </w:rPr>
      </w:pPr>
      <w:r w:rsidRPr="00970381">
        <w:rPr>
          <w:rStyle w:val="2a"/>
          <w:b w:val="0"/>
          <w:color w:val="000000"/>
          <w:sz w:val="20"/>
          <w:szCs w:val="20"/>
        </w:rPr>
        <w:t xml:space="preserve">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w:t>
      </w:r>
      <w:r w:rsidRPr="00970381">
        <w:rPr>
          <w:rFonts w:ascii="Times New Roman" w:hAnsi="Times New Roman" w:cs="Times New Roman"/>
          <w:sz w:val="20"/>
          <w:szCs w:val="20"/>
        </w:rPr>
        <w:t>Красногорский район Алтайского края</w:t>
      </w:r>
      <w:r w:rsidRPr="00970381">
        <w:rPr>
          <w:rStyle w:val="2a"/>
          <w:b w:val="0"/>
          <w:color w:val="000000"/>
          <w:sz w:val="20"/>
          <w:szCs w:val="20"/>
        </w:rPr>
        <w:t>,</w:t>
      </w:r>
    </w:p>
    <w:p w:rsidR="00DB2F7A" w:rsidRPr="00970381" w:rsidRDefault="00DB2F7A" w:rsidP="00970381">
      <w:pPr>
        <w:autoSpaceDE w:val="0"/>
        <w:autoSpaceDN w:val="0"/>
        <w:adjustRightInd w:val="0"/>
        <w:rPr>
          <w:rFonts w:ascii="Times New Roman" w:hAnsi="Times New Roman" w:cs="Times New Roman"/>
          <w:sz w:val="20"/>
          <w:szCs w:val="20"/>
        </w:rPr>
      </w:pPr>
      <w:r w:rsidRPr="00970381">
        <w:rPr>
          <w:rFonts w:ascii="Times New Roman" w:hAnsi="Times New Roman" w:cs="Times New Roman"/>
          <w:sz w:val="20"/>
          <w:szCs w:val="20"/>
        </w:rPr>
        <w:t>ПОСТАНОВЛЯЮ:</w:t>
      </w:r>
    </w:p>
    <w:p w:rsidR="00DB2F7A" w:rsidRPr="00970381" w:rsidRDefault="00DB2F7A" w:rsidP="00DB2F7A">
      <w:pPr>
        <w:tabs>
          <w:tab w:val="left" w:pos="1134"/>
        </w:tabs>
        <w:autoSpaceDE w:val="0"/>
        <w:autoSpaceDN w:val="0"/>
        <w:adjustRightInd w:val="0"/>
        <w:ind w:firstLine="567"/>
        <w:rPr>
          <w:rFonts w:ascii="Times New Roman" w:hAnsi="Times New Roman" w:cs="Times New Roman"/>
          <w:sz w:val="20"/>
          <w:szCs w:val="20"/>
        </w:rPr>
      </w:pPr>
      <w:r w:rsidRPr="00970381">
        <w:rPr>
          <w:rFonts w:ascii="Times New Roman" w:hAnsi="Times New Roman" w:cs="Times New Roman"/>
          <w:sz w:val="20"/>
          <w:szCs w:val="20"/>
        </w:rPr>
        <w:t xml:space="preserve">1. Внести в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970381">
        <w:rPr>
          <w:rStyle w:val="2a"/>
          <w:b w:val="0"/>
          <w:color w:val="000000"/>
          <w:sz w:val="20"/>
          <w:szCs w:val="20"/>
        </w:rPr>
        <w:t>на территории муниципального образования</w:t>
      </w:r>
      <w:r w:rsidRPr="00970381">
        <w:rPr>
          <w:rFonts w:ascii="Times New Roman" w:hAnsi="Times New Roman" w:cs="Times New Roman"/>
          <w:sz w:val="20"/>
          <w:szCs w:val="20"/>
        </w:rPr>
        <w:t xml:space="preserve"> Красногорский район </w:t>
      </w:r>
      <w:r w:rsidRPr="00970381">
        <w:rPr>
          <w:rStyle w:val="2a"/>
          <w:b w:val="0"/>
          <w:color w:val="000000"/>
          <w:sz w:val="20"/>
          <w:szCs w:val="20"/>
        </w:rPr>
        <w:t>Алтайского края, утвержденного</w:t>
      </w:r>
      <w:r w:rsidRPr="00970381">
        <w:rPr>
          <w:rFonts w:ascii="Times New Roman" w:hAnsi="Times New Roman" w:cs="Times New Roman"/>
          <w:sz w:val="20"/>
          <w:szCs w:val="20"/>
        </w:rPr>
        <w:t xml:space="preserve"> постановлением Администрации района от 30.12.2022 №653 следующие изменения:</w:t>
      </w:r>
    </w:p>
    <w:p w:rsidR="00DB2F7A" w:rsidRPr="00970381" w:rsidRDefault="00DB2F7A" w:rsidP="00DB2F7A">
      <w:pPr>
        <w:tabs>
          <w:tab w:val="left" w:pos="1134"/>
        </w:tabs>
        <w:autoSpaceDE w:val="0"/>
        <w:autoSpaceDN w:val="0"/>
        <w:adjustRightInd w:val="0"/>
        <w:ind w:firstLine="567"/>
        <w:rPr>
          <w:rFonts w:ascii="Times New Roman" w:hAnsi="Times New Roman" w:cs="Times New Roman"/>
          <w:sz w:val="20"/>
          <w:szCs w:val="20"/>
        </w:rPr>
      </w:pPr>
      <w:r w:rsidRPr="00970381">
        <w:rPr>
          <w:rFonts w:ascii="Times New Roman" w:hAnsi="Times New Roman" w:cs="Times New Roman"/>
          <w:sz w:val="20"/>
          <w:szCs w:val="20"/>
        </w:rPr>
        <w:t>1.1 В подпункте 1.6. по тексту слова «декабрь 2022 года, ноябрь 2022 года» заменить на слова «декабрь 2023 года, ноябрь 2023 года» (прилагается).</w:t>
      </w:r>
    </w:p>
    <w:p w:rsidR="00DB2F7A" w:rsidRPr="00970381" w:rsidRDefault="00DB2F7A" w:rsidP="00DB2F7A">
      <w:pPr>
        <w:rPr>
          <w:rFonts w:ascii="Times New Roman" w:hAnsi="Times New Roman" w:cs="Times New Roman"/>
          <w:sz w:val="20"/>
          <w:szCs w:val="20"/>
        </w:rPr>
      </w:pPr>
      <w:r w:rsidRPr="00970381">
        <w:rPr>
          <w:rFonts w:ascii="Times New Roman" w:hAnsi="Times New Roman" w:cs="Times New Roman"/>
          <w:sz w:val="20"/>
          <w:szCs w:val="20"/>
        </w:rPr>
        <w:t xml:space="preserve">         1.2 Приложение 2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w:t>
      </w:r>
      <w:r w:rsidRPr="00970381">
        <w:rPr>
          <w:rFonts w:ascii="Times New Roman" w:hAnsi="Times New Roman" w:cs="Times New Roman"/>
          <w:color w:val="000000"/>
          <w:sz w:val="20"/>
          <w:szCs w:val="20"/>
        </w:rPr>
        <w:t>Красногорский район  Алтайского края изложить в новой редакции (прилагается).</w:t>
      </w:r>
    </w:p>
    <w:p w:rsidR="00DB2F7A" w:rsidRPr="00970381" w:rsidRDefault="00DB2F7A" w:rsidP="00DB2F7A">
      <w:pPr>
        <w:tabs>
          <w:tab w:val="left" w:pos="1134"/>
        </w:tabs>
        <w:autoSpaceDE w:val="0"/>
        <w:autoSpaceDN w:val="0"/>
        <w:adjustRightInd w:val="0"/>
        <w:rPr>
          <w:rFonts w:ascii="Times New Roman" w:hAnsi="Times New Roman" w:cs="Times New Roman"/>
          <w:color w:val="000000"/>
          <w:sz w:val="20"/>
          <w:szCs w:val="20"/>
        </w:rPr>
      </w:pPr>
      <w:r w:rsidRPr="00970381">
        <w:rPr>
          <w:rFonts w:ascii="Times New Roman" w:hAnsi="Times New Roman" w:cs="Times New Roman"/>
          <w:color w:val="000000"/>
          <w:sz w:val="20"/>
          <w:szCs w:val="20"/>
        </w:rPr>
        <w:t xml:space="preserve">         2. Настоящее постановление обнародовать на официальном сайте Администрации района.</w:t>
      </w:r>
    </w:p>
    <w:p w:rsidR="00DB2F7A" w:rsidRPr="00970381" w:rsidRDefault="00DB2F7A" w:rsidP="00DB2F7A">
      <w:pPr>
        <w:tabs>
          <w:tab w:val="left" w:pos="567"/>
          <w:tab w:val="left" w:pos="1134"/>
        </w:tabs>
        <w:autoSpaceDE w:val="0"/>
        <w:autoSpaceDN w:val="0"/>
        <w:adjustRightInd w:val="0"/>
        <w:rPr>
          <w:rFonts w:ascii="Times New Roman" w:hAnsi="Times New Roman" w:cs="Times New Roman"/>
          <w:sz w:val="20"/>
          <w:szCs w:val="20"/>
        </w:rPr>
      </w:pPr>
      <w:r w:rsidRPr="00970381">
        <w:rPr>
          <w:rFonts w:ascii="Times New Roman" w:hAnsi="Times New Roman" w:cs="Times New Roman"/>
          <w:sz w:val="20"/>
          <w:szCs w:val="20"/>
        </w:rPr>
        <w:t xml:space="preserve">         3. Контроль за исполнением настоящего постановления оставляю за собой.</w:t>
      </w:r>
    </w:p>
    <w:p w:rsidR="00DB2F7A" w:rsidRPr="00970381" w:rsidRDefault="00DB2F7A" w:rsidP="00DB2F7A">
      <w:pPr>
        <w:tabs>
          <w:tab w:val="left" w:pos="1134"/>
        </w:tabs>
        <w:autoSpaceDE w:val="0"/>
        <w:autoSpaceDN w:val="0"/>
        <w:adjustRightInd w:val="0"/>
        <w:rPr>
          <w:rFonts w:ascii="Times New Roman" w:hAnsi="Times New Roman" w:cs="Times New Roman"/>
          <w:sz w:val="20"/>
          <w:szCs w:val="20"/>
        </w:rPr>
      </w:pPr>
    </w:p>
    <w:p w:rsidR="00970381" w:rsidRDefault="00970381" w:rsidP="00970381">
      <w:pPr>
        <w:tabs>
          <w:tab w:val="left" w:pos="1134"/>
        </w:tabs>
        <w:autoSpaceDE w:val="0"/>
        <w:autoSpaceDN w:val="0"/>
        <w:adjustRightInd w:val="0"/>
        <w:ind w:firstLine="0"/>
        <w:rPr>
          <w:rFonts w:ascii="Times New Roman" w:hAnsi="Times New Roman" w:cs="Times New Roman"/>
          <w:sz w:val="20"/>
          <w:szCs w:val="20"/>
        </w:rPr>
      </w:pPr>
    </w:p>
    <w:p w:rsidR="00DB2F7A" w:rsidRPr="00970381" w:rsidRDefault="00DB2F7A" w:rsidP="00970381">
      <w:pPr>
        <w:tabs>
          <w:tab w:val="left" w:pos="1134"/>
        </w:tabs>
        <w:autoSpaceDE w:val="0"/>
        <w:autoSpaceDN w:val="0"/>
        <w:adjustRightInd w:val="0"/>
        <w:ind w:firstLine="0"/>
        <w:rPr>
          <w:rFonts w:ascii="Times New Roman" w:hAnsi="Times New Roman" w:cs="Times New Roman"/>
          <w:sz w:val="20"/>
          <w:szCs w:val="20"/>
        </w:rPr>
      </w:pPr>
      <w:r w:rsidRPr="00970381">
        <w:rPr>
          <w:rFonts w:ascii="Times New Roman" w:hAnsi="Times New Roman" w:cs="Times New Roman"/>
          <w:sz w:val="20"/>
          <w:szCs w:val="20"/>
        </w:rPr>
        <w:t xml:space="preserve">Глава  района                 </w:t>
      </w:r>
      <w:r w:rsidR="00970381">
        <w:rPr>
          <w:rFonts w:ascii="Times New Roman" w:hAnsi="Times New Roman" w:cs="Times New Roman"/>
          <w:sz w:val="20"/>
          <w:szCs w:val="20"/>
        </w:rPr>
        <w:t xml:space="preserve">                                                    </w:t>
      </w:r>
      <w:r w:rsidRPr="00970381">
        <w:rPr>
          <w:rFonts w:ascii="Times New Roman" w:hAnsi="Times New Roman" w:cs="Times New Roman"/>
          <w:sz w:val="20"/>
          <w:szCs w:val="20"/>
        </w:rPr>
        <w:t xml:space="preserve">                                                                            А.Л.Вожаков</w:t>
      </w:r>
    </w:p>
    <w:p w:rsidR="00DB2F7A" w:rsidRPr="00970381" w:rsidRDefault="00DB2F7A" w:rsidP="00DB2F7A">
      <w:pPr>
        <w:ind w:hanging="142"/>
        <w:rPr>
          <w:rFonts w:ascii="Times New Roman" w:hAnsi="Times New Roman" w:cs="Times New Roman"/>
          <w:sz w:val="20"/>
          <w:szCs w:val="20"/>
        </w:rPr>
      </w:pPr>
    </w:p>
    <w:p w:rsidR="00970381" w:rsidRDefault="00970381" w:rsidP="00DB2F7A">
      <w:pPr>
        <w:ind w:left="4820"/>
        <w:rPr>
          <w:rFonts w:ascii="Times New Roman" w:hAnsi="Times New Roman" w:cs="Times New Roman"/>
          <w:sz w:val="20"/>
          <w:szCs w:val="20"/>
        </w:rPr>
      </w:pPr>
    </w:p>
    <w:p w:rsidR="00DB2F7A" w:rsidRPr="00970381" w:rsidRDefault="00970381" w:rsidP="00970381">
      <w:pPr>
        <w:ind w:left="5954" w:firstLine="0"/>
        <w:rPr>
          <w:rFonts w:ascii="Times New Roman" w:hAnsi="Times New Roman" w:cs="Times New Roman"/>
          <w:sz w:val="20"/>
          <w:szCs w:val="20"/>
        </w:rPr>
      </w:pPr>
      <w:r>
        <w:rPr>
          <w:rFonts w:ascii="Times New Roman" w:hAnsi="Times New Roman" w:cs="Times New Roman"/>
          <w:sz w:val="20"/>
          <w:szCs w:val="20"/>
        </w:rPr>
        <w:t xml:space="preserve">             </w:t>
      </w:r>
      <w:r w:rsidR="00DB2F7A" w:rsidRPr="00970381">
        <w:rPr>
          <w:rFonts w:ascii="Times New Roman" w:hAnsi="Times New Roman" w:cs="Times New Roman"/>
          <w:sz w:val="20"/>
          <w:szCs w:val="20"/>
        </w:rPr>
        <w:t>Утверждено</w:t>
      </w:r>
    </w:p>
    <w:p w:rsidR="00970381" w:rsidRDefault="00DB2F7A" w:rsidP="00970381">
      <w:pPr>
        <w:ind w:left="5954"/>
        <w:rPr>
          <w:rFonts w:ascii="Times New Roman" w:hAnsi="Times New Roman" w:cs="Times New Roman"/>
          <w:sz w:val="20"/>
          <w:szCs w:val="20"/>
        </w:rPr>
      </w:pPr>
      <w:r w:rsidRPr="00970381">
        <w:rPr>
          <w:rFonts w:ascii="Times New Roman" w:hAnsi="Times New Roman" w:cs="Times New Roman"/>
          <w:sz w:val="20"/>
          <w:szCs w:val="20"/>
        </w:rPr>
        <w:t xml:space="preserve">постановлением Администрации </w:t>
      </w:r>
    </w:p>
    <w:p w:rsidR="00970381" w:rsidRDefault="00DB2F7A" w:rsidP="00970381">
      <w:pPr>
        <w:ind w:left="5954"/>
        <w:rPr>
          <w:rFonts w:ascii="Times New Roman" w:hAnsi="Times New Roman" w:cs="Times New Roman"/>
          <w:sz w:val="20"/>
          <w:szCs w:val="20"/>
        </w:rPr>
      </w:pPr>
      <w:r w:rsidRPr="00970381">
        <w:rPr>
          <w:rFonts w:ascii="Times New Roman" w:hAnsi="Times New Roman" w:cs="Times New Roman"/>
          <w:sz w:val="20"/>
          <w:szCs w:val="20"/>
        </w:rPr>
        <w:t xml:space="preserve">Красногорского района </w:t>
      </w:r>
      <w:r w:rsidR="00970381">
        <w:rPr>
          <w:rFonts w:ascii="Times New Roman" w:hAnsi="Times New Roman" w:cs="Times New Roman"/>
          <w:sz w:val="20"/>
          <w:szCs w:val="20"/>
        </w:rPr>
        <w:t xml:space="preserve"> </w:t>
      </w:r>
    </w:p>
    <w:p w:rsidR="00DB2F7A" w:rsidRPr="00970381" w:rsidRDefault="00DB2F7A" w:rsidP="00970381">
      <w:pPr>
        <w:ind w:left="5954"/>
        <w:rPr>
          <w:rFonts w:ascii="Times New Roman" w:hAnsi="Times New Roman" w:cs="Times New Roman"/>
          <w:sz w:val="20"/>
          <w:szCs w:val="20"/>
        </w:rPr>
      </w:pPr>
      <w:r w:rsidRPr="00970381">
        <w:rPr>
          <w:rFonts w:ascii="Times New Roman" w:hAnsi="Times New Roman" w:cs="Times New Roman"/>
          <w:sz w:val="20"/>
          <w:szCs w:val="20"/>
        </w:rPr>
        <w:t>Алтайского края</w:t>
      </w:r>
    </w:p>
    <w:p w:rsidR="00DB2F7A" w:rsidRPr="00970381" w:rsidRDefault="00DB2F7A" w:rsidP="00970381">
      <w:pPr>
        <w:ind w:left="5954"/>
        <w:rPr>
          <w:rFonts w:ascii="Times New Roman" w:hAnsi="Times New Roman" w:cs="Times New Roman"/>
          <w:sz w:val="20"/>
          <w:szCs w:val="20"/>
        </w:rPr>
      </w:pPr>
      <w:r w:rsidRPr="00970381">
        <w:rPr>
          <w:rFonts w:ascii="Times New Roman" w:hAnsi="Times New Roman" w:cs="Times New Roman"/>
          <w:sz w:val="20"/>
          <w:szCs w:val="20"/>
        </w:rPr>
        <w:t>от 30 декабря 2022 №653</w:t>
      </w:r>
    </w:p>
    <w:p w:rsidR="00DB2F7A" w:rsidRPr="00970381" w:rsidRDefault="00DB2F7A" w:rsidP="00DB2F7A">
      <w:pPr>
        <w:autoSpaceDE w:val="0"/>
        <w:autoSpaceDN w:val="0"/>
        <w:adjustRightInd w:val="0"/>
        <w:jc w:val="center"/>
        <w:rPr>
          <w:rFonts w:ascii="Times New Roman" w:hAnsi="Times New Roman" w:cs="Times New Roman"/>
          <w:sz w:val="20"/>
          <w:szCs w:val="20"/>
        </w:rPr>
      </w:pPr>
    </w:p>
    <w:p w:rsidR="00DB2F7A" w:rsidRPr="00970381" w:rsidRDefault="00DB2F7A" w:rsidP="00DB2F7A">
      <w:pPr>
        <w:autoSpaceDE w:val="0"/>
        <w:autoSpaceDN w:val="0"/>
        <w:adjustRightInd w:val="0"/>
        <w:jc w:val="center"/>
        <w:rPr>
          <w:rFonts w:ascii="Times New Roman" w:hAnsi="Times New Roman" w:cs="Times New Roman"/>
          <w:sz w:val="20"/>
          <w:szCs w:val="20"/>
        </w:rPr>
      </w:pPr>
      <w:r w:rsidRPr="00970381">
        <w:rPr>
          <w:rFonts w:ascii="Times New Roman" w:hAnsi="Times New Roman" w:cs="Times New Roman"/>
          <w:sz w:val="20"/>
          <w:szCs w:val="20"/>
        </w:rPr>
        <w:t>ПОЛОЖЕНИЕ</w:t>
      </w:r>
    </w:p>
    <w:p w:rsidR="00DB2F7A" w:rsidRPr="00970381" w:rsidRDefault="00DB2F7A" w:rsidP="00DB2F7A">
      <w:pPr>
        <w:autoSpaceDE w:val="0"/>
        <w:autoSpaceDN w:val="0"/>
        <w:adjustRightInd w:val="0"/>
        <w:jc w:val="center"/>
        <w:rPr>
          <w:rFonts w:ascii="Times New Roman" w:hAnsi="Times New Roman" w:cs="Times New Roman"/>
          <w:sz w:val="20"/>
          <w:szCs w:val="20"/>
        </w:rPr>
      </w:pPr>
    </w:p>
    <w:p w:rsidR="00DB2F7A" w:rsidRPr="00970381" w:rsidRDefault="00DB2F7A" w:rsidP="00DB2F7A">
      <w:pPr>
        <w:jc w:val="center"/>
        <w:rPr>
          <w:rStyle w:val="2a"/>
          <w:b w:val="0"/>
          <w:color w:val="000000"/>
          <w:sz w:val="20"/>
          <w:szCs w:val="20"/>
        </w:rPr>
      </w:pPr>
      <w:r w:rsidRPr="00970381">
        <w:rPr>
          <w:rFonts w:ascii="Times New Roman" w:hAnsi="Times New Roman" w:cs="Times New Roman"/>
          <w:sz w:val="20"/>
          <w:szCs w:val="20"/>
        </w:rPr>
        <w:t xml:space="preserve">о порядке и условиях предоставления дополнительных мер социальной </w:t>
      </w:r>
      <w:r w:rsidRPr="00970381">
        <w:rPr>
          <w:rFonts w:ascii="Times New Roman" w:hAnsi="Times New Roman" w:cs="Times New Roman"/>
          <w:sz w:val="20"/>
          <w:szCs w:val="20"/>
        </w:rPr>
        <w:br/>
        <w:t xml:space="preserve">поддержки в целях соблюдения предельного индекса платы граждан за </w:t>
      </w:r>
      <w:r w:rsidRPr="00970381">
        <w:rPr>
          <w:rFonts w:ascii="Times New Roman" w:hAnsi="Times New Roman" w:cs="Times New Roman"/>
          <w:sz w:val="20"/>
          <w:szCs w:val="20"/>
        </w:rPr>
        <w:br/>
        <w:t xml:space="preserve">коммунальные услуги </w:t>
      </w:r>
      <w:r w:rsidRPr="00970381">
        <w:rPr>
          <w:rStyle w:val="2a"/>
          <w:b w:val="0"/>
          <w:color w:val="000000"/>
          <w:sz w:val="20"/>
          <w:szCs w:val="20"/>
        </w:rPr>
        <w:t xml:space="preserve">на территории муниципального образования </w:t>
      </w:r>
    </w:p>
    <w:p w:rsidR="00DB2F7A" w:rsidRPr="00970381" w:rsidRDefault="00DB2F7A" w:rsidP="00DB2F7A">
      <w:pPr>
        <w:jc w:val="center"/>
        <w:rPr>
          <w:rFonts w:ascii="Times New Roman" w:hAnsi="Times New Roman" w:cs="Times New Roman"/>
          <w:sz w:val="20"/>
          <w:szCs w:val="20"/>
        </w:rPr>
      </w:pPr>
      <w:r w:rsidRPr="00970381">
        <w:rPr>
          <w:rStyle w:val="2a"/>
          <w:b w:val="0"/>
          <w:color w:val="000000"/>
          <w:sz w:val="20"/>
          <w:szCs w:val="20"/>
        </w:rPr>
        <w:t>Красногорский район  Алтайского края</w:t>
      </w:r>
    </w:p>
    <w:p w:rsidR="00DB2F7A" w:rsidRPr="00970381" w:rsidRDefault="00DB2F7A" w:rsidP="00DB2F7A">
      <w:pPr>
        <w:autoSpaceDE w:val="0"/>
        <w:autoSpaceDN w:val="0"/>
        <w:adjustRightInd w:val="0"/>
        <w:jc w:val="center"/>
        <w:rPr>
          <w:rFonts w:ascii="Times New Roman" w:hAnsi="Times New Roman" w:cs="Times New Roman"/>
          <w:sz w:val="20"/>
          <w:szCs w:val="20"/>
        </w:rPr>
      </w:pPr>
    </w:p>
    <w:p w:rsidR="00DB2F7A" w:rsidRPr="00970381" w:rsidRDefault="00DB2F7A" w:rsidP="00DB2F7A">
      <w:pPr>
        <w:autoSpaceDE w:val="0"/>
        <w:autoSpaceDN w:val="0"/>
        <w:adjustRightInd w:val="0"/>
        <w:jc w:val="center"/>
        <w:rPr>
          <w:rFonts w:ascii="Times New Roman" w:hAnsi="Times New Roman" w:cs="Times New Roman"/>
          <w:sz w:val="20"/>
          <w:szCs w:val="20"/>
        </w:rPr>
      </w:pPr>
      <w:r w:rsidRPr="00970381">
        <w:rPr>
          <w:rFonts w:ascii="Times New Roman" w:hAnsi="Times New Roman" w:cs="Times New Roman"/>
          <w:sz w:val="20"/>
          <w:szCs w:val="20"/>
        </w:rPr>
        <w:t>1. Общие положения</w:t>
      </w:r>
    </w:p>
    <w:p w:rsidR="00DB2F7A" w:rsidRPr="00970381" w:rsidRDefault="00DB2F7A" w:rsidP="00DB2F7A">
      <w:pPr>
        <w:autoSpaceDE w:val="0"/>
        <w:autoSpaceDN w:val="0"/>
        <w:adjustRightInd w:val="0"/>
        <w:jc w:val="center"/>
        <w:rPr>
          <w:rFonts w:ascii="Times New Roman" w:hAnsi="Times New Roman" w:cs="Times New Roman"/>
          <w:sz w:val="20"/>
          <w:szCs w:val="20"/>
        </w:rPr>
      </w:pPr>
    </w:p>
    <w:p w:rsidR="00DB2F7A" w:rsidRPr="00970381" w:rsidRDefault="00DB2F7A" w:rsidP="00DB2F7A">
      <w:pPr>
        <w:tabs>
          <w:tab w:val="left" w:pos="1134"/>
          <w:tab w:val="left" w:pos="1276"/>
        </w:tabs>
        <w:autoSpaceDE w:val="0"/>
        <w:autoSpaceDN w:val="0"/>
        <w:adjustRightInd w:val="0"/>
        <w:rPr>
          <w:rStyle w:val="2a"/>
          <w:b w:val="0"/>
          <w:color w:val="000000"/>
          <w:sz w:val="20"/>
          <w:szCs w:val="20"/>
        </w:rPr>
      </w:pPr>
      <w:r w:rsidRPr="00970381">
        <w:rPr>
          <w:rFonts w:ascii="Times New Roman" w:hAnsi="Times New Roman" w:cs="Times New Roman"/>
          <w:sz w:val="20"/>
          <w:szCs w:val="20"/>
        </w:rPr>
        <w:t xml:space="preserve">1.1. Настоящее Положение </w:t>
      </w:r>
      <w:r w:rsidRPr="00970381">
        <w:rPr>
          <w:rStyle w:val="2a"/>
          <w:b w:val="0"/>
          <w:color w:val="000000"/>
          <w:sz w:val="20"/>
          <w:szCs w:val="20"/>
        </w:rPr>
        <w:t xml:space="preserve">устанавливает порядок и условия предоставления </w:t>
      </w:r>
      <w:r w:rsidRPr="00970381">
        <w:rPr>
          <w:rFonts w:ascii="Times New Roman" w:hAnsi="Times New Roman" w:cs="Times New Roman"/>
          <w:sz w:val="20"/>
          <w:szCs w:val="20"/>
        </w:rPr>
        <w:t>дополнительных мер социальной поддержки в целях соблюдения предельного индекса платы граждан за коммунальные услуги</w:t>
      </w:r>
      <w:r w:rsidRPr="00970381">
        <w:rPr>
          <w:rStyle w:val="2a"/>
          <w:b w:val="0"/>
          <w:color w:val="000000"/>
          <w:sz w:val="20"/>
          <w:szCs w:val="20"/>
        </w:rPr>
        <w:t xml:space="preserve"> на территории муниципального образования </w:t>
      </w:r>
      <w:r w:rsidRPr="00970381">
        <w:rPr>
          <w:rFonts w:ascii="Times New Roman" w:hAnsi="Times New Roman" w:cs="Times New Roman"/>
          <w:color w:val="000000"/>
          <w:sz w:val="20"/>
          <w:szCs w:val="20"/>
        </w:rPr>
        <w:t xml:space="preserve"> Красногорский район </w:t>
      </w:r>
      <w:r w:rsidRPr="00970381">
        <w:rPr>
          <w:rStyle w:val="2a"/>
          <w:b w:val="0"/>
          <w:color w:val="000000"/>
          <w:sz w:val="20"/>
          <w:szCs w:val="20"/>
        </w:rPr>
        <w:t>Алтайского края (далее - Компенсация).</w:t>
      </w:r>
    </w:p>
    <w:p w:rsidR="00DB2F7A" w:rsidRPr="00970381" w:rsidRDefault="00DB2F7A" w:rsidP="00DB2F7A">
      <w:pPr>
        <w:tabs>
          <w:tab w:val="left" w:pos="1276"/>
        </w:tabs>
        <w:autoSpaceDE w:val="0"/>
        <w:autoSpaceDN w:val="0"/>
        <w:adjustRightInd w:val="0"/>
        <w:rPr>
          <w:rStyle w:val="2a"/>
          <w:b w:val="0"/>
          <w:color w:val="000000"/>
          <w:sz w:val="20"/>
          <w:szCs w:val="20"/>
        </w:rPr>
      </w:pPr>
      <w:r w:rsidRPr="00970381">
        <w:rPr>
          <w:rStyle w:val="2a"/>
          <w:b w:val="0"/>
          <w:color w:val="000000"/>
          <w:sz w:val="20"/>
          <w:szCs w:val="20"/>
        </w:rPr>
        <w:t>1.2. Компенсация предоставляется гражданину в заявительном порядке в случае превышения фактического роста платы граждан за коммунальные(ую)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Красногорский район Алтайского края.</w:t>
      </w:r>
    </w:p>
    <w:p w:rsidR="00DB2F7A" w:rsidRPr="00970381" w:rsidRDefault="00DB2F7A" w:rsidP="00DB2F7A">
      <w:pPr>
        <w:autoSpaceDE w:val="0"/>
        <w:autoSpaceDN w:val="0"/>
        <w:adjustRightInd w:val="0"/>
        <w:rPr>
          <w:rStyle w:val="2a"/>
          <w:b w:val="0"/>
          <w:color w:val="000000"/>
          <w:sz w:val="20"/>
          <w:szCs w:val="20"/>
        </w:rPr>
      </w:pPr>
      <w:r w:rsidRPr="00970381">
        <w:rPr>
          <w:rStyle w:val="2a"/>
          <w:b w:val="0"/>
          <w:color w:val="000000"/>
          <w:sz w:val="20"/>
          <w:szCs w:val="20"/>
        </w:rPr>
        <w:lastRenderedPageBreak/>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DB2F7A" w:rsidRPr="00970381" w:rsidRDefault="00DB2F7A" w:rsidP="00DB2F7A">
      <w:pPr>
        <w:autoSpaceDE w:val="0"/>
        <w:autoSpaceDN w:val="0"/>
        <w:adjustRightInd w:val="0"/>
        <w:rPr>
          <w:rStyle w:val="2a"/>
          <w:b w:val="0"/>
          <w:color w:val="000000"/>
          <w:sz w:val="20"/>
          <w:szCs w:val="20"/>
        </w:rPr>
      </w:pPr>
      <w:r w:rsidRPr="00970381">
        <w:rPr>
          <w:rStyle w:val="2a"/>
          <w:b w:val="0"/>
          <w:color w:val="000000"/>
          <w:sz w:val="20"/>
          <w:szCs w:val="20"/>
        </w:rPr>
        <w:t>собственники жилых помещений либо члены их семей;</w:t>
      </w:r>
    </w:p>
    <w:p w:rsidR="00DB2F7A" w:rsidRPr="00970381" w:rsidRDefault="00DB2F7A" w:rsidP="00DB2F7A">
      <w:pPr>
        <w:autoSpaceDE w:val="0"/>
        <w:autoSpaceDN w:val="0"/>
        <w:adjustRightInd w:val="0"/>
        <w:rPr>
          <w:rStyle w:val="2a"/>
          <w:b w:val="0"/>
          <w:color w:val="000000"/>
          <w:sz w:val="20"/>
          <w:szCs w:val="20"/>
        </w:rPr>
      </w:pPr>
      <w:r w:rsidRPr="00970381">
        <w:rPr>
          <w:rStyle w:val="2a"/>
          <w:b w:val="0"/>
          <w:color w:val="000000"/>
          <w:sz w:val="20"/>
          <w:szCs w:val="20"/>
        </w:rPr>
        <w:t>наниматели жилых помещений либо члены их семей;</w:t>
      </w:r>
    </w:p>
    <w:p w:rsidR="00DB2F7A" w:rsidRPr="00970381" w:rsidRDefault="00DB2F7A" w:rsidP="00DB2F7A">
      <w:pPr>
        <w:autoSpaceDE w:val="0"/>
        <w:autoSpaceDN w:val="0"/>
        <w:adjustRightInd w:val="0"/>
        <w:rPr>
          <w:rStyle w:val="2a"/>
          <w:b w:val="0"/>
          <w:color w:val="000000"/>
          <w:sz w:val="20"/>
          <w:szCs w:val="20"/>
        </w:rPr>
      </w:pPr>
      <w:r w:rsidRPr="00970381">
        <w:rPr>
          <w:rStyle w:val="2a"/>
          <w:b w:val="0"/>
          <w:color w:val="000000"/>
          <w:sz w:val="20"/>
          <w:szCs w:val="20"/>
        </w:rPr>
        <w:t>иные лица, зарегистрированные в соответствующем жилом помещении, осуществляющие оплату коммунальных услуг.</w:t>
      </w:r>
    </w:p>
    <w:p w:rsidR="00DB2F7A" w:rsidRPr="00970381" w:rsidRDefault="00DB2F7A" w:rsidP="00DB2F7A">
      <w:pPr>
        <w:autoSpaceDE w:val="0"/>
        <w:autoSpaceDN w:val="0"/>
        <w:adjustRightInd w:val="0"/>
        <w:rPr>
          <w:rFonts w:ascii="Times New Roman" w:hAnsi="Times New Roman" w:cs="Times New Roman"/>
          <w:sz w:val="20"/>
          <w:szCs w:val="20"/>
        </w:rPr>
      </w:pPr>
      <w:r w:rsidRPr="00970381">
        <w:rPr>
          <w:rFonts w:ascii="Times New Roman" w:hAnsi="Times New Roman" w:cs="Times New Roman"/>
          <w:sz w:val="20"/>
          <w:szCs w:val="20"/>
        </w:rPr>
        <w:t xml:space="preserve">1.4. </w:t>
      </w:r>
      <w:r w:rsidRPr="00970381">
        <w:rPr>
          <w:rStyle w:val="2a"/>
          <w:b w:val="0"/>
          <w:color w:val="000000"/>
          <w:sz w:val="20"/>
          <w:szCs w:val="20"/>
        </w:rPr>
        <w:t xml:space="preserve">Органом, ответственным за выплату Компенсации, является </w:t>
      </w:r>
      <w:r w:rsidRPr="00970381">
        <w:rPr>
          <w:rFonts w:ascii="Times New Roman" w:hAnsi="Times New Roman" w:cs="Times New Roman"/>
          <w:color w:val="000000"/>
          <w:sz w:val="20"/>
          <w:szCs w:val="20"/>
        </w:rPr>
        <w:t>Администрация Красногорского района Алтайского края.</w:t>
      </w:r>
    </w:p>
    <w:p w:rsidR="00DB2F7A" w:rsidRPr="00970381" w:rsidRDefault="00DB2F7A" w:rsidP="00DB2F7A">
      <w:pPr>
        <w:pStyle w:val="211"/>
        <w:shd w:val="clear" w:color="auto" w:fill="auto"/>
        <w:spacing w:before="0"/>
        <w:ind w:firstLine="709"/>
        <w:rPr>
          <w:rStyle w:val="2a"/>
          <w:b w:val="0"/>
          <w:color w:val="000000"/>
          <w:sz w:val="20"/>
          <w:szCs w:val="20"/>
        </w:rPr>
      </w:pPr>
      <w:r w:rsidRPr="00970381">
        <w:rPr>
          <w:rStyle w:val="2a"/>
          <w:b w:val="0"/>
          <w:color w:val="000000"/>
          <w:sz w:val="20"/>
          <w:szCs w:val="20"/>
        </w:rPr>
        <w:t>1.5.</w:t>
      </w:r>
      <w:r w:rsidRPr="00970381">
        <w:rPr>
          <w:rStyle w:val="2a"/>
          <w:b w:val="0"/>
          <w:sz w:val="20"/>
          <w:szCs w:val="20"/>
        </w:rPr>
        <w:t xml:space="preserve"> </w:t>
      </w:r>
      <w:r w:rsidRPr="00970381">
        <w:rPr>
          <w:rStyle w:val="2a"/>
          <w:b w:val="0"/>
          <w:color w:val="000000"/>
          <w:sz w:val="20"/>
          <w:szCs w:val="20"/>
        </w:rPr>
        <w:t>Компенсация рассчитывается в соответствии с пунктом 3.3. настоящего Положения на основании:</w:t>
      </w:r>
    </w:p>
    <w:p w:rsidR="00DB2F7A" w:rsidRPr="00970381" w:rsidRDefault="00DB2F7A" w:rsidP="00DB2F7A">
      <w:pPr>
        <w:pStyle w:val="211"/>
        <w:shd w:val="clear" w:color="auto" w:fill="auto"/>
        <w:spacing w:before="0"/>
        <w:ind w:firstLine="709"/>
        <w:rPr>
          <w:rStyle w:val="2a"/>
          <w:b w:val="0"/>
          <w:color w:val="000000"/>
          <w:sz w:val="20"/>
          <w:szCs w:val="20"/>
        </w:rPr>
      </w:pPr>
      <w:r w:rsidRPr="00970381">
        <w:rPr>
          <w:rStyle w:val="2a"/>
          <w:b w:val="0"/>
          <w:color w:val="000000"/>
          <w:sz w:val="20"/>
          <w:szCs w:val="20"/>
        </w:rPr>
        <w:t>1.5.1. На оплату угля, дров в целях печного отопления – на основании предоставляемых гражданами платежных документов о приобретении твердого топлива</w:t>
      </w:r>
      <w:r w:rsidRPr="00970381">
        <w:rPr>
          <w:sz w:val="20"/>
        </w:rPr>
        <w:t xml:space="preserve"> (угля, дров) при наличии печного отопления</w:t>
      </w:r>
      <w:r w:rsidRPr="00970381">
        <w:rPr>
          <w:rStyle w:val="2a"/>
          <w:b w:val="0"/>
          <w:color w:val="000000"/>
          <w:sz w:val="20"/>
          <w:szCs w:val="20"/>
        </w:rPr>
        <w:t xml:space="preserve"> жилых домов.</w:t>
      </w:r>
    </w:p>
    <w:p w:rsidR="00DB2F7A" w:rsidRPr="00970381" w:rsidRDefault="00DB2F7A" w:rsidP="00DB2F7A">
      <w:pPr>
        <w:pStyle w:val="211"/>
        <w:shd w:val="clear" w:color="auto" w:fill="auto"/>
        <w:spacing w:before="0"/>
        <w:ind w:firstLine="709"/>
        <w:rPr>
          <w:rStyle w:val="2a"/>
          <w:b w:val="0"/>
          <w:color w:val="000000"/>
          <w:sz w:val="20"/>
          <w:szCs w:val="20"/>
        </w:rPr>
      </w:pPr>
      <w:r w:rsidRPr="00970381">
        <w:rPr>
          <w:rStyle w:val="2a"/>
          <w:b w:val="0"/>
          <w:color w:val="000000"/>
          <w:sz w:val="20"/>
          <w:szCs w:val="20"/>
        </w:rPr>
        <w:t xml:space="preserve">1.5.2. На оплату иных коммунальных услуг – на основании </w:t>
      </w:r>
      <w:r w:rsidRPr="00970381">
        <w:rPr>
          <w:color w:val="000000"/>
          <w:sz w:val="20"/>
        </w:rPr>
        <w:t xml:space="preserve">информации о начислении платежей, </w:t>
      </w:r>
      <w:r w:rsidRPr="00970381">
        <w:rPr>
          <w:rStyle w:val="2a"/>
          <w:b w:val="0"/>
          <w:color w:val="000000"/>
          <w:sz w:val="20"/>
          <w:szCs w:val="20"/>
        </w:rPr>
        <w:t xml:space="preserve">полученной в результате электронного взаимодействия с ресурсоснабжающей (ими) организацией (ями), оказывающими коммунальные услуги на территории муниципального образования Красногорский район Алтайского края. </w:t>
      </w:r>
    </w:p>
    <w:p w:rsidR="00DB2F7A" w:rsidRPr="00970381" w:rsidRDefault="00DB2F7A" w:rsidP="00DB2F7A">
      <w:pPr>
        <w:pStyle w:val="afffff2"/>
        <w:ind w:firstLine="709"/>
        <w:jc w:val="both"/>
        <w:rPr>
          <w:sz w:val="20"/>
          <w:szCs w:val="20"/>
        </w:rPr>
      </w:pPr>
      <w:r w:rsidRPr="00970381">
        <w:rPr>
          <w:rStyle w:val="2a"/>
          <w:b w:val="0"/>
          <w:color w:val="000000"/>
          <w:sz w:val="20"/>
          <w:szCs w:val="20"/>
        </w:rPr>
        <w:t>1.6. При</w:t>
      </w:r>
      <w:r w:rsidRPr="00970381">
        <w:rPr>
          <w:sz w:val="20"/>
          <w:szCs w:val="20"/>
        </w:rPr>
        <w:t xml:space="preserve"> расчете компенсации учитывается плата за коммунальные услуги, рост регулируемых цен (тарифов)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w:t>
      </w:r>
    </w:p>
    <w:p w:rsidR="00DB2F7A" w:rsidRPr="00970381" w:rsidRDefault="00DB2F7A" w:rsidP="00DB2F7A">
      <w:pPr>
        <w:pStyle w:val="211"/>
        <w:shd w:val="clear" w:color="auto" w:fill="auto"/>
        <w:spacing w:before="0"/>
        <w:ind w:firstLine="709"/>
        <w:rPr>
          <w:sz w:val="20"/>
        </w:rPr>
      </w:pPr>
      <w:r w:rsidRPr="00970381">
        <w:rPr>
          <w:sz w:val="20"/>
        </w:rPr>
        <w:t>В целях реализации настоящего Положения используются следующие понятия:</w:t>
      </w:r>
    </w:p>
    <w:p w:rsidR="00DB2F7A" w:rsidRPr="00970381" w:rsidRDefault="00DB2F7A" w:rsidP="00DB2F7A">
      <w:pPr>
        <w:pStyle w:val="211"/>
        <w:shd w:val="clear" w:color="auto" w:fill="auto"/>
        <w:spacing w:before="0"/>
        <w:ind w:firstLine="709"/>
        <w:rPr>
          <w:sz w:val="20"/>
        </w:rPr>
      </w:pPr>
      <w:r w:rsidRPr="00970381">
        <w:rPr>
          <w:sz w:val="20"/>
        </w:rPr>
        <w:t>базовый месяц – декабрь года, предшествующего расчетному месяцу, за исключением расчетного месяца декабрь 2023 года;</w:t>
      </w:r>
    </w:p>
    <w:p w:rsidR="00DB2F7A" w:rsidRPr="00970381" w:rsidRDefault="00DB2F7A" w:rsidP="00DB2F7A">
      <w:pPr>
        <w:pStyle w:val="211"/>
        <w:shd w:val="clear" w:color="auto" w:fill="auto"/>
        <w:spacing w:before="0"/>
        <w:ind w:firstLine="709"/>
        <w:rPr>
          <w:sz w:val="20"/>
        </w:rPr>
      </w:pPr>
      <w:r w:rsidRPr="00970381">
        <w:rPr>
          <w:sz w:val="20"/>
        </w:rPr>
        <w:t xml:space="preserve">в расчетном месяце декабрь 2023 года базовым месяцем является ноябрь 2023 года; </w:t>
      </w:r>
    </w:p>
    <w:p w:rsidR="00DB2F7A" w:rsidRPr="00970381" w:rsidRDefault="00DB2F7A" w:rsidP="00DB2F7A">
      <w:pPr>
        <w:pStyle w:val="211"/>
        <w:shd w:val="clear" w:color="auto" w:fill="auto"/>
        <w:spacing w:before="0"/>
        <w:ind w:firstLine="709"/>
        <w:rPr>
          <w:sz w:val="20"/>
        </w:rPr>
      </w:pPr>
      <w:r w:rsidRPr="00970381">
        <w:rPr>
          <w:sz w:val="20"/>
        </w:rPr>
        <w:t>расчетный месяц – месяц, за который производится начисление платежа за коммунальную услугу (для твердого топлива – месяц, соответствующий дате приобретения).</w:t>
      </w:r>
    </w:p>
    <w:p w:rsidR="00DB2F7A" w:rsidRPr="00970381" w:rsidRDefault="00DB2F7A" w:rsidP="00DB2F7A">
      <w:pPr>
        <w:pStyle w:val="211"/>
        <w:shd w:val="clear" w:color="auto" w:fill="auto"/>
        <w:spacing w:before="0"/>
        <w:ind w:firstLine="709"/>
        <w:rPr>
          <w:sz w:val="20"/>
        </w:rPr>
      </w:pPr>
      <w:r w:rsidRPr="00970381">
        <w:rPr>
          <w:sz w:val="20"/>
        </w:rPr>
        <w:t xml:space="preserve">1.7. </w:t>
      </w:r>
      <w:r w:rsidRPr="00970381">
        <w:rPr>
          <w:rStyle w:val="2a"/>
          <w:b w:val="0"/>
          <w:color w:val="000000"/>
          <w:sz w:val="20"/>
          <w:szCs w:val="20"/>
        </w:rPr>
        <w:t xml:space="preserve">Компенсация рассчитывается за </w:t>
      </w:r>
      <w:r w:rsidRPr="00970381">
        <w:rPr>
          <w:rStyle w:val="2a"/>
          <w:b w:val="0"/>
          <w:sz w:val="20"/>
          <w:szCs w:val="20"/>
        </w:rPr>
        <w:t xml:space="preserve">расчетный месяц и(или) в заявительном порядке за прошедшие периоды </w:t>
      </w:r>
      <w:r w:rsidRPr="00970381">
        <w:rPr>
          <w:sz w:val="20"/>
        </w:rPr>
        <w:t>с даты возникновения права на ее предоставление, но не ранее декабря предшествующего года</w:t>
      </w:r>
      <w:r w:rsidRPr="00970381">
        <w:rPr>
          <w:rStyle w:val="2a"/>
          <w:b w:val="0"/>
          <w:sz w:val="20"/>
          <w:szCs w:val="20"/>
        </w:rPr>
        <w:t>, в срок, установленный в разделе 2 настоящего Положения.</w:t>
      </w:r>
    </w:p>
    <w:p w:rsidR="00DB2F7A" w:rsidRPr="00970381" w:rsidRDefault="00DB2F7A" w:rsidP="00DB2F7A">
      <w:pPr>
        <w:pStyle w:val="211"/>
        <w:shd w:val="clear" w:color="auto" w:fill="auto"/>
        <w:spacing w:before="0"/>
        <w:ind w:firstLine="709"/>
        <w:rPr>
          <w:rStyle w:val="2a"/>
          <w:b w:val="0"/>
          <w:sz w:val="20"/>
          <w:szCs w:val="20"/>
        </w:rPr>
      </w:pPr>
      <w:r w:rsidRPr="00970381">
        <w:rPr>
          <w:rStyle w:val="2a"/>
          <w:b w:val="0"/>
          <w:sz w:val="20"/>
          <w:szCs w:val="20"/>
        </w:rPr>
        <w:t xml:space="preserve">1.8. </w:t>
      </w:r>
      <w:r w:rsidRPr="00970381">
        <w:rPr>
          <w:rStyle w:val="2a"/>
          <w:b w:val="0"/>
          <w:color w:val="000000"/>
          <w:sz w:val="20"/>
          <w:szCs w:val="20"/>
        </w:rPr>
        <w:t>Компенсация начисляется и выплачивается при условии отсутствия у Получателя задолженности по оплате коммунальных(ой) услуг(и) более чем за два месяца или при заключении и (или) выполнении Получателем соглашения по погашению задолженности, заключаемому с ресурсоснабжающей (ими) организацией ями).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rsidR="00DB2F7A" w:rsidRPr="00970381" w:rsidRDefault="00DB2F7A" w:rsidP="00DB2F7A">
      <w:pPr>
        <w:pStyle w:val="211"/>
        <w:shd w:val="clear" w:color="auto" w:fill="auto"/>
        <w:spacing w:before="0"/>
        <w:ind w:firstLine="709"/>
        <w:rPr>
          <w:sz w:val="20"/>
        </w:rPr>
      </w:pPr>
      <w:r w:rsidRPr="00970381">
        <w:rPr>
          <w:sz w:val="20"/>
        </w:rPr>
        <w:t xml:space="preserve">1.9. Предоставление компенсации осуществляется за счет бюджетных ассигнований, предусмотренных в бюджете муниципального образования </w:t>
      </w:r>
      <w:r w:rsidRPr="00970381">
        <w:rPr>
          <w:color w:val="000000"/>
          <w:sz w:val="20"/>
        </w:rPr>
        <w:t xml:space="preserve">Красногорский район </w:t>
      </w:r>
      <w:r w:rsidRPr="00970381">
        <w:rPr>
          <w:sz w:val="20"/>
        </w:rPr>
        <w:t>Алтайского края.</w:t>
      </w:r>
    </w:p>
    <w:p w:rsidR="00DB2F7A" w:rsidRPr="00970381" w:rsidRDefault="00DB2F7A" w:rsidP="00DB2F7A">
      <w:pPr>
        <w:pStyle w:val="afffff2"/>
        <w:ind w:firstLine="709"/>
        <w:jc w:val="both"/>
        <w:rPr>
          <w:rStyle w:val="37"/>
          <w:b w:val="0"/>
          <w:sz w:val="20"/>
          <w:szCs w:val="20"/>
        </w:rPr>
      </w:pPr>
    </w:p>
    <w:p w:rsidR="00DB2F7A" w:rsidRPr="00970381" w:rsidRDefault="00DB2F7A" w:rsidP="00970381">
      <w:pPr>
        <w:pStyle w:val="311"/>
        <w:numPr>
          <w:ilvl w:val="0"/>
          <w:numId w:val="20"/>
        </w:numPr>
        <w:shd w:val="clear" w:color="auto" w:fill="auto"/>
        <w:tabs>
          <w:tab w:val="left" w:pos="1262"/>
        </w:tabs>
        <w:spacing w:after="0"/>
        <w:rPr>
          <w:rFonts w:ascii="Times New Roman" w:hAnsi="Times New Roman" w:cs="Times New Roman"/>
          <w:b w:val="0"/>
          <w:bCs/>
          <w:sz w:val="20"/>
          <w:szCs w:val="20"/>
          <w:shd w:val="clear" w:color="auto" w:fill="FFFFFF"/>
        </w:rPr>
      </w:pPr>
      <w:r w:rsidRPr="00970381">
        <w:rPr>
          <w:rStyle w:val="37"/>
          <w:rFonts w:ascii="Times New Roman" w:hAnsi="Times New Roman" w:cs="Times New Roman"/>
          <w:color w:val="000000"/>
          <w:sz w:val="20"/>
          <w:szCs w:val="20"/>
        </w:rPr>
        <w:t>Порядок предоставления Компенсации</w:t>
      </w:r>
    </w:p>
    <w:p w:rsidR="00DB2F7A" w:rsidRPr="00970381" w:rsidRDefault="00DB2F7A" w:rsidP="00DB2F7A">
      <w:pPr>
        <w:pStyle w:val="211"/>
        <w:numPr>
          <w:ilvl w:val="0"/>
          <w:numId w:val="18"/>
        </w:numPr>
        <w:shd w:val="clear" w:color="auto" w:fill="auto"/>
        <w:tabs>
          <w:tab w:val="left" w:pos="1296"/>
        </w:tabs>
        <w:spacing w:before="0"/>
        <w:ind w:firstLine="820"/>
        <w:rPr>
          <w:sz w:val="20"/>
        </w:rPr>
      </w:pPr>
      <w:r w:rsidRPr="00970381">
        <w:rPr>
          <w:color w:val="000000"/>
          <w:sz w:val="20"/>
        </w:rPr>
        <w:t>Ресурсоснабжающая(ие) организация(и), предоставляющие населению коммунальные услуги (кроме реализации угля, дров в целях печного отопления), ежемесячно в срок не позднее последнего дня месяца, за который будет начислена компенсация, предоставляют в электронном виде в Администрацию Красногорского района Алтайского края информацию о начислении платежей за коммунальные услуги для потребителей категории «население» Красногорского района Алтайского края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месяцев.</w:t>
      </w:r>
    </w:p>
    <w:p w:rsidR="00DB2F7A" w:rsidRPr="00970381" w:rsidRDefault="00DB2F7A" w:rsidP="00DB2F7A">
      <w:pPr>
        <w:pStyle w:val="211"/>
        <w:numPr>
          <w:ilvl w:val="0"/>
          <w:numId w:val="18"/>
        </w:numPr>
        <w:shd w:val="clear" w:color="auto" w:fill="auto"/>
        <w:tabs>
          <w:tab w:val="left" w:pos="1296"/>
        </w:tabs>
        <w:spacing w:before="0"/>
        <w:ind w:firstLine="820"/>
        <w:rPr>
          <w:rStyle w:val="2a"/>
          <w:b w:val="0"/>
          <w:sz w:val="20"/>
          <w:szCs w:val="20"/>
        </w:rPr>
      </w:pPr>
      <w:r w:rsidRPr="00970381">
        <w:rPr>
          <w:rStyle w:val="2a"/>
          <w:b w:val="0"/>
          <w:sz w:val="20"/>
          <w:szCs w:val="20"/>
        </w:rPr>
        <w:t>Администрация Красногорского района Алтайского края  на основе информации, полученной в соответствии с пунктом 2.1. настоящего Положения, не позднее двух рабочих дней со дня получения указанной информации, формирует реестр Получателей и не позднее трех рабочих дней со дня получения указанной информации перечисляет денежные средства Получателю.</w:t>
      </w:r>
    </w:p>
    <w:p w:rsidR="00DB2F7A" w:rsidRPr="00970381" w:rsidRDefault="00DB2F7A" w:rsidP="00DB2F7A">
      <w:pPr>
        <w:pStyle w:val="211"/>
        <w:numPr>
          <w:ilvl w:val="0"/>
          <w:numId w:val="18"/>
        </w:numPr>
        <w:shd w:val="clear" w:color="auto" w:fill="auto"/>
        <w:tabs>
          <w:tab w:val="left" w:pos="1296"/>
        </w:tabs>
        <w:spacing w:before="0"/>
        <w:ind w:firstLine="820"/>
        <w:rPr>
          <w:rStyle w:val="2a"/>
          <w:b w:val="0"/>
          <w:sz w:val="20"/>
          <w:szCs w:val="20"/>
        </w:rPr>
      </w:pPr>
      <w:r w:rsidRPr="00970381">
        <w:rPr>
          <w:rStyle w:val="2a"/>
          <w:b w:val="0"/>
          <w:sz w:val="20"/>
          <w:szCs w:val="20"/>
        </w:rPr>
        <w:lastRenderedPageBreak/>
        <w:t xml:space="preserve"> Компенсация на оплату угля, дров в целях печного отопления начисляется и выплачивается </w:t>
      </w:r>
      <w:r w:rsidRPr="00970381">
        <w:rPr>
          <w:sz w:val="20"/>
        </w:rPr>
        <w:t>в срок до 10 числа месяца, следующего за месяцем предоставления полного пакета документов</w:t>
      </w:r>
      <w:r w:rsidRPr="00970381">
        <w:rPr>
          <w:rStyle w:val="2a"/>
          <w:b w:val="0"/>
          <w:sz w:val="20"/>
          <w:szCs w:val="20"/>
        </w:rPr>
        <w:t xml:space="preserve">. </w:t>
      </w:r>
    </w:p>
    <w:p w:rsidR="00DB2F7A" w:rsidRPr="00970381" w:rsidRDefault="00DB2F7A" w:rsidP="00DB2F7A">
      <w:pPr>
        <w:pStyle w:val="211"/>
        <w:numPr>
          <w:ilvl w:val="0"/>
          <w:numId w:val="18"/>
        </w:numPr>
        <w:shd w:val="clear" w:color="auto" w:fill="auto"/>
        <w:tabs>
          <w:tab w:val="left" w:pos="1296"/>
        </w:tabs>
        <w:spacing w:before="0"/>
        <w:ind w:firstLine="820"/>
        <w:rPr>
          <w:rStyle w:val="2a"/>
          <w:b w:val="0"/>
          <w:sz w:val="20"/>
          <w:szCs w:val="20"/>
        </w:rPr>
      </w:pPr>
      <w:r w:rsidRPr="00970381">
        <w:rPr>
          <w:rStyle w:val="2a"/>
          <w:b w:val="0"/>
          <w:color w:val="000000"/>
          <w:sz w:val="20"/>
          <w:szCs w:val="20"/>
        </w:rPr>
        <w:t>Администрация Красногорского района Алтайского края  предоставляет по запросу Получателей информацию о размере рассчитанных Компенсаций.</w:t>
      </w:r>
    </w:p>
    <w:p w:rsidR="00DB2F7A" w:rsidRPr="00970381" w:rsidRDefault="00DB2F7A" w:rsidP="00DB2F7A">
      <w:pPr>
        <w:pStyle w:val="211"/>
        <w:numPr>
          <w:ilvl w:val="0"/>
          <w:numId w:val="18"/>
        </w:numPr>
        <w:shd w:val="clear" w:color="auto" w:fill="auto"/>
        <w:tabs>
          <w:tab w:val="left" w:pos="1296"/>
        </w:tabs>
        <w:spacing w:before="0"/>
        <w:ind w:firstLine="820"/>
        <w:rPr>
          <w:sz w:val="20"/>
        </w:rPr>
      </w:pPr>
      <w:r w:rsidRPr="00970381">
        <w:rPr>
          <w:sz w:val="20"/>
        </w:rPr>
        <w:t xml:space="preserve">Потребители коммунальных услуг в случае несогласия </w:t>
      </w:r>
      <w:r w:rsidRPr="00970381">
        <w:rPr>
          <w:sz w:val="20"/>
        </w:rPr>
        <w:br/>
        <w:t>с отсутствием либо размером начисленной Компенсации вправе направить в Администрацию Красногорского района Алтайского края заявление об осуществлении перерасчета. Заявитель имеет право подтвердить платежными документами размер платы за коммунальные услуги.</w:t>
      </w:r>
    </w:p>
    <w:p w:rsidR="00DB2F7A" w:rsidRPr="00970381" w:rsidRDefault="00DB2F7A" w:rsidP="00DB2F7A">
      <w:pPr>
        <w:pStyle w:val="211"/>
        <w:numPr>
          <w:ilvl w:val="0"/>
          <w:numId w:val="18"/>
        </w:numPr>
        <w:shd w:val="clear" w:color="auto" w:fill="auto"/>
        <w:tabs>
          <w:tab w:val="left" w:pos="1296"/>
        </w:tabs>
        <w:spacing w:before="0"/>
        <w:ind w:firstLine="820"/>
        <w:rPr>
          <w:rStyle w:val="2a"/>
          <w:b w:val="0"/>
          <w:sz w:val="20"/>
          <w:szCs w:val="20"/>
        </w:rPr>
      </w:pPr>
      <w:r w:rsidRPr="00970381">
        <w:rPr>
          <w:rStyle w:val="2a"/>
          <w:b w:val="0"/>
          <w:color w:val="000000"/>
          <w:sz w:val="20"/>
          <w:szCs w:val="20"/>
        </w:rPr>
        <w:t>Администрация Красногорского района Алтайского края в случае получения от потребителей коммунальных услуг заявления, указанного в пункте 2.5. настоящего Положения, рассматривает его в течение 10 рабочих дней на заседании специально созданной Комиссии и направляет ответ с разъяснениями.</w:t>
      </w:r>
    </w:p>
    <w:p w:rsidR="00DB2F7A" w:rsidRPr="00970381" w:rsidRDefault="00DB2F7A" w:rsidP="00DB2F7A">
      <w:pPr>
        <w:pStyle w:val="211"/>
        <w:numPr>
          <w:ilvl w:val="0"/>
          <w:numId w:val="18"/>
        </w:numPr>
        <w:shd w:val="clear" w:color="auto" w:fill="auto"/>
        <w:tabs>
          <w:tab w:val="left" w:pos="1296"/>
        </w:tabs>
        <w:spacing w:before="0"/>
        <w:ind w:firstLine="820"/>
        <w:rPr>
          <w:rStyle w:val="2a"/>
          <w:b w:val="0"/>
          <w:sz w:val="20"/>
          <w:szCs w:val="20"/>
        </w:rPr>
      </w:pPr>
      <w:r w:rsidRPr="00970381">
        <w:rPr>
          <w:rStyle w:val="2a"/>
          <w:b w:val="0"/>
          <w:color w:val="000000"/>
          <w:sz w:val="20"/>
          <w:szCs w:val="20"/>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пунктом 1.8 настоящего Положения, Компенсация не выплачивается.</w:t>
      </w:r>
    </w:p>
    <w:p w:rsidR="00DB2F7A" w:rsidRPr="00970381" w:rsidRDefault="00DB2F7A" w:rsidP="00970381">
      <w:pPr>
        <w:pStyle w:val="211"/>
        <w:numPr>
          <w:ilvl w:val="0"/>
          <w:numId w:val="18"/>
        </w:numPr>
        <w:shd w:val="clear" w:color="auto" w:fill="auto"/>
        <w:tabs>
          <w:tab w:val="left" w:pos="1296"/>
        </w:tabs>
        <w:spacing w:before="0"/>
        <w:ind w:firstLine="820"/>
        <w:rPr>
          <w:bCs/>
          <w:sz w:val="20"/>
          <w:shd w:val="clear" w:color="auto" w:fill="FFFFFF"/>
        </w:rPr>
      </w:pPr>
      <w:r w:rsidRPr="00970381">
        <w:rPr>
          <w:rStyle w:val="2a"/>
          <w:b w:val="0"/>
          <w:sz w:val="20"/>
          <w:szCs w:val="20"/>
        </w:rPr>
        <w:t xml:space="preserve">Реестр предоставленных гражданам Компенсаций, направляется Администрацией Красногорского района Алтайского края  в </w:t>
      </w:r>
      <w:r w:rsidRPr="00970381">
        <w:rPr>
          <w:color w:val="000000"/>
          <w:sz w:val="20"/>
        </w:rPr>
        <w:t xml:space="preserve">краевое государственное казенное учреждение управление социальной защиты населения по Красногорскому району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дров). </w:t>
      </w:r>
    </w:p>
    <w:p w:rsidR="00DB2F7A" w:rsidRPr="00970381" w:rsidRDefault="00DB2F7A" w:rsidP="00970381">
      <w:pPr>
        <w:pStyle w:val="311"/>
        <w:numPr>
          <w:ilvl w:val="0"/>
          <w:numId w:val="20"/>
        </w:numPr>
        <w:shd w:val="clear" w:color="auto" w:fill="auto"/>
        <w:tabs>
          <w:tab w:val="left" w:pos="1262"/>
        </w:tabs>
        <w:spacing w:after="0"/>
        <w:rPr>
          <w:rFonts w:ascii="Times New Roman" w:hAnsi="Times New Roman" w:cs="Times New Roman"/>
          <w:b w:val="0"/>
          <w:bCs/>
          <w:sz w:val="20"/>
          <w:szCs w:val="20"/>
          <w:shd w:val="clear" w:color="auto" w:fill="FFFFFF"/>
        </w:rPr>
      </w:pPr>
      <w:r w:rsidRPr="00970381">
        <w:rPr>
          <w:rStyle w:val="37"/>
          <w:rFonts w:ascii="Times New Roman" w:hAnsi="Times New Roman" w:cs="Times New Roman"/>
          <w:color w:val="000000"/>
          <w:sz w:val="20"/>
          <w:szCs w:val="20"/>
        </w:rPr>
        <w:t>Порядок расчета Компенсации</w:t>
      </w:r>
    </w:p>
    <w:p w:rsidR="00DB2F7A" w:rsidRPr="00970381" w:rsidRDefault="00DB2F7A" w:rsidP="00DB2F7A">
      <w:pPr>
        <w:pStyle w:val="211"/>
        <w:numPr>
          <w:ilvl w:val="0"/>
          <w:numId w:val="19"/>
        </w:numPr>
        <w:shd w:val="clear" w:color="auto" w:fill="auto"/>
        <w:tabs>
          <w:tab w:val="left" w:pos="1134"/>
        </w:tabs>
        <w:spacing w:before="0"/>
        <w:ind w:firstLine="709"/>
        <w:rPr>
          <w:sz w:val="20"/>
        </w:rPr>
      </w:pPr>
      <w:r w:rsidRPr="00970381">
        <w:rPr>
          <w:rStyle w:val="2a"/>
          <w:b w:val="0"/>
          <w:color w:val="000000"/>
          <w:sz w:val="20"/>
          <w:szCs w:val="20"/>
        </w:rPr>
        <w:t xml:space="preserve">Расчет компенсации осуществляется </w:t>
      </w:r>
      <w:r w:rsidRPr="00970381">
        <w:rPr>
          <w:rStyle w:val="2a"/>
          <w:b w:val="0"/>
          <w:noProof/>
          <w:color w:val="000000"/>
          <w:sz w:val="20"/>
          <w:szCs w:val="20"/>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970381">
        <w:rPr>
          <w:sz w:val="20"/>
        </w:rPr>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rsidR="00DB2F7A" w:rsidRPr="00970381" w:rsidRDefault="00DB2F7A" w:rsidP="00DB2F7A">
      <w:pPr>
        <w:pStyle w:val="ConsPlusNormal"/>
        <w:numPr>
          <w:ilvl w:val="0"/>
          <w:numId w:val="19"/>
        </w:numPr>
        <w:tabs>
          <w:tab w:val="left" w:pos="1134"/>
        </w:tabs>
        <w:suppressAutoHyphens w:val="0"/>
        <w:autoSpaceDN w:val="0"/>
        <w:adjustRightInd w:val="0"/>
        <w:ind w:firstLine="709"/>
        <w:jc w:val="both"/>
        <w:rPr>
          <w:rFonts w:ascii="Times New Roman" w:hAnsi="Times New Roman" w:cs="Times New Roman"/>
        </w:rPr>
      </w:pPr>
      <w:r w:rsidRPr="00970381">
        <w:rPr>
          <w:rFonts w:ascii="Times New Roman" w:hAnsi="Times New Roman" w:cs="Times New Roman"/>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DB2F7A" w:rsidRPr="00970381" w:rsidRDefault="00DB2F7A" w:rsidP="00DB2F7A">
      <w:pPr>
        <w:pStyle w:val="ConsPlusNormal"/>
        <w:numPr>
          <w:ilvl w:val="0"/>
          <w:numId w:val="19"/>
        </w:numPr>
        <w:tabs>
          <w:tab w:val="left" w:pos="1134"/>
        </w:tabs>
        <w:suppressAutoHyphens w:val="0"/>
        <w:autoSpaceDN w:val="0"/>
        <w:adjustRightInd w:val="0"/>
        <w:ind w:firstLine="709"/>
        <w:jc w:val="both"/>
        <w:rPr>
          <w:rStyle w:val="2a"/>
          <w:b w:val="0"/>
          <w:sz w:val="20"/>
          <w:szCs w:val="20"/>
        </w:rPr>
      </w:pPr>
      <w:r w:rsidRPr="00970381">
        <w:rPr>
          <w:rFonts w:ascii="Times New Roman" w:hAnsi="Times New Roman" w:cs="Times New Roman"/>
        </w:rPr>
        <w:t>Расчетный размер компенсации в целях соблюдения предельного индекса платы граждан за коммунальные услуги</w:t>
      </w:r>
      <w:r w:rsidRPr="00970381">
        <w:rPr>
          <w:rStyle w:val="2a"/>
          <w:b w:val="0"/>
          <w:noProof/>
          <w:sz w:val="20"/>
          <w:szCs w:val="20"/>
        </w:rPr>
        <w:t xml:space="preserve"> за расчетный месяц определяется по формуле:</w:t>
      </w:r>
    </w:p>
    <w:p w:rsidR="00DB2F7A" w:rsidRPr="00970381" w:rsidRDefault="00DB2F7A" w:rsidP="00DB2F7A">
      <w:pPr>
        <w:pStyle w:val="ConsPlusNormal"/>
        <w:tabs>
          <w:tab w:val="left" w:pos="1134"/>
        </w:tabs>
        <w:ind w:left="709"/>
        <w:jc w:val="both"/>
        <w:rPr>
          <w:rFonts w:ascii="Times New Roman" w:hAnsi="Times New Roman" w:cs="Times New Roman"/>
        </w:rPr>
      </w:pPr>
      <w:r w:rsidRPr="00970381">
        <w:rPr>
          <w:rFonts w:ascii="Times New Roman" w:hAnsi="Times New Roman" w:cs="Times New Roman"/>
        </w:rPr>
        <w:t>С = С</w:t>
      </w:r>
      <w:r w:rsidRPr="00970381">
        <w:rPr>
          <w:rFonts w:ascii="Times New Roman" w:hAnsi="Times New Roman" w:cs="Times New Roman"/>
          <w:vertAlign w:val="subscript"/>
        </w:rPr>
        <w:t>ку</w:t>
      </w:r>
      <w:r w:rsidRPr="00970381">
        <w:rPr>
          <w:rFonts w:ascii="Times New Roman" w:hAnsi="Times New Roman" w:cs="Times New Roman"/>
        </w:rPr>
        <w:t xml:space="preserve"> + С</w:t>
      </w:r>
      <w:r w:rsidRPr="00970381">
        <w:rPr>
          <w:rFonts w:ascii="Times New Roman" w:hAnsi="Times New Roman" w:cs="Times New Roman"/>
          <w:vertAlign w:val="subscript"/>
        </w:rPr>
        <w:t>тт</w:t>
      </w:r>
      <w:r w:rsidRPr="00970381">
        <w:rPr>
          <w:rFonts w:ascii="Times New Roman" w:hAnsi="Times New Roman" w:cs="Times New Roman"/>
        </w:rPr>
        <w:t>,    где:</w:t>
      </w:r>
    </w:p>
    <w:p w:rsidR="00DB2F7A" w:rsidRPr="00970381" w:rsidRDefault="00DB2F7A" w:rsidP="00DB2F7A">
      <w:pPr>
        <w:pStyle w:val="afffff2"/>
        <w:ind w:firstLine="709"/>
        <w:jc w:val="both"/>
        <w:rPr>
          <w:sz w:val="20"/>
          <w:szCs w:val="20"/>
        </w:rPr>
      </w:pPr>
      <w:r w:rsidRPr="00970381">
        <w:rPr>
          <w:sz w:val="20"/>
          <w:szCs w:val="20"/>
        </w:rPr>
        <w:t>С - расчетный размер компенсации (руб.);</w:t>
      </w:r>
    </w:p>
    <w:p w:rsidR="00DB2F7A" w:rsidRPr="00970381" w:rsidRDefault="00DB2F7A" w:rsidP="00DB2F7A">
      <w:pPr>
        <w:pStyle w:val="afffff2"/>
        <w:ind w:firstLine="709"/>
        <w:jc w:val="both"/>
        <w:rPr>
          <w:sz w:val="20"/>
          <w:szCs w:val="20"/>
        </w:rPr>
      </w:pPr>
      <w:r w:rsidRPr="00970381">
        <w:rPr>
          <w:sz w:val="20"/>
          <w:szCs w:val="20"/>
        </w:rPr>
        <w:t>С</w:t>
      </w:r>
      <w:r w:rsidRPr="00970381">
        <w:rPr>
          <w:sz w:val="20"/>
          <w:szCs w:val="20"/>
          <w:vertAlign w:val="subscript"/>
        </w:rPr>
        <w:t>ку</w:t>
      </w:r>
      <w:r w:rsidRPr="00970381">
        <w:rPr>
          <w:sz w:val="20"/>
          <w:szCs w:val="20"/>
        </w:rPr>
        <w:t xml:space="preserve"> - расчетный размер компенсации за коммунальные услуги за расчетный месяц в соответствии с пунктом 1.6. настоящего Положения, за исключением реализации угля, дров в целях печного отопления, (руб.);</w:t>
      </w:r>
    </w:p>
    <w:p w:rsidR="00DB2F7A" w:rsidRPr="00970381" w:rsidRDefault="00DB2F7A" w:rsidP="00DB2F7A">
      <w:pPr>
        <w:pStyle w:val="afffff2"/>
        <w:ind w:firstLine="709"/>
        <w:jc w:val="both"/>
        <w:rPr>
          <w:sz w:val="20"/>
          <w:szCs w:val="20"/>
        </w:rPr>
      </w:pPr>
      <w:r w:rsidRPr="00970381">
        <w:rPr>
          <w:sz w:val="20"/>
          <w:szCs w:val="20"/>
        </w:rPr>
        <w:t>С</w:t>
      </w:r>
      <w:r w:rsidRPr="00970381">
        <w:rPr>
          <w:sz w:val="20"/>
          <w:szCs w:val="20"/>
          <w:vertAlign w:val="subscript"/>
        </w:rPr>
        <w:t>тт</w:t>
      </w:r>
      <w:r w:rsidRPr="00970381">
        <w:rPr>
          <w:sz w:val="20"/>
          <w:szCs w:val="20"/>
        </w:rPr>
        <w:t xml:space="preserve"> - расчетный размер компенсации на оплату твердого топлива в целях печного отопления жилого помещения (угля и дров), (руб.);</w:t>
      </w:r>
    </w:p>
    <w:p w:rsidR="00DB2F7A" w:rsidRPr="00970381" w:rsidRDefault="00DB2F7A" w:rsidP="00DB2F7A">
      <w:pPr>
        <w:pStyle w:val="afffff2"/>
        <w:ind w:firstLine="709"/>
        <w:jc w:val="both"/>
        <w:rPr>
          <w:sz w:val="20"/>
          <w:szCs w:val="20"/>
        </w:rPr>
      </w:pPr>
      <w:r w:rsidRPr="00970381">
        <w:rPr>
          <w:sz w:val="20"/>
          <w:szCs w:val="20"/>
        </w:rPr>
        <w:t>3.3.1. Расчетный размер компенсации за коммунальные услуги за расчетный месяц (С</w:t>
      </w:r>
      <w:r w:rsidRPr="00970381">
        <w:rPr>
          <w:sz w:val="20"/>
          <w:szCs w:val="20"/>
          <w:vertAlign w:val="subscript"/>
        </w:rPr>
        <w:t>ку</w:t>
      </w:r>
      <w:r w:rsidRPr="00970381">
        <w:rPr>
          <w:sz w:val="20"/>
          <w:szCs w:val="20"/>
        </w:rPr>
        <w:t>), за исключением услуги реализации твердого топлива в целях печного отопления, определяется</w:t>
      </w:r>
      <w:r w:rsidRPr="00970381">
        <w:rPr>
          <w:sz w:val="20"/>
          <w:szCs w:val="20"/>
          <w:vertAlign w:val="subscript"/>
        </w:rPr>
        <w:t xml:space="preserve"> </w:t>
      </w:r>
      <w:r w:rsidRPr="00970381">
        <w:rPr>
          <w:sz w:val="20"/>
          <w:szCs w:val="20"/>
        </w:rPr>
        <w:t>как сумма по каждому виду коммунальной услуги в соответствии с пунктом 1.6. настоящего Положения по формуле:</w:t>
      </w:r>
    </w:p>
    <w:p w:rsidR="00DB2F7A" w:rsidRPr="00970381" w:rsidRDefault="00DB2F7A" w:rsidP="00DB2F7A">
      <w:pPr>
        <w:pStyle w:val="afffff2"/>
        <w:ind w:firstLine="709"/>
        <w:jc w:val="both"/>
        <w:rPr>
          <w:sz w:val="20"/>
          <w:szCs w:val="20"/>
        </w:rPr>
      </w:pPr>
      <w:r w:rsidRPr="00970381">
        <w:rPr>
          <w:sz w:val="20"/>
          <w:szCs w:val="20"/>
        </w:rPr>
        <w:t>за каждый расчетный месяц;</w:t>
      </w:r>
    </w:p>
    <w:p w:rsidR="00DB2F7A" w:rsidRPr="00970381" w:rsidRDefault="00DB2F7A" w:rsidP="00DB2F7A">
      <w:pPr>
        <w:pStyle w:val="afffff2"/>
        <w:ind w:firstLine="709"/>
        <w:jc w:val="both"/>
        <w:rPr>
          <w:sz w:val="20"/>
          <w:szCs w:val="20"/>
        </w:rPr>
      </w:pPr>
      <w:r w:rsidRPr="00970381">
        <w:rPr>
          <w:sz w:val="20"/>
          <w:szCs w:val="20"/>
        </w:rPr>
        <w:t>при предоставлении компенсаций в соответствии с пунктом 1.7 настоящего Положения – суммарно за каждый месяц прошедшего периода.</w:t>
      </w:r>
    </w:p>
    <w:p w:rsidR="00DB2F7A" w:rsidRPr="00970381" w:rsidRDefault="00E5672A" w:rsidP="00DB2F7A">
      <w:pPr>
        <w:pStyle w:val="211"/>
        <w:shd w:val="clear" w:color="auto" w:fill="auto"/>
        <w:spacing w:before="360" w:after="360"/>
        <w:rPr>
          <w:sz w:val="20"/>
        </w:rPr>
      </w:pPr>
      <m:oMath>
        <m:sSub>
          <m:sSubPr>
            <m:ctrlPr>
              <w:rPr>
                <w:rFonts w:ascii="Cambria Math" w:hAnsi="Cambria Math"/>
                <w:bCs/>
                <w:color w:val="000000"/>
                <w:sz w:val="20"/>
              </w:rPr>
            </m:ctrlPr>
          </m:sSubPr>
          <m:e>
            <m:r>
              <m:rPr>
                <m:sty m:val="p"/>
              </m:rPr>
              <w:rPr>
                <w:rFonts w:ascii="Cambria Math"/>
                <w:color w:val="000000"/>
                <w:sz w:val="20"/>
              </w:rPr>
              <m:t>С</m:t>
            </m:r>
            <m:r>
              <m:rPr>
                <m:sty m:val="p"/>
              </m:rPr>
              <w:rPr>
                <w:rFonts w:ascii="Cambria Math"/>
                <w:color w:val="000000"/>
                <w:sz w:val="20"/>
              </w:rPr>
              <m:t xml:space="preserve"> </m:t>
            </m:r>
          </m:e>
          <m:sub>
            <m:r>
              <m:rPr>
                <m:sty m:val="p"/>
              </m:rPr>
              <w:rPr>
                <w:rFonts w:ascii="Cambria Math"/>
                <w:color w:val="000000"/>
                <w:sz w:val="20"/>
              </w:rPr>
              <m:t>ку</m:t>
            </m:r>
          </m:sub>
        </m:sSub>
        <m:r>
          <m:rPr>
            <m:sty m:val="p"/>
          </m:rPr>
          <w:rPr>
            <w:rFonts w:ascii="Cambria Math"/>
            <w:sz w:val="20"/>
          </w:rPr>
          <m:t xml:space="preserve">= </m:t>
        </m:r>
        <m:nary>
          <m:naryPr>
            <m:chr m:val="∑"/>
            <m:limLoc m:val="undOvr"/>
            <m:ctrlPr>
              <w:rPr>
                <w:rFonts w:ascii="Cambria Math" w:hAnsi="Cambria Math"/>
                <w:sz w:val="20"/>
              </w:rPr>
            </m:ctrlPr>
          </m:naryPr>
          <m:sub>
            <m:r>
              <m:rPr>
                <m:sty m:val="p"/>
              </m:rPr>
              <w:rPr>
                <w:rFonts w:ascii="Cambria Math" w:hAnsi="Cambria Math"/>
                <w:sz w:val="20"/>
                <w:lang w:val="en-US"/>
              </w:rPr>
              <m:t>i</m:t>
            </m:r>
            <m:r>
              <m:rPr>
                <m:sty m:val="p"/>
              </m:rPr>
              <w:rPr>
                <w:rFonts w:ascii="Cambria Math"/>
                <w:sz w:val="20"/>
              </w:rPr>
              <m:t>=1</m:t>
            </m:r>
          </m:sub>
          <m:sup>
            <m:r>
              <m:rPr>
                <m:sty m:val="p"/>
              </m:rPr>
              <w:rPr>
                <w:rFonts w:ascii="Cambria Math" w:hAnsi="Cambria Math"/>
                <w:sz w:val="20"/>
              </w:rPr>
              <m:t>r</m:t>
            </m:r>
          </m:sup>
          <m:e>
            <m:d>
              <m:dPr>
                <m:begChr m:val="{"/>
                <m:endChr m:val="}"/>
                <m:ctrlPr>
                  <w:rPr>
                    <w:rFonts w:ascii="Cambria Math" w:hAnsi="Cambria Math"/>
                    <w:bCs/>
                    <w:sz w:val="20"/>
                  </w:rPr>
                </m:ctrlPr>
              </m:dPr>
              <m:e>
                <m:sSub>
                  <m:sSubPr>
                    <m:ctrlPr>
                      <w:rPr>
                        <w:rFonts w:ascii="Cambria Math" w:hAnsi="Cambria Math"/>
                        <w:bCs/>
                        <w:sz w:val="20"/>
                      </w:rPr>
                    </m:ctrlPr>
                  </m:sSubPr>
                  <m:e>
                    <m:r>
                      <m:rPr>
                        <m:sty m:val="p"/>
                      </m:rPr>
                      <w:rPr>
                        <w:rFonts w:ascii="Cambria Math"/>
                        <w:sz w:val="20"/>
                      </w:rPr>
                      <m:t>V</m:t>
                    </m:r>
                    <m:r>
                      <m:rPr>
                        <m:sty m:val="p"/>
                      </m:rPr>
                      <w:rPr>
                        <w:rFonts w:ascii="Cambria Math"/>
                        <w:sz w:val="20"/>
                      </w:rPr>
                      <m:t>р</m:t>
                    </m:r>
                  </m:e>
                  <m:sub>
                    <m:r>
                      <m:rPr>
                        <m:sty m:val="p"/>
                      </m:rPr>
                      <w:rPr>
                        <w:rFonts w:ascii="Cambria Math" w:hAnsi="Cambria Math"/>
                        <w:sz w:val="20"/>
                      </w:rPr>
                      <m:t>i</m:t>
                    </m:r>
                  </m:sub>
                </m:sSub>
                <m:r>
                  <m:rPr>
                    <m:sty m:val="p"/>
                  </m:rPr>
                  <w:rPr>
                    <w:rFonts w:ascii="Cambria Math" w:hAnsi="Cambria Math"/>
                    <w:sz w:val="20"/>
                  </w:rPr>
                  <m:t>*</m:t>
                </m:r>
                <m:r>
                  <m:rPr>
                    <m:sty m:val="p"/>
                  </m:rPr>
                  <w:rPr>
                    <w:rFonts w:ascii="Cambria Math"/>
                    <w:sz w:val="20"/>
                  </w:rPr>
                  <m:t>(</m:t>
                </m:r>
                <m:r>
                  <m:rPr>
                    <m:sty m:val="p"/>
                  </m:rPr>
                  <w:rPr>
                    <w:rFonts w:ascii="Cambria Math"/>
                    <w:color w:val="000000"/>
                    <w:sz w:val="20"/>
                  </w:rPr>
                  <m:t>Т</m:t>
                </m:r>
                <m:sSub>
                  <m:sSubPr>
                    <m:ctrlPr>
                      <w:rPr>
                        <w:rFonts w:ascii="Cambria Math" w:hAnsi="Cambria Math"/>
                        <w:bCs/>
                        <w:color w:val="000000"/>
                        <w:sz w:val="20"/>
                      </w:rPr>
                    </m:ctrlPr>
                  </m:sSubPr>
                  <m:e>
                    <m:r>
                      <m:rPr>
                        <m:sty m:val="p"/>
                      </m:rPr>
                      <w:rPr>
                        <w:rFonts w:ascii="Cambria Math"/>
                        <w:color w:val="000000"/>
                        <w:sz w:val="20"/>
                      </w:rPr>
                      <m:t>р</m:t>
                    </m:r>
                  </m:e>
                  <m:sub>
                    <m:r>
                      <m:rPr>
                        <m:sty m:val="p"/>
                      </m:rPr>
                      <w:rPr>
                        <w:rFonts w:ascii="Cambria Math" w:hAnsi="Cambria Math"/>
                        <w:color w:val="000000"/>
                        <w:sz w:val="20"/>
                      </w:rPr>
                      <m:t>i</m:t>
                    </m:r>
                  </m:sub>
                </m:sSub>
                <m:r>
                  <m:rPr>
                    <m:sty m:val="p"/>
                  </m:rPr>
                  <w:rPr>
                    <w:rFonts w:ascii="Cambria Math"/>
                    <w:color w:val="000000"/>
                    <w:sz w:val="20"/>
                  </w:rPr>
                  <m:t xml:space="preserve"> </m:t>
                </m:r>
                <m:r>
                  <m:rPr>
                    <m:sty m:val="p"/>
                  </m:rPr>
                  <w:rPr>
                    <w:rFonts w:ascii="Cambria Math"/>
                    <w:color w:val="000000"/>
                    <w:sz w:val="20"/>
                  </w:rPr>
                  <m:t>-</m:t>
                </m:r>
                <m:r>
                  <m:rPr>
                    <m:sty m:val="p"/>
                  </m:rPr>
                  <w:rPr>
                    <w:rFonts w:ascii="Cambria Math"/>
                    <w:color w:val="000000"/>
                    <w:sz w:val="20"/>
                  </w:rPr>
                  <m:t xml:space="preserve"> </m:t>
                </m:r>
                <m:sSub>
                  <m:sSubPr>
                    <m:ctrlPr>
                      <w:rPr>
                        <w:rFonts w:ascii="Cambria Math" w:hAnsi="Cambria Math"/>
                        <w:sz w:val="20"/>
                        <w:vertAlign w:val="subscript"/>
                      </w:rPr>
                    </m:ctrlPr>
                  </m:sSubPr>
                  <m:e>
                    <m:sSup>
                      <m:sSupPr>
                        <m:ctrlPr>
                          <w:rPr>
                            <w:rFonts w:ascii="Cambria Math" w:hAnsi="Cambria Math"/>
                            <w:sz w:val="20"/>
                            <w:vertAlign w:val="subscript"/>
                          </w:rPr>
                        </m:ctrlPr>
                      </m:sSupPr>
                      <m:e>
                        <m:r>
                          <m:rPr>
                            <m:sty m:val="p"/>
                          </m:rPr>
                          <w:rPr>
                            <w:rFonts w:ascii="Cambria Math"/>
                            <w:sz w:val="20"/>
                            <w:vertAlign w:val="subscript"/>
                          </w:rPr>
                          <m:t>Т</m:t>
                        </m:r>
                      </m:e>
                      <m:sup>
                        <m:r>
                          <m:rPr>
                            <m:sty m:val="p"/>
                          </m:rPr>
                          <w:rPr>
                            <w:rFonts w:ascii="Cambria Math"/>
                            <w:sz w:val="20"/>
                            <w:vertAlign w:val="subscript"/>
                          </w:rPr>
                          <m:t>доп</m:t>
                        </m:r>
                      </m:sup>
                    </m:sSup>
                  </m:e>
                  <m:sub>
                    <m:r>
                      <m:rPr>
                        <m:sty m:val="p"/>
                      </m:rPr>
                      <w:rPr>
                        <w:rFonts w:ascii="Cambria Math" w:hAnsi="Cambria Math"/>
                        <w:sz w:val="20"/>
                        <w:vertAlign w:val="subscript"/>
                      </w:rPr>
                      <m:t>i</m:t>
                    </m:r>
                  </m:sub>
                </m:sSub>
                <m:r>
                  <m:rPr>
                    <m:sty m:val="p"/>
                  </m:rPr>
                  <w:rPr>
                    <w:rFonts w:ascii="Cambria Math"/>
                    <w:color w:val="000000"/>
                    <w:sz w:val="20"/>
                  </w:rPr>
                  <m:t>)</m:t>
                </m:r>
              </m:e>
            </m:d>
          </m:e>
        </m:nary>
      </m:oMath>
      <w:r w:rsidR="00DB2F7A" w:rsidRPr="00970381">
        <w:rPr>
          <w:sz w:val="20"/>
        </w:rPr>
        <w:t xml:space="preserve"> , где:</w:t>
      </w:r>
    </w:p>
    <w:p w:rsidR="00DB2F7A" w:rsidRPr="00970381" w:rsidRDefault="00DB2F7A" w:rsidP="00DB2F7A">
      <w:pPr>
        <w:pStyle w:val="afffff2"/>
        <w:ind w:firstLine="709"/>
        <w:jc w:val="both"/>
        <w:rPr>
          <w:sz w:val="20"/>
          <w:szCs w:val="20"/>
        </w:rPr>
      </w:pPr>
      <w:r w:rsidRPr="00970381">
        <w:rPr>
          <w:sz w:val="20"/>
          <w:szCs w:val="20"/>
        </w:rPr>
        <w:t>i – виды коммунальных услуг в соответствии с пунктом 1.6. настоящего Положения.</w:t>
      </w:r>
    </w:p>
    <w:p w:rsidR="00DB2F7A" w:rsidRPr="00970381" w:rsidRDefault="00DB2F7A" w:rsidP="00DB2F7A">
      <w:pPr>
        <w:pStyle w:val="afffff2"/>
        <w:ind w:firstLine="709"/>
        <w:jc w:val="both"/>
        <w:rPr>
          <w:sz w:val="20"/>
          <w:szCs w:val="20"/>
        </w:rPr>
      </w:pPr>
      <w:r w:rsidRPr="00970381">
        <w:rPr>
          <w:sz w:val="20"/>
          <w:szCs w:val="20"/>
        </w:rPr>
        <w:t>r – количество видов коммунальных услуг, соответствующих критерию пункта 1.6. настоящего Положения;</w:t>
      </w:r>
    </w:p>
    <w:p w:rsidR="00DB2F7A" w:rsidRPr="00970381" w:rsidRDefault="00DB2F7A" w:rsidP="00DB2F7A">
      <w:pPr>
        <w:pStyle w:val="211"/>
        <w:shd w:val="clear" w:color="auto" w:fill="auto"/>
        <w:spacing w:before="0"/>
        <w:ind w:firstLine="709"/>
        <w:rPr>
          <w:rStyle w:val="38"/>
          <w:b w:val="0"/>
          <w:color w:val="000000"/>
          <w:sz w:val="20"/>
        </w:rPr>
      </w:pPr>
      <w:r w:rsidRPr="00970381">
        <w:rPr>
          <w:rStyle w:val="38"/>
          <w:b w:val="0"/>
          <w:color w:val="000000"/>
          <w:sz w:val="20"/>
          <w:lang w:val="en-US"/>
        </w:rPr>
        <w:t>V</w:t>
      </w:r>
      <w:r w:rsidRPr="00970381">
        <w:rPr>
          <w:rStyle w:val="38"/>
          <w:b w:val="0"/>
          <w:color w:val="000000"/>
          <w:sz w:val="20"/>
        </w:rPr>
        <w:t>р</w:t>
      </w:r>
      <w:r w:rsidRPr="00970381">
        <w:rPr>
          <w:rStyle w:val="38"/>
          <w:b w:val="0"/>
          <w:color w:val="000000"/>
          <w:sz w:val="20"/>
          <w:vertAlign w:val="subscript"/>
          <w:lang w:val="en-US"/>
        </w:rPr>
        <w:t>i</w:t>
      </w:r>
      <w:r w:rsidRPr="00970381">
        <w:rPr>
          <w:rStyle w:val="38"/>
          <w:b w:val="0"/>
          <w:color w:val="000000"/>
          <w:sz w:val="20"/>
        </w:rPr>
        <w:t xml:space="preserve"> –объем </w:t>
      </w:r>
      <w:r w:rsidRPr="00970381">
        <w:rPr>
          <w:rStyle w:val="38"/>
          <w:b w:val="0"/>
          <w:color w:val="000000"/>
          <w:sz w:val="20"/>
          <w:lang w:val="en-US"/>
        </w:rPr>
        <w:t>i</w:t>
      </w:r>
      <w:r w:rsidRPr="00970381">
        <w:rPr>
          <w:rStyle w:val="38"/>
          <w:b w:val="0"/>
          <w:color w:val="000000"/>
          <w:sz w:val="20"/>
        </w:rPr>
        <w:t>-той коммунальной услуги за расчетный месяц;</w:t>
      </w:r>
    </w:p>
    <w:p w:rsidR="00DB2F7A" w:rsidRPr="00970381" w:rsidRDefault="00DB2F7A" w:rsidP="00DB2F7A">
      <w:pPr>
        <w:pStyle w:val="211"/>
        <w:shd w:val="clear" w:color="auto" w:fill="auto"/>
        <w:spacing w:before="0"/>
        <w:ind w:firstLine="709"/>
        <w:rPr>
          <w:rStyle w:val="2a"/>
          <w:b w:val="0"/>
          <w:color w:val="000000"/>
          <w:sz w:val="20"/>
          <w:szCs w:val="20"/>
        </w:rPr>
      </w:pPr>
      <w:r w:rsidRPr="00970381">
        <w:rPr>
          <w:rStyle w:val="2e"/>
          <w:b w:val="0"/>
          <w:bCs/>
          <w:color w:val="000000"/>
          <w:sz w:val="20"/>
        </w:rPr>
        <w:t>Т</w:t>
      </w:r>
      <w:r w:rsidRPr="00970381">
        <w:rPr>
          <w:rStyle w:val="2a"/>
          <w:b w:val="0"/>
          <w:color w:val="000000"/>
          <w:sz w:val="20"/>
          <w:szCs w:val="20"/>
        </w:rPr>
        <w:t>р</w:t>
      </w:r>
      <w:r w:rsidRPr="00970381">
        <w:rPr>
          <w:rStyle w:val="38"/>
          <w:b w:val="0"/>
          <w:color w:val="000000"/>
          <w:sz w:val="20"/>
          <w:vertAlign w:val="subscript"/>
          <w:lang w:val="en-US"/>
        </w:rPr>
        <w:t>i</w:t>
      </w:r>
      <w:r w:rsidRPr="00970381">
        <w:rPr>
          <w:rStyle w:val="2a"/>
          <w:b w:val="0"/>
          <w:color w:val="000000"/>
          <w:sz w:val="20"/>
          <w:szCs w:val="20"/>
        </w:rPr>
        <w:t xml:space="preserve"> – утвержденный на расчетный месяц тариф на </w:t>
      </w:r>
      <w:r w:rsidRPr="00970381">
        <w:rPr>
          <w:rStyle w:val="38"/>
          <w:b w:val="0"/>
          <w:color w:val="000000"/>
          <w:sz w:val="20"/>
          <w:lang w:val="en-US"/>
        </w:rPr>
        <w:t>i</w:t>
      </w:r>
      <w:r w:rsidRPr="00970381">
        <w:rPr>
          <w:rStyle w:val="38"/>
          <w:b w:val="0"/>
          <w:color w:val="000000"/>
          <w:sz w:val="20"/>
        </w:rPr>
        <w:t xml:space="preserve">-тую </w:t>
      </w:r>
      <w:r w:rsidRPr="00970381">
        <w:rPr>
          <w:rStyle w:val="2a"/>
          <w:b w:val="0"/>
          <w:color w:val="000000"/>
          <w:sz w:val="20"/>
          <w:szCs w:val="20"/>
        </w:rPr>
        <w:t>коммунальную услугу (руб.);</w:t>
      </w:r>
    </w:p>
    <w:p w:rsidR="00DB2F7A" w:rsidRPr="00970381" w:rsidRDefault="00DB2F7A" w:rsidP="00DB2F7A">
      <w:pPr>
        <w:pStyle w:val="211"/>
        <w:shd w:val="clear" w:color="auto" w:fill="auto"/>
        <w:spacing w:before="0"/>
        <w:ind w:firstLine="709"/>
        <w:rPr>
          <w:rStyle w:val="2a"/>
          <w:b w:val="0"/>
          <w:color w:val="000000"/>
          <w:sz w:val="20"/>
          <w:szCs w:val="20"/>
        </w:rPr>
      </w:pPr>
      <w:r w:rsidRPr="00970381">
        <w:rPr>
          <w:rStyle w:val="37"/>
          <w:b w:val="0"/>
          <w:bCs/>
          <w:color w:val="000000"/>
          <w:sz w:val="20"/>
        </w:rPr>
        <w:lastRenderedPageBreak/>
        <w:t>Т</w:t>
      </w:r>
      <w:r w:rsidRPr="00970381">
        <w:rPr>
          <w:sz w:val="20"/>
          <w:vertAlign w:val="superscript"/>
        </w:rPr>
        <w:t>доп</w:t>
      </w:r>
      <w:r w:rsidRPr="00970381">
        <w:rPr>
          <w:sz w:val="20"/>
          <w:vertAlign w:val="subscript"/>
          <w:lang w:val="en-US"/>
        </w:rPr>
        <w:t>i</w:t>
      </w:r>
      <w:r w:rsidRPr="00970381">
        <w:rPr>
          <w:sz w:val="20"/>
          <w:vertAlign w:val="subscript"/>
        </w:rPr>
        <w:t xml:space="preserve"> </w:t>
      </w:r>
      <w:r w:rsidRPr="00970381">
        <w:rPr>
          <w:sz w:val="20"/>
        </w:rPr>
        <w:t xml:space="preserve">- </w:t>
      </w:r>
      <w:r w:rsidRPr="00970381">
        <w:rPr>
          <w:rStyle w:val="2a"/>
          <w:b w:val="0"/>
          <w:color w:val="000000"/>
          <w:sz w:val="20"/>
          <w:szCs w:val="20"/>
        </w:rPr>
        <w:t xml:space="preserve">тариф на коммунальную услугу,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970381">
        <w:rPr>
          <w:sz w:val="20"/>
        </w:rPr>
        <w:t xml:space="preserve">утвержденного указом Губернатора Алтайского края для соответствующего муниципального образования, </w:t>
      </w:r>
      <w:r w:rsidRPr="00970381">
        <w:rPr>
          <w:rStyle w:val="2a"/>
          <w:b w:val="0"/>
          <w:color w:val="000000"/>
          <w:sz w:val="20"/>
          <w:szCs w:val="20"/>
        </w:rPr>
        <w:t>рассчитывается по формуле:</w:t>
      </w:r>
    </w:p>
    <w:p w:rsidR="00DB2F7A" w:rsidRPr="00970381" w:rsidRDefault="00DB2F7A" w:rsidP="00DB2F7A">
      <w:pPr>
        <w:pStyle w:val="311"/>
        <w:shd w:val="clear" w:color="auto" w:fill="auto"/>
        <w:spacing w:before="240" w:after="240"/>
        <w:ind w:firstLine="709"/>
        <w:jc w:val="left"/>
        <w:rPr>
          <w:rStyle w:val="37"/>
          <w:rFonts w:ascii="Times New Roman" w:hAnsi="Times New Roman" w:cs="Times New Roman"/>
          <w:bCs/>
          <w:color w:val="000000"/>
          <w:sz w:val="20"/>
          <w:szCs w:val="20"/>
        </w:rPr>
      </w:pPr>
      <w:r w:rsidRPr="00970381">
        <w:rPr>
          <w:rStyle w:val="37"/>
          <w:rFonts w:ascii="Times New Roman" w:hAnsi="Times New Roman" w:cs="Times New Roman"/>
          <w:bCs/>
          <w:color w:val="000000"/>
          <w:sz w:val="20"/>
          <w:szCs w:val="20"/>
        </w:rPr>
        <w:t>Т</w:t>
      </w:r>
      <w:r w:rsidRPr="00970381">
        <w:rPr>
          <w:rFonts w:ascii="Times New Roman" w:hAnsi="Times New Roman" w:cs="Times New Roman"/>
          <w:b w:val="0"/>
          <w:sz w:val="20"/>
          <w:szCs w:val="20"/>
          <w:vertAlign w:val="superscript"/>
        </w:rPr>
        <w:t>доп</w:t>
      </w:r>
      <w:r w:rsidRPr="00970381">
        <w:rPr>
          <w:rFonts w:ascii="Times New Roman" w:hAnsi="Times New Roman" w:cs="Times New Roman"/>
          <w:b w:val="0"/>
          <w:sz w:val="20"/>
          <w:szCs w:val="20"/>
          <w:vertAlign w:val="subscript"/>
          <w:lang w:val="en-US"/>
        </w:rPr>
        <w:t>i</w:t>
      </w:r>
      <w:r w:rsidRPr="00970381">
        <w:rPr>
          <w:rStyle w:val="37"/>
          <w:rFonts w:ascii="Times New Roman" w:hAnsi="Times New Roman" w:cs="Times New Roman"/>
          <w:bCs/>
          <w:color w:val="000000"/>
          <w:sz w:val="20"/>
          <w:szCs w:val="20"/>
        </w:rPr>
        <w:t xml:space="preserve"> = Тб </w:t>
      </w:r>
      <w:r w:rsidRPr="00970381">
        <w:rPr>
          <w:rStyle w:val="37"/>
          <w:rFonts w:ascii="Times New Roman" w:hAnsi="Times New Roman" w:cs="Times New Roman"/>
          <w:bCs/>
          <w:sz w:val="20"/>
          <w:szCs w:val="20"/>
        </w:rPr>
        <w:t>* (100%+</w:t>
      </w:r>
      <w:r w:rsidRPr="00970381">
        <w:rPr>
          <w:rFonts w:ascii="Times New Roman" w:hAnsi="Times New Roman" w:cs="Times New Roman"/>
          <w:b w:val="0"/>
          <w:noProof/>
          <w:position w:val="-12"/>
          <w:sz w:val="20"/>
          <w:szCs w:val="20"/>
          <w:lang w:eastAsia="ru-RU"/>
        </w:rPr>
        <w:drawing>
          <wp:inline distT="0" distB="0" distL="0" distR="0">
            <wp:extent cx="774065" cy="32956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srcRect/>
                    <a:stretch>
                      <a:fillRect/>
                    </a:stretch>
                  </pic:blipFill>
                  <pic:spPr bwMode="auto">
                    <a:xfrm>
                      <a:off x="0" y="0"/>
                      <a:ext cx="774065" cy="329565"/>
                    </a:xfrm>
                    <a:prstGeom prst="rect">
                      <a:avLst/>
                    </a:prstGeom>
                    <a:noFill/>
                    <a:ln w="9525">
                      <a:noFill/>
                      <a:miter lim="800000"/>
                      <a:headEnd/>
                      <a:tailEnd/>
                    </a:ln>
                  </pic:spPr>
                </pic:pic>
              </a:graphicData>
            </a:graphic>
          </wp:inline>
        </w:drawing>
      </w:r>
      <w:r w:rsidR="00E5672A" w:rsidRPr="00970381">
        <w:rPr>
          <w:rStyle w:val="37"/>
          <w:rFonts w:ascii="Times New Roman" w:hAnsi="Times New Roman" w:cs="Times New Roman"/>
          <w:bCs/>
          <w:sz w:val="20"/>
          <w:szCs w:val="20"/>
        </w:rPr>
        <w:fldChar w:fldCharType="begin"/>
      </w:r>
      <w:r w:rsidRPr="00970381">
        <w:rPr>
          <w:rStyle w:val="37"/>
          <w:rFonts w:ascii="Times New Roman" w:hAnsi="Times New Roman" w:cs="Times New Roman"/>
          <w:bCs/>
          <w:sz w:val="20"/>
          <w:szCs w:val="20"/>
        </w:rPr>
        <w:instrText xml:space="preserve"> QUOTE </w:instrText>
      </w:r>
      <w:r w:rsidRPr="00970381">
        <w:rPr>
          <w:rFonts w:ascii="Times New Roman" w:hAnsi="Times New Roman" w:cs="Times New Roman"/>
          <w:b w:val="0"/>
          <w:sz w:val="20"/>
          <w:szCs w:val="20"/>
          <w:highlight w:val="yellow"/>
        </w:rPr>
        <w:instrText xml:space="preserve">100%+ИКУмаксмо100% </w:instrText>
      </w:r>
      <w:r w:rsidRPr="00970381">
        <w:rPr>
          <w:rStyle w:val="37"/>
          <w:rFonts w:ascii="Times New Roman" w:hAnsi="Times New Roman" w:cs="Times New Roman"/>
          <w:bCs/>
          <w:sz w:val="20"/>
          <w:szCs w:val="20"/>
        </w:rPr>
        <w:instrText xml:space="preserve"> </w:instrText>
      </w:r>
      <w:r w:rsidR="00E5672A" w:rsidRPr="00970381">
        <w:rPr>
          <w:rStyle w:val="37"/>
          <w:rFonts w:ascii="Times New Roman" w:hAnsi="Times New Roman" w:cs="Times New Roman"/>
          <w:bCs/>
          <w:sz w:val="20"/>
          <w:szCs w:val="20"/>
        </w:rPr>
        <w:fldChar w:fldCharType="separate"/>
      </w:r>
      <w:r w:rsidRPr="00970381">
        <w:rPr>
          <w:rFonts w:ascii="Times New Roman" w:hAnsi="Times New Roman" w:cs="Times New Roman"/>
          <w:b w:val="0"/>
          <w:position w:val="-6"/>
          <w:sz w:val="20"/>
          <w:szCs w:val="20"/>
        </w:rPr>
        <w:t>) / 100%</w:t>
      </w:r>
      <w:r w:rsidR="00E5672A" w:rsidRPr="00970381">
        <w:rPr>
          <w:rStyle w:val="37"/>
          <w:rFonts w:ascii="Times New Roman" w:hAnsi="Times New Roman" w:cs="Times New Roman"/>
          <w:bCs/>
          <w:sz w:val="20"/>
          <w:szCs w:val="20"/>
        </w:rPr>
        <w:fldChar w:fldCharType="end"/>
      </w:r>
      <w:r w:rsidRPr="00970381">
        <w:rPr>
          <w:rStyle w:val="37"/>
          <w:rFonts w:ascii="Times New Roman" w:hAnsi="Times New Roman" w:cs="Times New Roman"/>
          <w:bCs/>
          <w:sz w:val="20"/>
          <w:szCs w:val="20"/>
        </w:rPr>
        <w:t xml:space="preserve"> , где:</w:t>
      </w:r>
    </w:p>
    <w:p w:rsidR="00DB2F7A" w:rsidRPr="00970381" w:rsidRDefault="00DB2F7A" w:rsidP="00DB2F7A">
      <w:pPr>
        <w:pStyle w:val="211"/>
        <w:shd w:val="clear" w:color="auto" w:fill="auto"/>
        <w:spacing w:before="0"/>
        <w:ind w:firstLine="709"/>
        <w:rPr>
          <w:sz w:val="20"/>
        </w:rPr>
      </w:pPr>
      <w:r w:rsidRPr="00970381">
        <w:rPr>
          <w:rStyle w:val="2e"/>
          <w:b w:val="0"/>
          <w:bCs/>
          <w:color w:val="000000"/>
          <w:sz w:val="20"/>
        </w:rPr>
        <w:t xml:space="preserve">Тб </w:t>
      </w:r>
      <w:r w:rsidRPr="00970381">
        <w:rPr>
          <w:rStyle w:val="2a"/>
          <w:b w:val="0"/>
          <w:color w:val="000000"/>
          <w:sz w:val="20"/>
          <w:szCs w:val="20"/>
        </w:rPr>
        <w:t>-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DB2F7A" w:rsidRPr="00970381" w:rsidRDefault="00DB2F7A" w:rsidP="00DB2F7A">
      <w:pPr>
        <w:pStyle w:val="afffff2"/>
        <w:ind w:firstLine="709"/>
        <w:jc w:val="both"/>
        <w:rPr>
          <w:sz w:val="20"/>
          <w:szCs w:val="20"/>
        </w:rPr>
      </w:pPr>
      <w:r w:rsidRPr="00970381">
        <w:rPr>
          <w:noProof/>
          <w:position w:val="-12"/>
          <w:sz w:val="20"/>
          <w:szCs w:val="20"/>
          <w:lang w:eastAsia="ru-RU"/>
        </w:rPr>
        <w:drawing>
          <wp:inline distT="0" distB="0" distL="0" distR="0">
            <wp:extent cx="774065" cy="32956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srcRect/>
                    <a:stretch>
                      <a:fillRect/>
                    </a:stretch>
                  </pic:blipFill>
                  <pic:spPr bwMode="auto">
                    <a:xfrm>
                      <a:off x="0" y="0"/>
                      <a:ext cx="774065" cy="329565"/>
                    </a:xfrm>
                    <a:prstGeom prst="rect">
                      <a:avLst/>
                    </a:prstGeom>
                    <a:noFill/>
                    <a:ln w="9525">
                      <a:noFill/>
                      <a:miter lim="800000"/>
                      <a:headEnd/>
                      <a:tailEnd/>
                    </a:ln>
                  </pic:spPr>
                </pic:pic>
              </a:graphicData>
            </a:graphic>
          </wp:inline>
        </w:drawing>
      </w:r>
      <w:r w:rsidRPr="00970381">
        <w:rPr>
          <w:sz w:val="20"/>
          <w:szCs w:val="20"/>
        </w:rPr>
        <w:t xml:space="preserve"> – </w:t>
      </w:r>
      <w:bookmarkStart w:id="4" w:name="_Hlk48829024"/>
      <w:r w:rsidRPr="00970381">
        <w:rPr>
          <w:sz w:val="20"/>
          <w:szCs w:val="20"/>
        </w:rPr>
        <w:t>предельный индекс, утвержденный указом Губернатора Алтайского края для соответствующего муниципального образования Алтайского края на период, соответствующий расчетному(ым) месяцу(ам)</w:t>
      </w:r>
      <w:bookmarkEnd w:id="4"/>
      <w:r w:rsidRPr="00970381">
        <w:rPr>
          <w:sz w:val="20"/>
          <w:szCs w:val="20"/>
        </w:rPr>
        <w:t>.</w:t>
      </w:r>
    </w:p>
    <w:p w:rsidR="00DB2F7A" w:rsidRPr="00970381" w:rsidRDefault="00DB2F7A" w:rsidP="00970381">
      <w:pPr>
        <w:pStyle w:val="a6"/>
        <w:suppressAutoHyphens/>
        <w:spacing w:after="0" w:afterAutospacing="0"/>
        <w:ind w:left="0" w:firstLine="720"/>
        <w:jc w:val="both"/>
        <w:rPr>
          <w:sz w:val="20"/>
          <w:szCs w:val="20"/>
        </w:rPr>
      </w:pPr>
      <w:r w:rsidRPr="00970381">
        <w:rPr>
          <w:sz w:val="20"/>
          <w:szCs w:val="20"/>
        </w:rPr>
        <w:t>В целях реализации настоящего Положения при расчете размера компенсации С</w:t>
      </w:r>
      <w:r w:rsidRPr="00970381">
        <w:rPr>
          <w:sz w:val="20"/>
          <w:szCs w:val="20"/>
          <w:vertAlign w:val="subscript"/>
        </w:rPr>
        <w:t>КУ</w:t>
      </w:r>
      <w:r w:rsidR="00E5672A" w:rsidRPr="00970381">
        <w:rPr>
          <w:rStyle w:val="37"/>
          <w:b w:val="0"/>
          <w:bCs/>
          <w:sz w:val="20"/>
          <w:szCs w:val="20"/>
        </w:rPr>
        <w:fldChar w:fldCharType="begin"/>
      </w:r>
      <w:r w:rsidRPr="00970381">
        <w:rPr>
          <w:rStyle w:val="37"/>
          <w:b w:val="0"/>
          <w:bCs/>
          <w:sz w:val="20"/>
          <w:szCs w:val="20"/>
        </w:rPr>
        <w:instrText xml:space="preserve"> QUOTE </w:instrText>
      </w:r>
      <w:r w:rsidRPr="00970381">
        <w:rPr>
          <w:sz w:val="20"/>
          <w:szCs w:val="20"/>
          <w:highlight w:val="yellow"/>
        </w:rPr>
        <w:instrText>С ку</w:instrText>
      </w:r>
      <w:r w:rsidRPr="00970381">
        <w:rPr>
          <w:rStyle w:val="37"/>
          <w:b w:val="0"/>
          <w:bCs/>
          <w:sz w:val="20"/>
          <w:szCs w:val="20"/>
        </w:rPr>
        <w:instrText xml:space="preserve"> </w:instrText>
      </w:r>
      <w:r w:rsidR="00E5672A" w:rsidRPr="00970381">
        <w:rPr>
          <w:rStyle w:val="37"/>
          <w:b w:val="0"/>
          <w:bCs/>
          <w:sz w:val="20"/>
          <w:szCs w:val="20"/>
        </w:rPr>
        <w:fldChar w:fldCharType="end"/>
      </w:r>
      <w:r w:rsidRPr="00970381">
        <w:rPr>
          <w:rStyle w:val="37"/>
          <w:b w:val="0"/>
          <w:bCs/>
          <w:sz w:val="20"/>
          <w:szCs w:val="20"/>
        </w:rPr>
        <w:t xml:space="preserve"> </w:t>
      </w:r>
      <w:r w:rsidRPr="00970381">
        <w:rPr>
          <w:sz w:val="20"/>
          <w:szCs w:val="20"/>
        </w:rPr>
        <w:t xml:space="preserve">значение </w:t>
      </w:r>
      <w:r w:rsidRPr="00970381">
        <w:rPr>
          <w:rStyle w:val="37"/>
          <w:b w:val="0"/>
          <w:bCs/>
          <w:sz w:val="20"/>
          <w:szCs w:val="20"/>
        </w:rPr>
        <w:t>Т</w:t>
      </w:r>
      <w:r w:rsidRPr="00970381">
        <w:rPr>
          <w:sz w:val="20"/>
          <w:szCs w:val="20"/>
          <w:vertAlign w:val="superscript"/>
        </w:rPr>
        <w:t>доп</w:t>
      </w:r>
      <w:r w:rsidRPr="00970381">
        <w:rPr>
          <w:sz w:val="20"/>
          <w:szCs w:val="20"/>
          <w:vertAlign w:val="subscript"/>
          <w:lang w:val="en-US"/>
        </w:rPr>
        <w:t>i</w:t>
      </w:r>
      <w:r w:rsidRPr="00970381">
        <w:rPr>
          <w:sz w:val="20"/>
          <w:szCs w:val="20"/>
          <w:vertAlign w:val="subscript"/>
        </w:rPr>
        <w:t xml:space="preserve"> </w:t>
      </w:r>
      <w:r w:rsidRPr="00970381">
        <w:rPr>
          <w:sz w:val="20"/>
          <w:szCs w:val="20"/>
        </w:rPr>
        <w:t>применяется в соответствии с Таблицей 1 Приложения 2 к настоящему Положению.</w:t>
      </w:r>
    </w:p>
    <w:p w:rsidR="00970381" w:rsidRDefault="00DB2F7A" w:rsidP="00970381">
      <w:pPr>
        <w:pStyle w:val="a6"/>
        <w:suppressAutoHyphens/>
        <w:spacing w:after="0" w:afterAutospacing="0"/>
        <w:ind w:left="0" w:firstLine="720"/>
        <w:jc w:val="both"/>
        <w:rPr>
          <w:sz w:val="20"/>
          <w:szCs w:val="20"/>
        </w:rPr>
      </w:pPr>
      <w:r w:rsidRPr="00970381">
        <w:rPr>
          <w:sz w:val="20"/>
          <w:szCs w:val="20"/>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С</w:t>
      </w:r>
      <w:r w:rsidRPr="00970381">
        <w:rPr>
          <w:sz w:val="20"/>
          <w:szCs w:val="20"/>
          <w:vertAlign w:val="subscript"/>
        </w:rPr>
        <w:t>ку</w:t>
      </w:r>
      <w:r w:rsidRPr="00970381">
        <w:rPr>
          <w:sz w:val="20"/>
          <w:szCs w:val="20"/>
        </w:rPr>
        <w:t xml:space="preserve"> снижается пропорционально доле, компенсированной из федерального либо краевого бюджета, рассчитанной следующим образом:</w:t>
      </w:r>
    </w:p>
    <w:p w:rsidR="00970381" w:rsidRDefault="00DB2F7A" w:rsidP="00970381">
      <w:pPr>
        <w:pStyle w:val="a6"/>
        <w:suppressAutoHyphens/>
        <w:spacing w:after="0" w:afterAutospacing="0"/>
        <w:ind w:left="0" w:firstLine="720"/>
        <w:jc w:val="both"/>
        <w:rPr>
          <w:bCs/>
          <w:sz w:val="20"/>
          <w:szCs w:val="20"/>
        </w:rPr>
      </w:pPr>
      <w:r w:rsidRPr="00970381">
        <w:rPr>
          <w:bCs/>
          <w:sz w:val="20"/>
          <w:szCs w:val="20"/>
        </w:rPr>
        <w:t>К</w:t>
      </w:r>
      <w:r w:rsidRPr="00970381">
        <w:rPr>
          <w:bCs/>
          <w:sz w:val="20"/>
          <w:szCs w:val="20"/>
          <w:vertAlign w:val="subscript"/>
        </w:rPr>
        <w:t>льгот/ку</w:t>
      </w:r>
      <w:r w:rsidRPr="00970381">
        <w:rPr>
          <w:bCs/>
          <w:sz w:val="20"/>
          <w:szCs w:val="20"/>
        </w:rPr>
        <w:t xml:space="preserve"> = С</w:t>
      </w:r>
      <w:r w:rsidRPr="00970381">
        <w:rPr>
          <w:bCs/>
          <w:sz w:val="20"/>
          <w:szCs w:val="20"/>
          <w:vertAlign w:val="subscript"/>
        </w:rPr>
        <w:t>ку</w:t>
      </w:r>
      <w:r w:rsidRPr="00970381">
        <w:rPr>
          <w:bCs/>
          <w:sz w:val="20"/>
          <w:szCs w:val="20"/>
        </w:rPr>
        <w:t xml:space="preserve"> * (1 – ДЭЛ</w:t>
      </w:r>
      <w:r w:rsidRPr="00970381">
        <w:rPr>
          <w:bCs/>
          <w:sz w:val="20"/>
          <w:szCs w:val="20"/>
          <w:vertAlign w:val="subscript"/>
        </w:rPr>
        <w:t>ку</w:t>
      </w:r>
      <w:r w:rsidRPr="00970381">
        <w:rPr>
          <w:bCs/>
          <w:sz w:val="20"/>
          <w:szCs w:val="20"/>
        </w:rPr>
        <w:t xml:space="preserve"> / ПЛАТА</w:t>
      </w:r>
      <w:r w:rsidRPr="00970381">
        <w:rPr>
          <w:bCs/>
          <w:sz w:val="20"/>
          <w:szCs w:val="20"/>
          <w:vertAlign w:val="subscript"/>
        </w:rPr>
        <w:t>ку</w:t>
      </w:r>
      <w:r w:rsidRPr="00970381">
        <w:rPr>
          <w:bCs/>
          <w:sz w:val="20"/>
          <w:szCs w:val="20"/>
        </w:rPr>
        <w:t>), где:</w:t>
      </w:r>
    </w:p>
    <w:p w:rsidR="00DB2F7A" w:rsidRPr="00970381" w:rsidRDefault="00DB2F7A" w:rsidP="00970381">
      <w:pPr>
        <w:pStyle w:val="a6"/>
        <w:suppressAutoHyphens/>
        <w:spacing w:after="0" w:afterAutospacing="0"/>
        <w:ind w:left="0" w:firstLine="720"/>
        <w:jc w:val="both"/>
        <w:rPr>
          <w:sz w:val="20"/>
          <w:szCs w:val="20"/>
        </w:rPr>
      </w:pPr>
      <w:r w:rsidRPr="00970381">
        <w:rPr>
          <w:sz w:val="20"/>
          <w:szCs w:val="20"/>
        </w:rPr>
        <w:t>К</w:t>
      </w:r>
      <w:r w:rsidRPr="00970381">
        <w:rPr>
          <w:sz w:val="20"/>
          <w:szCs w:val="20"/>
          <w:vertAlign w:val="subscript"/>
        </w:rPr>
        <w:t xml:space="preserve">льгот/ку - </w:t>
      </w:r>
      <w:r w:rsidRPr="00970381">
        <w:rPr>
          <w:sz w:val="20"/>
          <w:szCs w:val="20"/>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дров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DB2F7A" w:rsidRPr="00970381" w:rsidRDefault="00DB2F7A" w:rsidP="00970381">
      <w:pPr>
        <w:pStyle w:val="afffff2"/>
        <w:ind w:firstLine="709"/>
        <w:jc w:val="both"/>
        <w:rPr>
          <w:sz w:val="20"/>
          <w:szCs w:val="20"/>
        </w:rPr>
      </w:pPr>
      <w:r w:rsidRPr="00970381">
        <w:rPr>
          <w:sz w:val="20"/>
          <w:szCs w:val="20"/>
        </w:rPr>
        <w:t>ДЭЛ</w:t>
      </w:r>
      <w:r w:rsidRPr="00970381">
        <w:rPr>
          <w:sz w:val="20"/>
          <w:szCs w:val="20"/>
          <w:vertAlign w:val="subscript"/>
        </w:rPr>
        <w:t xml:space="preserve"> ку</w:t>
      </w:r>
      <w:r w:rsidRPr="00970381">
        <w:rPr>
          <w:sz w:val="20"/>
          <w:szCs w:val="20"/>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пунктом 1.6 настоящего Положения (за исключением услуги реализации угля, дров в целях печного отопления) на соответствующее жилое помещение.</w:t>
      </w:r>
    </w:p>
    <w:p w:rsidR="00DB2F7A" w:rsidRPr="00970381" w:rsidRDefault="00DB2F7A" w:rsidP="00DB2F7A">
      <w:pPr>
        <w:autoSpaceDE w:val="0"/>
        <w:autoSpaceDN w:val="0"/>
        <w:adjustRightInd w:val="0"/>
        <w:rPr>
          <w:rStyle w:val="2a"/>
          <w:b w:val="0"/>
          <w:color w:val="000000"/>
          <w:sz w:val="20"/>
          <w:szCs w:val="20"/>
        </w:rPr>
      </w:pPr>
      <w:r w:rsidRPr="00970381">
        <w:rPr>
          <w:rStyle w:val="2a"/>
          <w:b w:val="0"/>
          <w:color w:val="000000"/>
          <w:sz w:val="20"/>
          <w:szCs w:val="20"/>
        </w:rPr>
        <w:t xml:space="preserve">В случае если расчет размера Компенсации производится по услугам электроснабжения и(или) теплоснабжения </w:t>
      </w:r>
      <w:r w:rsidRPr="00970381">
        <w:rPr>
          <w:rFonts w:ascii="Times New Roman" w:hAnsi="Times New Roman" w:cs="Times New Roman"/>
          <w:sz w:val="20"/>
          <w:szCs w:val="20"/>
        </w:rPr>
        <w:t>в соответствии с пунктом 1.6. настоящего Положения, и при этом</w:t>
      </w:r>
      <w:r w:rsidRPr="00970381">
        <w:rPr>
          <w:rStyle w:val="2a"/>
          <w:b w:val="0"/>
          <w:color w:val="000000"/>
          <w:sz w:val="20"/>
          <w:szCs w:val="20"/>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ДЭЛку 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rsidR="00DB2F7A" w:rsidRPr="00970381" w:rsidRDefault="00DB2F7A" w:rsidP="00970381">
      <w:pPr>
        <w:ind w:firstLine="708"/>
        <w:rPr>
          <w:rFonts w:ascii="Times New Roman" w:hAnsi="Times New Roman" w:cs="Times New Roman"/>
          <w:sz w:val="20"/>
          <w:szCs w:val="20"/>
        </w:rPr>
      </w:pPr>
      <w:r w:rsidRPr="00970381">
        <w:rPr>
          <w:rFonts w:ascii="Times New Roman" w:hAnsi="Times New Roman" w:cs="Times New Roman"/>
          <w:sz w:val="20"/>
          <w:szCs w:val="20"/>
        </w:rPr>
        <w:t>ПЛАТА</w:t>
      </w:r>
      <w:r w:rsidRPr="00970381">
        <w:rPr>
          <w:rFonts w:ascii="Times New Roman" w:hAnsi="Times New Roman" w:cs="Times New Roman"/>
          <w:sz w:val="20"/>
          <w:szCs w:val="20"/>
          <w:vertAlign w:val="subscript"/>
        </w:rPr>
        <w:t xml:space="preserve"> ку</w:t>
      </w:r>
      <w:r w:rsidRPr="00970381">
        <w:rPr>
          <w:rFonts w:ascii="Times New Roman" w:hAnsi="Times New Roman" w:cs="Times New Roman"/>
          <w:sz w:val="20"/>
          <w:szCs w:val="20"/>
        </w:rPr>
        <w:t xml:space="preserve"> – фактическая плата за коммунальную услугу, из которой рассчитан ДЭЛ</w:t>
      </w:r>
      <w:r w:rsidRPr="00970381">
        <w:rPr>
          <w:rFonts w:ascii="Times New Roman" w:hAnsi="Times New Roman" w:cs="Times New Roman"/>
          <w:sz w:val="20"/>
          <w:szCs w:val="20"/>
          <w:vertAlign w:val="subscript"/>
        </w:rPr>
        <w:t xml:space="preserve"> ку</w:t>
      </w:r>
      <w:r w:rsidRPr="00970381">
        <w:rPr>
          <w:rFonts w:ascii="Times New Roman" w:hAnsi="Times New Roman" w:cs="Times New Roman"/>
          <w:sz w:val="20"/>
          <w:szCs w:val="20"/>
        </w:rPr>
        <w:t>.</w:t>
      </w:r>
    </w:p>
    <w:p w:rsidR="00DB2F7A" w:rsidRPr="00970381" w:rsidRDefault="00DB2F7A" w:rsidP="00970381">
      <w:pPr>
        <w:pStyle w:val="afffff2"/>
        <w:ind w:firstLine="709"/>
        <w:jc w:val="both"/>
        <w:rPr>
          <w:sz w:val="20"/>
          <w:szCs w:val="20"/>
        </w:rPr>
      </w:pPr>
      <w:r w:rsidRPr="00970381">
        <w:rPr>
          <w:sz w:val="20"/>
          <w:szCs w:val="20"/>
        </w:rPr>
        <w:t>3.3.2. Расчетный размер компенсации на оплату твердого топлива в целях печного отопления жилого помещения (угля, дров) (С</w:t>
      </w:r>
      <w:r w:rsidRPr="00970381">
        <w:rPr>
          <w:sz w:val="20"/>
          <w:szCs w:val="20"/>
          <w:vertAlign w:val="subscript"/>
        </w:rPr>
        <w:t>тт</w:t>
      </w:r>
      <w:r w:rsidRPr="00970381">
        <w:rPr>
          <w:sz w:val="20"/>
          <w:szCs w:val="20"/>
        </w:rPr>
        <w:t>) определяется</w:t>
      </w:r>
      <w:r w:rsidRPr="00970381">
        <w:rPr>
          <w:sz w:val="20"/>
          <w:szCs w:val="20"/>
          <w:vertAlign w:val="subscript"/>
        </w:rPr>
        <w:t xml:space="preserve"> </w:t>
      </w:r>
      <w:r w:rsidRPr="00970381">
        <w:rPr>
          <w:sz w:val="20"/>
          <w:szCs w:val="20"/>
        </w:rPr>
        <w:t>по формуле:</w:t>
      </w:r>
    </w:p>
    <w:p w:rsidR="00DB2F7A" w:rsidRPr="00970381" w:rsidRDefault="00DB2F7A" w:rsidP="00970381">
      <w:pPr>
        <w:pStyle w:val="afffff2"/>
        <w:ind w:firstLine="709"/>
        <w:jc w:val="both"/>
        <w:rPr>
          <w:sz w:val="20"/>
          <w:szCs w:val="20"/>
        </w:rPr>
      </w:pPr>
      <w:r w:rsidRPr="00970381">
        <w:rPr>
          <w:sz w:val="20"/>
          <w:szCs w:val="20"/>
        </w:rPr>
        <w:t>С</w:t>
      </w:r>
      <w:r w:rsidRPr="00970381">
        <w:rPr>
          <w:sz w:val="20"/>
          <w:szCs w:val="20"/>
          <w:vertAlign w:val="subscript"/>
        </w:rPr>
        <w:t>ТТ=</w:t>
      </w:r>
      <w:r w:rsidRPr="00970381">
        <w:rPr>
          <w:sz w:val="20"/>
          <w:szCs w:val="20"/>
          <w:lang w:val="en-US"/>
        </w:rPr>
        <w:t>V</w:t>
      </w:r>
      <w:r w:rsidRPr="00970381">
        <w:rPr>
          <w:sz w:val="20"/>
          <w:szCs w:val="20"/>
          <w:vertAlign w:val="subscript"/>
        </w:rPr>
        <w:t>Ртт</w:t>
      </w:r>
      <w:r w:rsidRPr="00970381">
        <w:rPr>
          <w:sz w:val="20"/>
          <w:szCs w:val="20"/>
        </w:rPr>
        <w:t>*(Т</w:t>
      </w:r>
      <w:r w:rsidRPr="00970381">
        <w:rPr>
          <w:sz w:val="20"/>
          <w:szCs w:val="20"/>
          <w:vertAlign w:val="subscript"/>
        </w:rPr>
        <w:t xml:space="preserve">Ртт </w:t>
      </w:r>
      <w:r w:rsidRPr="00970381">
        <w:rPr>
          <w:sz w:val="20"/>
          <w:szCs w:val="20"/>
        </w:rPr>
        <w:t xml:space="preserve"> - Т</w:t>
      </w:r>
      <w:r w:rsidRPr="00970381">
        <w:rPr>
          <w:sz w:val="20"/>
          <w:szCs w:val="20"/>
          <w:vertAlign w:val="superscript"/>
        </w:rPr>
        <w:t>доп</w:t>
      </w:r>
      <w:r w:rsidRPr="00970381">
        <w:rPr>
          <w:sz w:val="20"/>
          <w:szCs w:val="20"/>
          <w:vertAlign w:val="subscript"/>
        </w:rPr>
        <w:t>тт</w:t>
      </w:r>
      <w:r w:rsidRPr="00970381">
        <w:rPr>
          <w:sz w:val="20"/>
          <w:szCs w:val="20"/>
        </w:rPr>
        <w:t>), где:</w:t>
      </w:r>
    </w:p>
    <w:p w:rsidR="00DB2F7A" w:rsidRPr="00970381" w:rsidRDefault="00DB2F7A" w:rsidP="00970381">
      <w:pPr>
        <w:pStyle w:val="211"/>
        <w:shd w:val="clear" w:color="auto" w:fill="auto"/>
        <w:spacing w:before="0" w:line="240" w:lineRule="auto"/>
        <w:ind w:firstLine="709"/>
        <w:rPr>
          <w:rStyle w:val="38"/>
          <w:b w:val="0"/>
          <w:color w:val="000000"/>
          <w:sz w:val="20"/>
        </w:rPr>
      </w:pPr>
      <w:r w:rsidRPr="00970381">
        <w:rPr>
          <w:rStyle w:val="38"/>
          <w:b w:val="0"/>
          <w:color w:val="000000"/>
          <w:sz w:val="20"/>
          <w:lang w:val="en-US"/>
        </w:rPr>
        <w:t>V</w:t>
      </w:r>
      <w:r w:rsidRPr="00970381">
        <w:rPr>
          <w:rStyle w:val="38"/>
          <w:b w:val="0"/>
          <w:color w:val="000000"/>
          <w:sz w:val="20"/>
        </w:rPr>
        <w:t>р</w:t>
      </w:r>
      <w:r w:rsidRPr="00970381">
        <w:rPr>
          <w:rStyle w:val="38"/>
          <w:b w:val="0"/>
          <w:color w:val="000000"/>
          <w:sz w:val="20"/>
          <w:vertAlign w:val="subscript"/>
        </w:rPr>
        <w:t>тт</w:t>
      </w:r>
      <w:r w:rsidRPr="00970381">
        <w:rPr>
          <w:rStyle w:val="38"/>
          <w:b w:val="0"/>
          <w:color w:val="000000"/>
          <w:sz w:val="20"/>
        </w:rPr>
        <w:t xml:space="preserve"> – расчетный объем потребления твердого топлива </w:t>
      </w:r>
      <w:r w:rsidRPr="00970381">
        <w:rPr>
          <w:sz w:val="20"/>
        </w:rPr>
        <w:t>в целях печного отопления жилого помещения в расчетном месяце. При расчете компенсации на дрова расчетный объем потребления учитывается в плотной массе, т.е. в случае приобретения дров в складочной массе к фактическому объему приобретения применяется коэффициент перевода в плотную массу 0,7</w:t>
      </w:r>
      <w:r w:rsidRPr="00970381">
        <w:rPr>
          <w:rStyle w:val="38"/>
          <w:b w:val="0"/>
          <w:color w:val="000000"/>
          <w:sz w:val="20"/>
        </w:rPr>
        <w:t>;</w:t>
      </w:r>
    </w:p>
    <w:p w:rsidR="00DB2F7A" w:rsidRPr="00970381" w:rsidRDefault="00DB2F7A" w:rsidP="00DB2F7A">
      <w:pPr>
        <w:pStyle w:val="211"/>
        <w:shd w:val="clear" w:color="auto" w:fill="auto"/>
        <w:spacing w:before="0"/>
        <w:ind w:firstLine="709"/>
        <w:rPr>
          <w:rStyle w:val="2a"/>
          <w:b w:val="0"/>
          <w:color w:val="000000"/>
          <w:sz w:val="20"/>
          <w:szCs w:val="20"/>
        </w:rPr>
      </w:pPr>
      <w:r w:rsidRPr="00970381">
        <w:rPr>
          <w:rStyle w:val="2e"/>
          <w:b w:val="0"/>
          <w:bCs/>
          <w:color w:val="000000"/>
          <w:sz w:val="20"/>
        </w:rPr>
        <w:t>Т</w:t>
      </w:r>
      <w:r w:rsidRPr="00970381">
        <w:rPr>
          <w:rStyle w:val="2a"/>
          <w:b w:val="0"/>
          <w:color w:val="000000"/>
          <w:sz w:val="20"/>
          <w:szCs w:val="20"/>
        </w:rPr>
        <w:t>р</w:t>
      </w:r>
      <w:r w:rsidRPr="00970381">
        <w:rPr>
          <w:rStyle w:val="38"/>
          <w:b w:val="0"/>
          <w:sz w:val="20"/>
          <w:vertAlign w:val="subscript"/>
        </w:rPr>
        <w:t>тт</w:t>
      </w:r>
      <w:r w:rsidRPr="00970381">
        <w:rPr>
          <w:rStyle w:val="2a"/>
          <w:b w:val="0"/>
          <w:color w:val="000000"/>
          <w:sz w:val="20"/>
          <w:szCs w:val="20"/>
        </w:rPr>
        <w:t xml:space="preserve"> –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соответствующего муниципального образования управлением Алтайского края по государственному регулированию цен и тарифов (руб.);</w:t>
      </w:r>
    </w:p>
    <w:p w:rsidR="00DB2F7A" w:rsidRPr="00970381" w:rsidRDefault="00DB2F7A" w:rsidP="00970381">
      <w:pPr>
        <w:pStyle w:val="211"/>
        <w:shd w:val="clear" w:color="auto" w:fill="auto"/>
        <w:spacing w:before="0" w:line="240" w:lineRule="auto"/>
        <w:ind w:firstLine="709"/>
        <w:rPr>
          <w:rStyle w:val="2a"/>
          <w:b w:val="0"/>
          <w:color w:val="000000"/>
          <w:sz w:val="20"/>
          <w:szCs w:val="20"/>
        </w:rPr>
      </w:pPr>
      <w:r w:rsidRPr="00970381">
        <w:rPr>
          <w:rStyle w:val="37"/>
          <w:b w:val="0"/>
          <w:bCs/>
          <w:color w:val="000000"/>
          <w:sz w:val="20"/>
        </w:rPr>
        <w:t>Т</w:t>
      </w:r>
      <w:r w:rsidRPr="00970381">
        <w:rPr>
          <w:sz w:val="20"/>
          <w:vertAlign w:val="superscript"/>
        </w:rPr>
        <w:t>доп</w:t>
      </w:r>
      <w:r w:rsidRPr="00970381">
        <w:rPr>
          <w:rStyle w:val="38"/>
          <w:b w:val="0"/>
          <w:sz w:val="20"/>
          <w:vertAlign w:val="subscript"/>
        </w:rPr>
        <w:t>тт</w:t>
      </w:r>
      <w:r w:rsidRPr="00970381">
        <w:rPr>
          <w:sz w:val="20"/>
          <w:vertAlign w:val="subscript"/>
        </w:rPr>
        <w:t xml:space="preserve"> </w:t>
      </w:r>
      <w:r w:rsidRPr="00970381">
        <w:rPr>
          <w:sz w:val="20"/>
        </w:rPr>
        <w:t xml:space="preserve">– </w:t>
      </w:r>
      <w:r w:rsidRPr="00970381">
        <w:rPr>
          <w:rStyle w:val="2a"/>
          <w:b w:val="0"/>
          <w:color w:val="000000"/>
          <w:sz w:val="20"/>
          <w:szCs w:val="20"/>
        </w:rPr>
        <w:t xml:space="preserve">расчетная цена за твердое топливо (уголь, дрова),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970381">
        <w:rPr>
          <w:sz w:val="20"/>
        </w:rPr>
        <w:t xml:space="preserve">утвержденного указом Губернатора Алтайского края для соответствующего муниципального образования </w:t>
      </w:r>
      <w:r w:rsidRPr="00970381">
        <w:rPr>
          <w:rStyle w:val="2a"/>
          <w:b w:val="0"/>
          <w:color w:val="000000"/>
          <w:sz w:val="20"/>
          <w:szCs w:val="20"/>
        </w:rPr>
        <w:t>(руб.)</w:t>
      </w:r>
      <w:r w:rsidRPr="00970381">
        <w:rPr>
          <w:sz w:val="20"/>
        </w:rPr>
        <w:t xml:space="preserve">, </w:t>
      </w:r>
      <w:r w:rsidRPr="00970381">
        <w:rPr>
          <w:rStyle w:val="2a"/>
          <w:b w:val="0"/>
          <w:color w:val="000000"/>
          <w:sz w:val="20"/>
          <w:szCs w:val="20"/>
        </w:rPr>
        <w:t>рассчитывается по формуле:</w:t>
      </w:r>
    </w:p>
    <w:p w:rsidR="00DB2F7A" w:rsidRPr="00970381" w:rsidRDefault="00DB2F7A" w:rsidP="00970381">
      <w:pPr>
        <w:pStyle w:val="311"/>
        <w:shd w:val="clear" w:color="auto" w:fill="auto"/>
        <w:spacing w:after="0" w:line="240" w:lineRule="auto"/>
        <w:ind w:firstLine="709"/>
        <w:jc w:val="left"/>
        <w:rPr>
          <w:rFonts w:ascii="Times New Roman" w:hAnsi="Times New Roman" w:cs="Times New Roman"/>
          <w:b w:val="0"/>
          <w:bCs/>
          <w:color w:val="000000"/>
          <w:sz w:val="20"/>
          <w:szCs w:val="20"/>
          <w:shd w:val="clear" w:color="auto" w:fill="FFFFFF"/>
        </w:rPr>
      </w:pPr>
      <w:r w:rsidRPr="00970381">
        <w:rPr>
          <w:rStyle w:val="37"/>
          <w:rFonts w:ascii="Times New Roman" w:hAnsi="Times New Roman" w:cs="Times New Roman"/>
          <w:bCs/>
          <w:color w:val="000000"/>
          <w:sz w:val="20"/>
          <w:szCs w:val="20"/>
        </w:rPr>
        <w:lastRenderedPageBreak/>
        <w:t>Т</w:t>
      </w:r>
      <w:r w:rsidRPr="00970381">
        <w:rPr>
          <w:rFonts w:ascii="Times New Roman" w:hAnsi="Times New Roman" w:cs="Times New Roman"/>
          <w:b w:val="0"/>
          <w:sz w:val="20"/>
          <w:szCs w:val="20"/>
          <w:vertAlign w:val="superscript"/>
        </w:rPr>
        <w:t>доп</w:t>
      </w:r>
      <w:r w:rsidRPr="00970381">
        <w:rPr>
          <w:rStyle w:val="38"/>
          <w:rFonts w:cs="Times New Roman"/>
          <w:sz w:val="20"/>
          <w:szCs w:val="20"/>
          <w:vertAlign w:val="subscript"/>
        </w:rPr>
        <w:t>тт</w:t>
      </w:r>
      <w:r w:rsidRPr="00970381">
        <w:rPr>
          <w:rStyle w:val="37"/>
          <w:rFonts w:ascii="Times New Roman" w:hAnsi="Times New Roman" w:cs="Times New Roman"/>
          <w:bCs/>
          <w:color w:val="000000"/>
          <w:sz w:val="20"/>
          <w:szCs w:val="20"/>
        </w:rPr>
        <w:t xml:space="preserve"> = Тб</w:t>
      </w:r>
      <w:r w:rsidRPr="00970381">
        <w:rPr>
          <w:rStyle w:val="37"/>
          <w:rFonts w:ascii="Times New Roman" w:hAnsi="Times New Roman" w:cs="Times New Roman"/>
          <w:bCs/>
          <w:color w:val="000000"/>
          <w:sz w:val="20"/>
          <w:szCs w:val="20"/>
          <w:vertAlign w:val="subscript"/>
        </w:rPr>
        <w:t>тт</w:t>
      </w:r>
      <w:r w:rsidRPr="00970381">
        <w:rPr>
          <w:rStyle w:val="37"/>
          <w:rFonts w:ascii="Times New Roman" w:hAnsi="Times New Roman" w:cs="Times New Roman"/>
          <w:bCs/>
          <w:color w:val="000000"/>
          <w:sz w:val="20"/>
          <w:szCs w:val="20"/>
        </w:rPr>
        <w:t xml:space="preserve"> </w:t>
      </w:r>
      <w:r w:rsidRPr="00970381">
        <w:rPr>
          <w:rStyle w:val="37"/>
          <w:rFonts w:ascii="Times New Roman" w:hAnsi="Times New Roman" w:cs="Times New Roman"/>
          <w:bCs/>
          <w:sz w:val="20"/>
          <w:szCs w:val="20"/>
        </w:rPr>
        <w:t>* (100%+</w:t>
      </w:r>
      <w:r w:rsidRPr="00970381">
        <w:rPr>
          <w:rFonts w:ascii="Times New Roman" w:hAnsi="Times New Roman" w:cs="Times New Roman"/>
          <w:b w:val="0"/>
          <w:noProof/>
          <w:position w:val="-12"/>
          <w:sz w:val="20"/>
          <w:szCs w:val="20"/>
          <w:lang w:eastAsia="ru-RU"/>
        </w:rPr>
        <w:drawing>
          <wp:inline distT="0" distB="0" distL="0" distR="0">
            <wp:extent cx="774065" cy="32956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srcRect/>
                    <a:stretch>
                      <a:fillRect/>
                    </a:stretch>
                  </pic:blipFill>
                  <pic:spPr bwMode="auto">
                    <a:xfrm>
                      <a:off x="0" y="0"/>
                      <a:ext cx="774065" cy="329565"/>
                    </a:xfrm>
                    <a:prstGeom prst="rect">
                      <a:avLst/>
                    </a:prstGeom>
                    <a:noFill/>
                    <a:ln w="9525">
                      <a:noFill/>
                      <a:miter lim="800000"/>
                      <a:headEnd/>
                      <a:tailEnd/>
                    </a:ln>
                  </pic:spPr>
                </pic:pic>
              </a:graphicData>
            </a:graphic>
          </wp:inline>
        </w:drawing>
      </w:r>
      <w:r w:rsidR="00E5672A" w:rsidRPr="00970381">
        <w:rPr>
          <w:rStyle w:val="37"/>
          <w:rFonts w:ascii="Times New Roman" w:hAnsi="Times New Roman" w:cs="Times New Roman"/>
          <w:bCs/>
          <w:sz w:val="20"/>
          <w:szCs w:val="20"/>
        </w:rPr>
        <w:fldChar w:fldCharType="begin"/>
      </w:r>
      <w:r w:rsidRPr="00970381">
        <w:rPr>
          <w:rStyle w:val="37"/>
          <w:rFonts w:ascii="Times New Roman" w:hAnsi="Times New Roman" w:cs="Times New Roman"/>
          <w:bCs/>
          <w:sz w:val="20"/>
          <w:szCs w:val="20"/>
        </w:rPr>
        <w:instrText xml:space="preserve"> QUOTE </w:instrText>
      </w:r>
      <w:r w:rsidRPr="00970381">
        <w:rPr>
          <w:rFonts w:ascii="Times New Roman" w:hAnsi="Times New Roman" w:cs="Times New Roman"/>
          <w:b w:val="0"/>
          <w:sz w:val="20"/>
          <w:szCs w:val="20"/>
          <w:highlight w:val="yellow"/>
        </w:rPr>
        <w:instrText xml:space="preserve">100%+ИКУмаксмо100% </w:instrText>
      </w:r>
      <w:r w:rsidRPr="00970381">
        <w:rPr>
          <w:rStyle w:val="37"/>
          <w:rFonts w:ascii="Times New Roman" w:hAnsi="Times New Roman" w:cs="Times New Roman"/>
          <w:bCs/>
          <w:sz w:val="20"/>
          <w:szCs w:val="20"/>
        </w:rPr>
        <w:instrText xml:space="preserve"> </w:instrText>
      </w:r>
      <w:r w:rsidR="00E5672A" w:rsidRPr="00970381">
        <w:rPr>
          <w:rStyle w:val="37"/>
          <w:rFonts w:ascii="Times New Roman" w:hAnsi="Times New Roman" w:cs="Times New Roman"/>
          <w:bCs/>
          <w:sz w:val="20"/>
          <w:szCs w:val="20"/>
        </w:rPr>
        <w:fldChar w:fldCharType="separate"/>
      </w:r>
      <w:r w:rsidRPr="00970381">
        <w:rPr>
          <w:rFonts w:ascii="Times New Roman" w:hAnsi="Times New Roman" w:cs="Times New Roman"/>
          <w:b w:val="0"/>
          <w:position w:val="-6"/>
          <w:sz w:val="20"/>
          <w:szCs w:val="20"/>
        </w:rPr>
        <w:t>) / 100%</w:t>
      </w:r>
      <w:r w:rsidR="00E5672A" w:rsidRPr="00970381">
        <w:rPr>
          <w:rStyle w:val="37"/>
          <w:rFonts w:ascii="Times New Roman" w:hAnsi="Times New Roman" w:cs="Times New Roman"/>
          <w:bCs/>
          <w:sz w:val="20"/>
          <w:szCs w:val="20"/>
        </w:rPr>
        <w:fldChar w:fldCharType="end"/>
      </w:r>
      <w:r w:rsidR="00E5672A" w:rsidRPr="00970381">
        <w:rPr>
          <w:rStyle w:val="37"/>
          <w:rFonts w:ascii="Times New Roman" w:hAnsi="Times New Roman" w:cs="Times New Roman"/>
          <w:bCs/>
          <w:sz w:val="20"/>
          <w:szCs w:val="20"/>
        </w:rPr>
        <w:fldChar w:fldCharType="begin"/>
      </w:r>
      <w:r w:rsidRPr="00970381">
        <w:rPr>
          <w:rStyle w:val="37"/>
          <w:rFonts w:ascii="Times New Roman" w:hAnsi="Times New Roman" w:cs="Times New Roman"/>
          <w:bCs/>
          <w:sz w:val="20"/>
          <w:szCs w:val="20"/>
        </w:rPr>
        <w:instrText xml:space="preserve"> QUOTE </w:instrText>
      </w:r>
      <w:r w:rsidRPr="00970381">
        <w:rPr>
          <w:rFonts w:ascii="Times New Roman" w:hAnsi="Times New Roman" w:cs="Times New Roman"/>
          <w:b w:val="0"/>
          <w:sz w:val="20"/>
          <w:szCs w:val="20"/>
          <w:highlight w:val="yellow"/>
        </w:rPr>
        <w:instrText xml:space="preserve">100%+ИКУмаксмо100% </w:instrText>
      </w:r>
      <w:r w:rsidRPr="00970381">
        <w:rPr>
          <w:rStyle w:val="37"/>
          <w:rFonts w:ascii="Times New Roman" w:hAnsi="Times New Roman" w:cs="Times New Roman"/>
          <w:bCs/>
          <w:sz w:val="20"/>
          <w:szCs w:val="20"/>
        </w:rPr>
        <w:instrText xml:space="preserve"> </w:instrText>
      </w:r>
      <w:r w:rsidR="00E5672A" w:rsidRPr="00970381">
        <w:rPr>
          <w:rStyle w:val="37"/>
          <w:rFonts w:ascii="Times New Roman" w:hAnsi="Times New Roman" w:cs="Times New Roman"/>
          <w:bCs/>
          <w:sz w:val="20"/>
          <w:szCs w:val="20"/>
        </w:rPr>
        <w:fldChar w:fldCharType="end"/>
      </w:r>
      <w:r w:rsidRPr="00970381">
        <w:rPr>
          <w:rStyle w:val="37"/>
          <w:rFonts w:ascii="Times New Roman" w:hAnsi="Times New Roman" w:cs="Times New Roman"/>
          <w:bCs/>
          <w:sz w:val="20"/>
          <w:szCs w:val="20"/>
        </w:rPr>
        <w:t>, где:</w:t>
      </w:r>
    </w:p>
    <w:p w:rsidR="00DB2F7A" w:rsidRPr="00970381" w:rsidRDefault="00DB2F7A" w:rsidP="00970381">
      <w:pPr>
        <w:pStyle w:val="211"/>
        <w:shd w:val="clear" w:color="auto" w:fill="auto"/>
        <w:spacing w:before="0" w:line="240" w:lineRule="auto"/>
        <w:ind w:firstLine="709"/>
        <w:rPr>
          <w:sz w:val="20"/>
        </w:rPr>
      </w:pPr>
      <w:r w:rsidRPr="00970381">
        <w:rPr>
          <w:rStyle w:val="2e"/>
          <w:b w:val="0"/>
          <w:bCs/>
          <w:color w:val="000000"/>
          <w:sz w:val="20"/>
        </w:rPr>
        <w:t>Тб</w:t>
      </w:r>
      <w:r w:rsidRPr="00970381">
        <w:rPr>
          <w:rStyle w:val="37"/>
          <w:b w:val="0"/>
          <w:bCs/>
          <w:color w:val="000000"/>
          <w:sz w:val="20"/>
          <w:vertAlign w:val="subscript"/>
        </w:rPr>
        <w:t>тт</w:t>
      </w:r>
      <w:r w:rsidRPr="00970381">
        <w:rPr>
          <w:rStyle w:val="2e"/>
          <w:b w:val="0"/>
          <w:bCs/>
          <w:color w:val="000000"/>
          <w:sz w:val="20"/>
        </w:rPr>
        <w:t xml:space="preserve"> </w:t>
      </w:r>
      <w:r w:rsidRPr="00970381">
        <w:rPr>
          <w:rStyle w:val="2a"/>
          <w:b w:val="0"/>
          <w:color w:val="000000"/>
          <w:sz w:val="20"/>
          <w:szCs w:val="20"/>
        </w:rPr>
        <w:t>–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DB2F7A" w:rsidRPr="00970381" w:rsidRDefault="00DB2F7A" w:rsidP="00970381">
      <w:pPr>
        <w:pStyle w:val="a6"/>
        <w:suppressAutoHyphens/>
        <w:spacing w:after="0" w:afterAutospacing="0"/>
        <w:ind w:left="0" w:firstLine="720"/>
        <w:jc w:val="both"/>
        <w:rPr>
          <w:sz w:val="20"/>
          <w:szCs w:val="20"/>
        </w:rPr>
      </w:pPr>
      <w:r w:rsidRPr="00970381">
        <w:rPr>
          <w:sz w:val="20"/>
          <w:szCs w:val="20"/>
        </w:rPr>
        <w:t>В целях реализации настоящего Положения при расчете размера компенсации С</w:t>
      </w:r>
      <w:r w:rsidRPr="00970381">
        <w:rPr>
          <w:sz w:val="20"/>
          <w:szCs w:val="20"/>
          <w:vertAlign w:val="subscript"/>
        </w:rPr>
        <w:t>ТТ</w:t>
      </w:r>
      <w:r w:rsidR="00E5672A" w:rsidRPr="00970381">
        <w:rPr>
          <w:rStyle w:val="37"/>
          <w:b w:val="0"/>
          <w:bCs/>
          <w:sz w:val="20"/>
          <w:szCs w:val="20"/>
        </w:rPr>
        <w:fldChar w:fldCharType="begin"/>
      </w:r>
      <w:r w:rsidRPr="00970381">
        <w:rPr>
          <w:rStyle w:val="37"/>
          <w:b w:val="0"/>
          <w:bCs/>
          <w:sz w:val="20"/>
          <w:szCs w:val="20"/>
        </w:rPr>
        <w:instrText xml:space="preserve"> QUOTE </w:instrText>
      </w:r>
      <w:r w:rsidRPr="00970381">
        <w:rPr>
          <w:sz w:val="20"/>
          <w:szCs w:val="20"/>
          <w:highlight w:val="yellow"/>
        </w:rPr>
        <w:instrText>С тт</w:instrText>
      </w:r>
      <w:r w:rsidRPr="00970381">
        <w:rPr>
          <w:rStyle w:val="37"/>
          <w:b w:val="0"/>
          <w:bCs/>
          <w:sz w:val="20"/>
          <w:szCs w:val="20"/>
        </w:rPr>
        <w:instrText xml:space="preserve"> </w:instrText>
      </w:r>
      <w:r w:rsidR="00E5672A" w:rsidRPr="00970381">
        <w:rPr>
          <w:rStyle w:val="37"/>
          <w:b w:val="0"/>
          <w:bCs/>
          <w:sz w:val="20"/>
          <w:szCs w:val="20"/>
        </w:rPr>
        <w:fldChar w:fldCharType="end"/>
      </w:r>
      <w:r w:rsidRPr="00970381">
        <w:rPr>
          <w:rStyle w:val="37"/>
          <w:b w:val="0"/>
          <w:bCs/>
          <w:sz w:val="20"/>
          <w:szCs w:val="20"/>
        </w:rPr>
        <w:t xml:space="preserve"> </w:t>
      </w:r>
      <w:r w:rsidRPr="00970381">
        <w:rPr>
          <w:sz w:val="20"/>
          <w:szCs w:val="20"/>
        </w:rPr>
        <w:t xml:space="preserve">значение </w:t>
      </w:r>
      <w:r w:rsidRPr="00970381">
        <w:rPr>
          <w:rStyle w:val="37"/>
          <w:b w:val="0"/>
          <w:sz w:val="20"/>
          <w:szCs w:val="20"/>
        </w:rPr>
        <w:t>Т</w:t>
      </w:r>
      <w:r w:rsidRPr="00970381">
        <w:rPr>
          <w:sz w:val="20"/>
          <w:szCs w:val="20"/>
          <w:vertAlign w:val="superscript"/>
        </w:rPr>
        <w:t>доп</w:t>
      </w:r>
      <w:r w:rsidRPr="00970381">
        <w:rPr>
          <w:sz w:val="20"/>
          <w:szCs w:val="20"/>
          <w:vertAlign w:val="subscript"/>
        </w:rPr>
        <w:t xml:space="preserve">тт </w:t>
      </w:r>
      <w:r w:rsidRPr="00970381">
        <w:rPr>
          <w:sz w:val="20"/>
          <w:szCs w:val="20"/>
        </w:rPr>
        <w:t>применяется в соответствии с Таблицей 2 Приложения 2 к настоящему Положению.</w:t>
      </w:r>
    </w:p>
    <w:p w:rsidR="00DB2F7A" w:rsidRPr="00970381" w:rsidRDefault="00DB2F7A" w:rsidP="00970381">
      <w:pPr>
        <w:pStyle w:val="211"/>
        <w:shd w:val="clear" w:color="auto" w:fill="auto"/>
        <w:spacing w:before="0" w:line="240" w:lineRule="auto"/>
        <w:ind w:firstLine="709"/>
        <w:rPr>
          <w:sz w:val="20"/>
        </w:rPr>
      </w:pPr>
      <w:r w:rsidRPr="00970381">
        <w:rPr>
          <w:rStyle w:val="2a"/>
          <w:b w:val="0"/>
          <w:color w:val="000000"/>
          <w:sz w:val="20"/>
          <w:szCs w:val="20"/>
        </w:rPr>
        <w:t xml:space="preserve">Расчетным месяцем при определении размера </w:t>
      </w:r>
      <w:r w:rsidRPr="00970381">
        <w:rPr>
          <w:sz w:val="20"/>
        </w:rPr>
        <w:t xml:space="preserve">компенсации на оплату </w:t>
      </w:r>
      <w:r w:rsidRPr="00970381">
        <w:rPr>
          <w:rStyle w:val="2a"/>
          <w:b w:val="0"/>
          <w:color w:val="000000"/>
          <w:sz w:val="20"/>
          <w:szCs w:val="20"/>
        </w:rPr>
        <w:t>твердого топлива (уголь, дрова) является месяц, в котором Получатель приобрел его в целях печного отопления жилого помещения.</w:t>
      </w:r>
    </w:p>
    <w:p w:rsidR="00DB2F7A" w:rsidRPr="00970381" w:rsidRDefault="00DB2F7A" w:rsidP="00970381">
      <w:pPr>
        <w:pStyle w:val="211"/>
        <w:shd w:val="clear" w:color="auto" w:fill="auto"/>
        <w:spacing w:before="0" w:line="240" w:lineRule="auto"/>
        <w:ind w:firstLine="709"/>
        <w:rPr>
          <w:sz w:val="20"/>
        </w:rPr>
      </w:pPr>
      <w:r w:rsidRPr="00970381">
        <w:rPr>
          <w:sz w:val="20"/>
        </w:rPr>
        <w:t>Размер компенсации на оплату твердого топлива в целях печного отопления жилого помещения рассчитывается:</w:t>
      </w:r>
    </w:p>
    <w:p w:rsidR="00DB2F7A" w:rsidRPr="00970381" w:rsidRDefault="00DB2F7A" w:rsidP="00970381">
      <w:pPr>
        <w:pStyle w:val="211"/>
        <w:shd w:val="clear" w:color="auto" w:fill="auto"/>
        <w:spacing w:before="0" w:line="240" w:lineRule="auto"/>
        <w:ind w:firstLine="709"/>
        <w:rPr>
          <w:sz w:val="20"/>
        </w:rPr>
      </w:pPr>
      <w:r w:rsidRPr="00970381">
        <w:rPr>
          <w:sz w:val="20"/>
        </w:rPr>
        <w:t>- в</w:t>
      </w:r>
      <w:r w:rsidRPr="00970381">
        <w:rPr>
          <w:rStyle w:val="2a"/>
          <w:b w:val="0"/>
          <w:sz w:val="20"/>
          <w:szCs w:val="20"/>
        </w:rPr>
        <w:t xml:space="preserve"> пределах утвержденных предельных максимальных цен на </w:t>
      </w:r>
      <w:r w:rsidRPr="00970381">
        <w:rPr>
          <w:sz w:val="20"/>
        </w:rPr>
        <w:t>твердое топливо (уголь, дрова);</w:t>
      </w:r>
    </w:p>
    <w:p w:rsidR="00DB2F7A" w:rsidRPr="00970381" w:rsidRDefault="00DB2F7A" w:rsidP="00DB2F7A">
      <w:pPr>
        <w:pStyle w:val="211"/>
        <w:shd w:val="clear" w:color="auto" w:fill="auto"/>
        <w:spacing w:before="0"/>
        <w:ind w:firstLine="709"/>
        <w:rPr>
          <w:rStyle w:val="2a"/>
          <w:b w:val="0"/>
          <w:color w:val="000000"/>
          <w:sz w:val="20"/>
          <w:szCs w:val="20"/>
        </w:rPr>
      </w:pPr>
      <w:r w:rsidRPr="00970381">
        <w:rPr>
          <w:sz w:val="20"/>
        </w:rPr>
        <w:t xml:space="preserve">- исходя из фактических объемов потребления, но не выше утвержденных норм твердого топлива (угля, дров) для продажи населению в соответствии с постановлением Алтайского краевого </w:t>
      </w:r>
      <w:r w:rsidRPr="00970381">
        <w:rPr>
          <w:rStyle w:val="2a"/>
          <w:b w:val="0"/>
          <w:color w:val="000000"/>
          <w:sz w:val="20"/>
          <w:szCs w:val="20"/>
        </w:rPr>
        <w:t xml:space="preserve">Законодательного Собрания от 30.04.2015 № 108 «О нормах твердого топлива для продажи населению, </w:t>
      </w:r>
      <w:r w:rsidRPr="00970381">
        <w:rPr>
          <w:rStyle w:val="2a"/>
          <w:b w:val="0"/>
          <w:sz w:val="20"/>
          <w:szCs w:val="20"/>
        </w:rPr>
        <w:t>используемых при предоставлении мер социальной поддержки»</w:t>
      </w:r>
      <w:r w:rsidRPr="00970381">
        <w:rPr>
          <w:rStyle w:val="2a"/>
          <w:b w:val="0"/>
          <w:color w:val="000000"/>
          <w:sz w:val="20"/>
          <w:szCs w:val="20"/>
        </w:rPr>
        <w:t>:</w:t>
      </w:r>
    </w:p>
    <w:p w:rsidR="00DB2F7A" w:rsidRPr="00970381" w:rsidRDefault="00DB2F7A" w:rsidP="00DB2F7A">
      <w:pPr>
        <w:pStyle w:val="a6"/>
        <w:suppressAutoHyphens/>
        <w:ind w:left="0" w:firstLine="720"/>
        <w:jc w:val="both"/>
        <w:rPr>
          <w:sz w:val="20"/>
          <w:szCs w:val="20"/>
        </w:rPr>
      </w:pPr>
      <w:r w:rsidRPr="00970381">
        <w:rPr>
          <w:sz w:val="20"/>
          <w:szCs w:val="20"/>
        </w:rPr>
        <w:t>каменный уголь – 64,0 килограмма на один квадратный метр общей площади жилого помещения в год;</w:t>
      </w:r>
    </w:p>
    <w:p w:rsidR="00DB2F7A" w:rsidRPr="00970381" w:rsidRDefault="00DB2F7A" w:rsidP="00DB2F7A">
      <w:pPr>
        <w:pStyle w:val="a6"/>
        <w:suppressAutoHyphens/>
        <w:ind w:left="0" w:firstLine="720"/>
        <w:jc w:val="both"/>
        <w:rPr>
          <w:sz w:val="20"/>
          <w:szCs w:val="20"/>
        </w:rPr>
      </w:pPr>
      <w:r w:rsidRPr="00970381">
        <w:rPr>
          <w:sz w:val="20"/>
          <w:szCs w:val="20"/>
        </w:rPr>
        <w:t>бурый уголь – 88,0 килограмм на один квадратный метр общей площади жилого помещения в год;</w:t>
      </w:r>
    </w:p>
    <w:p w:rsidR="00DB2F7A" w:rsidRPr="00970381" w:rsidRDefault="00DB2F7A" w:rsidP="00DB2F7A">
      <w:pPr>
        <w:pStyle w:val="a6"/>
        <w:suppressAutoHyphens/>
        <w:ind w:left="0" w:firstLine="720"/>
        <w:jc w:val="both"/>
        <w:rPr>
          <w:sz w:val="20"/>
          <w:szCs w:val="20"/>
        </w:rPr>
      </w:pPr>
      <w:r w:rsidRPr="00970381">
        <w:rPr>
          <w:sz w:val="20"/>
          <w:szCs w:val="20"/>
        </w:rPr>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rsidR="00DB2F7A" w:rsidRPr="00970381" w:rsidRDefault="00DB2F7A" w:rsidP="00DB2F7A">
      <w:pPr>
        <w:pStyle w:val="a6"/>
        <w:suppressAutoHyphens/>
        <w:ind w:left="0" w:firstLine="720"/>
        <w:jc w:val="both"/>
        <w:rPr>
          <w:sz w:val="20"/>
          <w:szCs w:val="20"/>
        </w:rPr>
      </w:pPr>
      <w:r w:rsidRPr="00970381">
        <w:rPr>
          <w:sz w:val="20"/>
          <w:szCs w:val="20"/>
        </w:rPr>
        <w:t>дрова на растопку при использовании угля для отопления жилого помещения (в плотной массе) – 0,058 куб. м на один квадратный метр общей площади жилого помещения в год.</w:t>
      </w:r>
    </w:p>
    <w:p w:rsidR="00DB2F7A" w:rsidRPr="00970381" w:rsidRDefault="00DB2F7A" w:rsidP="00970381">
      <w:pPr>
        <w:pStyle w:val="a6"/>
        <w:suppressAutoHyphens/>
        <w:spacing w:after="0" w:afterAutospacing="0"/>
        <w:ind w:left="0" w:firstLine="720"/>
        <w:jc w:val="both"/>
        <w:rPr>
          <w:sz w:val="20"/>
          <w:szCs w:val="20"/>
        </w:rPr>
      </w:pPr>
      <w:r w:rsidRPr="00970381">
        <w:rPr>
          <w:sz w:val="20"/>
          <w:szCs w:val="20"/>
        </w:rPr>
        <w:t>- исходя из фактической площади жилого дома, но не более краевых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DB2F7A" w:rsidRPr="00970381" w:rsidRDefault="00DB2F7A" w:rsidP="00970381">
      <w:pPr>
        <w:rPr>
          <w:rFonts w:ascii="Times New Roman" w:hAnsi="Times New Roman" w:cs="Times New Roman"/>
          <w:sz w:val="20"/>
          <w:szCs w:val="20"/>
        </w:rPr>
      </w:pPr>
      <w:r w:rsidRPr="00970381">
        <w:rPr>
          <w:rFonts w:ascii="Times New Roman" w:hAnsi="Times New Roman" w:cs="Times New Roman"/>
          <w:sz w:val="20"/>
          <w:szCs w:val="20"/>
        </w:rPr>
        <w:t>для одиноко проживающего гражданина - в размере 33 кв. метров общей площади жилого помещения;</w:t>
      </w:r>
    </w:p>
    <w:p w:rsidR="00DB2F7A" w:rsidRPr="00970381" w:rsidRDefault="00DB2F7A" w:rsidP="00970381">
      <w:pPr>
        <w:rPr>
          <w:rFonts w:ascii="Times New Roman" w:hAnsi="Times New Roman" w:cs="Times New Roman"/>
          <w:sz w:val="20"/>
          <w:szCs w:val="20"/>
        </w:rPr>
      </w:pPr>
      <w:r w:rsidRPr="00970381">
        <w:rPr>
          <w:rFonts w:ascii="Times New Roman" w:hAnsi="Times New Roman" w:cs="Times New Roman"/>
          <w:sz w:val="20"/>
          <w:szCs w:val="20"/>
        </w:rPr>
        <w:t>для одного члена семьи, состоящей из двух человек, - в размере 21 кв. метра общей площади жилого помещения;</w:t>
      </w:r>
    </w:p>
    <w:p w:rsidR="00DB2F7A" w:rsidRPr="00970381" w:rsidRDefault="00DB2F7A" w:rsidP="00DB2F7A">
      <w:pPr>
        <w:rPr>
          <w:rFonts w:ascii="Times New Roman" w:hAnsi="Times New Roman" w:cs="Times New Roman"/>
          <w:sz w:val="20"/>
          <w:szCs w:val="20"/>
        </w:rPr>
      </w:pPr>
      <w:r w:rsidRPr="00970381">
        <w:rPr>
          <w:rFonts w:ascii="Times New Roman" w:hAnsi="Times New Roman" w:cs="Times New Roman"/>
          <w:sz w:val="20"/>
          <w:szCs w:val="20"/>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rsidR="00DB2F7A" w:rsidRPr="00970381" w:rsidRDefault="00DB2F7A" w:rsidP="00970381">
      <w:pPr>
        <w:rPr>
          <w:rFonts w:ascii="Times New Roman" w:hAnsi="Times New Roman" w:cs="Times New Roman"/>
          <w:sz w:val="20"/>
          <w:szCs w:val="20"/>
        </w:rPr>
      </w:pPr>
      <w:r w:rsidRPr="00970381">
        <w:rPr>
          <w:rFonts w:ascii="Times New Roman" w:hAnsi="Times New Roman" w:cs="Times New Roman"/>
          <w:sz w:val="20"/>
          <w:szCs w:val="20"/>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rsidR="00DB2F7A" w:rsidRPr="00970381" w:rsidRDefault="00DB2F7A" w:rsidP="00970381">
      <w:pPr>
        <w:pStyle w:val="a6"/>
        <w:suppressAutoHyphens/>
        <w:spacing w:after="0" w:afterAutospacing="0"/>
        <w:ind w:left="0" w:firstLine="720"/>
        <w:jc w:val="both"/>
        <w:rPr>
          <w:sz w:val="20"/>
          <w:szCs w:val="20"/>
        </w:rPr>
      </w:pPr>
      <w:r w:rsidRPr="00970381">
        <w:rPr>
          <w:sz w:val="20"/>
          <w:szCs w:val="20"/>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DB2F7A" w:rsidRPr="00970381" w:rsidRDefault="00DB2F7A" w:rsidP="00970381">
      <w:pPr>
        <w:ind w:firstLine="708"/>
        <w:rPr>
          <w:rFonts w:ascii="Times New Roman" w:hAnsi="Times New Roman" w:cs="Times New Roman"/>
          <w:bCs/>
          <w:sz w:val="20"/>
          <w:szCs w:val="20"/>
        </w:rPr>
      </w:pPr>
      <w:r w:rsidRPr="00970381">
        <w:rPr>
          <w:rFonts w:ascii="Times New Roman" w:hAnsi="Times New Roman" w:cs="Times New Roman"/>
          <w:bCs/>
          <w:sz w:val="20"/>
          <w:szCs w:val="20"/>
        </w:rPr>
        <w:t>К</w:t>
      </w:r>
      <w:r w:rsidRPr="00970381">
        <w:rPr>
          <w:rFonts w:ascii="Times New Roman" w:hAnsi="Times New Roman" w:cs="Times New Roman"/>
          <w:bCs/>
          <w:sz w:val="20"/>
          <w:szCs w:val="20"/>
          <w:vertAlign w:val="subscript"/>
        </w:rPr>
        <w:t>льгот/тт</w:t>
      </w:r>
      <w:r w:rsidRPr="00970381">
        <w:rPr>
          <w:rFonts w:ascii="Times New Roman" w:hAnsi="Times New Roman" w:cs="Times New Roman"/>
          <w:bCs/>
          <w:sz w:val="20"/>
          <w:szCs w:val="20"/>
        </w:rPr>
        <w:t xml:space="preserve"> = С</w:t>
      </w:r>
      <w:r w:rsidRPr="00970381">
        <w:rPr>
          <w:rFonts w:ascii="Times New Roman" w:hAnsi="Times New Roman" w:cs="Times New Roman"/>
          <w:sz w:val="20"/>
          <w:szCs w:val="20"/>
          <w:vertAlign w:val="subscript"/>
        </w:rPr>
        <w:t>тт</w:t>
      </w:r>
      <w:r w:rsidRPr="00970381">
        <w:rPr>
          <w:rFonts w:ascii="Times New Roman" w:hAnsi="Times New Roman" w:cs="Times New Roman"/>
          <w:bCs/>
          <w:sz w:val="20"/>
          <w:szCs w:val="20"/>
        </w:rPr>
        <w:t xml:space="preserve"> * (1 – ДЭЛ</w:t>
      </w:r>
      <w:r w:rsidRPr="00970381">
        <w:rPr>
          <w:rFonts w:ascii="Times New Roman" w:hAnsi="Times New Roman" w:cs="Times New Roman"/>
          <w:bCs/>
          <w:sz w:val="20"/>
          <w:szCs w:val="20"/>
          <w:vertAlign w:val="subscript"/>
        </w:rPr>
        <w:t>тт</w:t>
      </w:r>
      <w:r w:rsidRPr="00970381">
        <w:rPr>
          <w:rFonts w:ascii="Times New Roman" w:hAnsi="Times New Roman" w:cs="Times New Roman"/>
          <w:bCs/>
          <w:sz w:val="20"/>
          <w:szCs w:val="20"/>
        </w:rPr>
        <w:t xml:space="preserve"> / ПЛАТА</w:t>
      </w:r>
      <w:r w:rsidRPr="00970381">
        <w:rPr>
          <w:rFonts w:ascii="Times New Roman" w:hAnsi="Times New Roman" w:cs="Times New Roman"/>
          <w:bCs/>
          <w:sz w:val="20"/>
          <w:szCs w:val="20"/>
          <w:vertAlign w:val="subscript"/>
        </w:rPr>
        <w:t>тт</w:t>
      </w:r>
      <w:r w:rsidRPr="00970381">
        <w:rPr>
          <w:rFonts w:ascii="Times New Roman" w:hAnsi="Times New Roman" w:cs="Times New Roman"/>
          <w:bCs/>
          <w:sz w:val="20"/>
          <w:szCs w:val="20"/>
        </w:rPr>
        <w:t>), где:</w:t>
      </w:r>
    </w:p>
    <w:p w:rsidR="00DB2F7A" w:rsidRPr="00970381" w:rsidRDefault="00DB2F7A" w:rsidP="00970381">
      <w:pPr>
        <w:ind w:firstLine="708"/>
        <w:rPr>
          <w:rFonts w:ascii="Times New Roman" w:hAnsi="Times New Roman" w:cs="Times New Roman"/>
          <w:sz w:val="20"/>
          <w:szCs w:val="20"/>
        </w:rPr>
      </w:pPr>
      <w:r w:rsidRPr="00970381">
        <w:rPr>
          <w:rFonts w:ascii="Times New Roman" w:hAnsi="Times New Roman" w:cs="Times New Roman"/>
          <w:bCs/>
          <w:sz w:val="20"/>
          <w:szCs w:val="20"/>
        </w:rPr>
        <w:t>К</w:t>
      </w:r>
      <w:r w:rsidRPr="00970381">
        <w:rPr>
          <w:rFonts w:ascii="Times New Roman" w:hAnsi="Times New Roman" w:cs="Times New Roman"/>
          <w:bCs/>
          <w:sz w:val="20"/>
          <w:szCs w:val="20"/>
          <w:vertAlign w:val="subscript"/>
        </w:rPr>
        <w:t>льгот/тт</w:t>
      </w:r>
      <w:r w:rsidRPr="00970381">
        <w:rPr>
          <w:rFonts w:ascii="Times New Roman" w:hAnsi="Times New Roman" w:cs="Times New Roman"/>
          <w:sz w:val="20"/>
          <w:szCs w:val="20"/>
          <w:vertAlign w:val="subscript"/>
        </w:rPr>
        <w:t xml:space="preserve"> </w:t>
      </w:r>
      <w:r w:rsidRPr="00970381">
        <w:rPr>
          <w:rFonts w:ascii="Times New Roman" w:hAnsi="Times New Roman" w:cs="Times New Roman"/>
          <w:sz w:val="20"/>
          <w:szCs w:val="20"/>
        </w:rPr>
        <w:t>- размер компенсации в целях соблюдения предельного индекса для потребителей, получающих компенсации (льготы) на оплату 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DB2F7A" w:rsidRPr="00970381" w:rsidRDefault="00DB2F7A" w:rsidP="00DB2F7A">
      <w:pPr>
        <w:pStyle w:val="afffff2"/>
        <w:ind w:firstLine="709"/>
        <w:jc w:val="both"/>
        <w:rPr>
          <w:sz w:val="20"/>
          <w:szCs w:val="20"/>
        </w:rPr>
      </w:pPr>
      <w:r w:rsidRPr="00970381">
        <w:rPr>
          <w:sz w:val="20"/>
          <w:szCs w:val="20"/>
        </w:rPr>
        <w:t>ДЭЛ</w:t>
      </w:r>
      <w:r w:rsidRPr="00970381">
        <w:rPr>
          <w:bCs/>
          <w:sz w:val="20"/>
          <w:szCs w:val="20"/>
          <w:vertAlign w:val="subscript"/>
        </w:rPr>
        <w:t xml:space="preserve"> тт</w:t>
      </w:r>
      <w:r w:rsidRPr="00970381">
        <w:rPr>
          <w:sz w:val="20"/>
          <w:szCs w:val="20"/>
        </w:rPr>
        <w:t xml:space="preserve"> - денежный эквивалент компенсаций (льгот) на оплату твердого топлива (угля и(или) дров), предоставляемых за счет средств федерального либо краевого бюджета на соответствующее жилое помещение на основании платежного(ых) документа(ов), в соответствии с которым(и) осуществляется расчет Компенсации на оплату твердого топлива в целях печного отопления (С</w:t>
      </w:r>
      <w:r w:rsidRPr="00970381">
        <w:rPr>
          <w:sz w:val="20"/>
          <w:szCs w:val="20"/>
          <w:vertAlign w:val="subscript"/>
        </w:rPr>
        <w:t>тт</w:t>
      </w:r>
      <w:r w:rsidRPr="00970381">
        <w:rPr>
          <w:sz w:val="20"/>
          <w:szCs w:val="20"/>
        </w:rPr>
        <w:t>);</w:t>
      </w:r>
    </w:p>
    <w:p w:rsidR="00DB2F7A" w:rsidRPr="00970381" w:rsidRDefault="00DB2F7A" w:rsidP="00DB2F7A">
      <w:pPr>
        <w:autoSpaceDE w:val="0"/>
        <w:autoSpaceDN w:val="0"/>
        <w:adjustRightInd w:val="0"/>
        <w:rPr>
          <w:rStyle w:val="2a"/>
          <w:b w:val="0"/>
          <w:color w:val="000000"/>
          <w:sz w:val="20"/>
          <w:szCs w:val="20"/>
        </w:rPr>
      </w:pPr>
      <w:r w:rsidRPr="00970381">
        <w:rPr>
          <w:rStyle w:val="2a"/>
          <w:b w:val="0"/>
          <w:color w:val="000000"/>
          <w:sz w:val="20"/>
          <w:szCs w:val="20"/>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ДЭЛ</w:t>
      </w:r>
      <w:r w:rsidRPr="00970381">
        <w:rPr>
          <w:rFonts w:ascii="Times New Roman" w:hAnsi="Times New Roman" w:cs="Times New Roman"/>
          <w:bCs/>
          <w:sz w:val="20"/>
          <w:szCs w:val="20"/>
          <w:vertAlign w:val="subscript"/>
        </w:rPr>
        <w:t xml:space="preserve"> тт</w:t>
      </w:r>
      <w:r w:rsidRPr="00970381">
        <w:rPr>
          <w:rStyle w:val="2a"/>
          <w:b w:val="0"/>
          <w:color w:val="000000"/>
          <w:sz w:val="20"/>
          <w:szCs w:val="20"/>
        </w:rPr>
        <w:t xml:space="preserve"> 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rsidR="00DB2F7A" w:rsidRPr="00970381" w:rsidRDefault="00DB2F7A" w:rsidP="00DB2F7A">
      <w:pPr>
        <w:ind w:firstLine="708"/>
        <w:rPr>
          <w:rFonts w:ascii="Times New Roman" w:hAnsi="Times New Roman" w:cs="Times New Roman"/>
          <w:sz w:val="20"/>
          <w:szCs w:val="20"/>
        </w:rPr>
      </w:pPr>
      <w:r w:rsidRPr="00970381">
        <w:rPr>
          <w:rFonts w:ascii="Times New Roman" w:hAnsi="Times New Roman" w:cs="Times New Roman"/>
          <w:sz w:val="20"/>
          <w:szCs w:val="20"/>
        </w:rPr>
        <w:t>ПЛАТА</w:t>
      </w:r>
      <w:r w:rsidRPr="00970381">
        <w:rPr>
          <w:rFonts w:ascii="Times New Roman" w:hAnsi="Times New Roman" w:cs="Times New Roman"/>
          <w:bCs/>
          <w:sz w:val="20"/>
          <w:szCs w:val="20"/>
          <w:vertAlign w:val="subscript"/>
        </w:rPr>
        <w:t xml:space="preserve"> тт</w:t>
      </w:r>
      <w:r w:rsidRPr="00970381">
        <w:rPr>
          <w:rFonts w:ascii="Times New Roman" w:hAnsi="Times New Roman" w:cs="Times New Roman"/>
          <w:sz w:val="20"/>
          <w:szCs w:val="20"/>
        </w:rPr>
        <w:t xml:space="preserve"> – плата за твердое топливо (уголь и(или) дрова), подтвержденная платежными документами, представленными Получателем в соответствии с пунктом 4.1.4 настоящего Положения.</w:t>
      </w:r>
    </w:p>
    <w:p w:rsidR="00DB2F7A" w:rsidRPr="00970381" w:rsidRDefault="00DB2F7A" w:rsidP="00DB2F7A">
      <w:pPr>
        <w:ind w:firstLine="708"/>
        <w:rPr>
          <w:rFonts w:ascii="Times New Roman" w:hAnsi="Times New Roman" w:cs="Times New Roman"/>
          <w:sz w:val="20"/>
          <w:szCs w:val="20"/>
        </w:rPr>
      </w:pPr>
      <w:r w:rsidRPr="00970381">
        <w:rPr>
          <w:rStyle w:val="2a"/>
          <w:b w:val="0"/>
          <w:sz w:val="20"/>
          <w:szCs w:val="20"/>
        </w:rPr>
        <w:t xml:space="preserve">Сведения о размере </w:t>
      </w:r>
      <w:r w:rsidRPr="00970381">
        <w:rPr>
          <w:rFonts w:ascii="Times New Roman" w:hAnsi="Times New Roman" w:cs="Times New Roman"/>
          <w:sz w:val="20"/>
          <w:szCs w:val="20"/>
        </w:rPr>
        <w:t xml:space="preserve">денежного эквивалента компенсаций (льгот) на оплату твердого топлива, предоставляемых за счет средств федерального либо краевого бюджета на соответствующее жилое помещение </w:t>
      </w:r>
      <w:r w:rsidRPr="00970381">
        <w:rPr>
          <w:rFonts w:ascii="Times New Roman" w:hAnsi="Times New Roman" w:cs="Times New Roman"/>
          <w:sz w:val="20"/>
          <w:szCs w:val="20"/>
        </w:rPr>
        <w:lastRenderedPageBreak/>
        <w:t>(ДЭЛ</w:t>
      </w:r>
      <w:r w:rsidRPr="00970381">
        <w:rPr>
          <w:rFonts w:ascii="Times New Roman" w:hAnsi="Times New Roman" w:cs="Times New Roman"/>
          <w:bCs/>
          <w:sz w:val="20"/>
          <w:szCs w:val="20"/>
          <w:vertAlign w:val="subscript"/>
        </w:rPr>
        <w:t xml:space="preserve"> тт</w:t>
      </w:r>
      <w:r w:rsidRPr="00970381">
        <w:rPr>
          <w:rFonts w:ascii="Times New Roman" w:hAnsi="Times New Roman" w:cs="Times New Roman"/>
          <w:sz w:val="20"/>
          <w:szCs w:val="20"/>
        </w:rPr>
        <w:t>), Администрация Красногорского района Алтайского края запрашивает в краевом государственном казенном учреждении управлении социальной защиты населения.</w:t>
      </w:r>
    </w:p>
    <w:p w:rsidR="00DB2F7A" w:rsidRPr="00970381" w:rsidRDefault="00DB2F7A" w:rsidP="00DB2F7A">
      <w:pPr>
        <w:autoSpaceDE w:val="0"/>
        <w:autoSpaceDN w:val="0"/>
        <w:adjustRightInd w:val="0"/>
        <w:ind w:firstLine="708"/>
        <w:rPr>
          <w:rFonts w:ascii="Times New Roman" w:hAnsi="Times New Roman" w:cs="Times New Roman"/>
          <w:sz w:val="20"/>
          <w:szCs w:val="20"/>
        </w:rPr>
      </w:pPr>
      <w:r w:rsidRPr="00970381">
        <w:rPr>
          <w:rFonts w:ascii="Times New Roman" w:hAnsi="Times New Roman" w:cs="Times New Roman"/>
          <w:sz w:val="20"/>
          <w:szCs w:val="20"/>
        </w:rPr>
        <w:t>3.4. При расчете суммы Компенсации в рублях ее значение округляется до двух десятичных знаков после запятой.</w:t>
      </w:r>
    </w:p>
    <w:p w:rsidR="00DB2F7A" w:rsidRPr="00970381" w:rsidRDefault="00DB2F7A" w:rsidP="00DB2F7A">
      <w:pPr>
        <w:pStyle w:val="afffff2"/>
        <w:ind w:firstLine="709"/>
        <w:jc w:val="both"/>
        <w:rPr>
          <w:sz w:val="20"/>
          <w:szCs w:val="20"/>
        </w:rPr>
      </w:pPr>
      <w:r w:rsidRPr="00970381">
        <w:rPr>
          <w:sz w:val="20"/>
          <w:szCs w:val="20"/>
        </w:rPr>
        <w:t xml:space="preserve">3.5. При расчете Компенсации не подлежит учету разница в размере платежей, возникающая вследствие: </w:t>
      </w:r>
    </w:p>
    <w:p w:rsidR="00DB2F7A" w:rsidRPr="00970381" w:rsidRDefault="00DB2F7A" w:rsidP="00DB2F7A">
      <w:pPr>
        <w:autoSpaceDE w:val="0"/>
        <w:autoSpaceDN w:val="0"/>
        <w:adjustRightInd w:val="0"/>
        <w:ind w:firstLine="708"/>
        <w:rPr>
          <w:rFonts w:ascii="Times New Roman" w:hAnsi="Times New Roman" w:cs="Times New Roman"/>
          <w:sz w:val="20"/>
          <w:szCs w:val="20"/>
        </w:rPr>
      </w:pPr>
      <w:r w:rsidRPr="00970381">
        <w:rPr>
          <w:rFonts w:ascii="Times New Roman" w:hAnsi="Times New Roman" w:cs="Times New Roman"/>
          <w:sz w:val="20"/>
          <w:szCs w:val="20"/>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DB2F7A" w:rsidRPr="00970381" w:rsidRDefault="00DB2F7A" w:rsidP="00DB2F7A">
      <w:pPr>
        <w:autoSpaceDE w:val="0"/>
        <w:autoSpaceDN w:val="0"/>
        <w:adjustRightInd w:val="0"/>
        <w:ind w:firstLine="708"/>
        <w:rPr>
          <w:rFonts w:ascii="Times New Roman" w:hAnsi="Times New Roman" w:cs="Times New Roman"/>
          <w:sz w:val="20"/>
          <w:szCs w:val="20"/>
        </w:rPr>
      </w:pPr>
      <w:r w:rsidRPr="00970381">
        <w:rPr>
          <w:rFonts w:ascii="Times New Roman" w:hAnsi="Times New Roman" w:cs="Times New Roman"/>
          <w:sz w:val="20"/>
          <w:szCs w:val="20"/>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DB2F7A" w:rsidRPr="00970381" w:rsidRDefault="00DB2F7A" w:rsidP="00DB2F7A">
      <w:pPr>
        <w:autoSpaceDE w:val="0"/>
        <w:autoSpaceDN w:val="0"/>
        <w:adjustRightInd w:val="0"/>
        <w:ind w:firstLine="708"/>
        <w:rPr>
          <w:rFonts w:ascii="Times New Roman" w:hAnsi="Times New Roman" w:cs="Times New Roman"/>
          <w:sz w:val="20"/>
          <w:szCs w:val="20"/>
        </w:rPr>
      </w:pPr>
      <w:r w:rsidRPr="00970381">
        <w:rPr>
          <w:rFonts w:ascii="Times New Roman" w:hAnsi="Times New Roman" w:cs="Times New Roman"/>
          <w:sz w:val="20"/>
          <w:szCs w:val="20"/>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DB2F7A" w:rsidRPr="00970381" w:rsidRDefault="00DB2F7A" w:rsidP="00970381">
      <w:pPr>
        <w:numPr>
          <w:ilvl w:val="1"/>
          <w:numId w:val="21"/>
        </w:numPr>
        <w:tabs>
          <w:tab w:val="left" w:pos="1134"/>
        </w:tabs>
        <w:autoSpaceDE w:val="0"/>
        <w:autoSpaceDN w:val="0"/>
        <w:adjustRightInd w:val="0"/>
        <w:ind w:left="0" w:firstLine="709"/>
        <w:rPr>
          <w:rStyle w:val="2a"/>
          <w:b w:val="0"/>
          <w:color w:val="000000"/>
          <w:sz w:val="20"/>
          <w:szCs w:val="20"/>
        </w:rPr>
      </w:pPr>
      <w:r w:rsidRPr="00970381">
        <w:rPr>
          <w:rStyle w:val="2a"/>
          <w:b w:val="0"/>
          <w:color w:val="000000"/>
          <w:sz w:val="20"/>
          <w:szCs w:val="20"/>
        </w:rPr>
        <w:t>Споры по вопросам назначения и выплаты Компенсации разрешаются в установленном законодательством порядке.</w:t>
      </w:r>
    </w:p>
    <w:p w:rsidR="00DB2F7A" w:rsidRPr="00970381" w:rsidRDefault="00DB2F7A" w:rsidP="00970381">
      <w:pPr>
        <w:numPr>
          <w:ilvl w:val="1"/>
          <w:numId w:val="21"/>
        </w:numPr>
        <w:tabs>
          <w:tab w:val="left" w:pos="1134"/>
        </w:tabs>
        <w:autoSpaceDE w:val="0"/>
        <w:autoSpaceDN w:val="0"/>
        <w:adjustRightInd w:val="0"/>
        <w:ind w:left="0" w:firstLine="709"/>
        <w:rPr>
          <w:rStyle w:val="2a"/>
          <w:b w:val="0"/>
          <w:color w:val="000000"/>
          <w:sz w:val="20"/>
          <w:szCs w:val="20"/>
        </w:rPr>
      </w:pPr>
      <w:r w:rsidRPr="00970381">
        <w:rPr>
          <w:rStyle w:val="2a"/>
          <w:b w:val="0"/>
          <w:color w:val="000000"/>
          <w:sz w:val="20"/>
          <w:szCs w:val="20"/>
        </w:rPr>
        <w:t xml:space="preserve"> Документы, содержащие сведения, на основании которых была назначена Компенсация, хранятся в течение 3 лет.</w:t>
      </w:r>
    </w:p>
    <w:p w:rsidR="00DB2F7A" w:rsidRPr="00970381" w:rsidRDefault="00DB2F7A" w:rsidP="00970381">
      <w:pPr>
        <w:pStyle w:val="311"/>
        <w:numPr>
          <w:ilvl w:val="0"/>
          <w:numId w:val="20"/>
        </w:numPr>
        <w:shd w:val="clear" w:color="auto" w:fill="auto"/>
        <w:tabs>
          <w:tab w:val="left" w:pos="1262"/>
        </w:tabs>
        <w:spacing w:after="0" w:line="240" w:lineRule="auto"/>
        <w:rPr>
          <w:rStyle w:val="37"/>
          <w:rFonts w:ascii="Times New Roman" w:hAnsi="Times New Roman" w:cs="Times New Roman"/>
          <w:sz w:val="20"/>
          <w:szCs w:val="20"/>
        </w:rPr>
      </w:pPr>
      <w:r w:rsidRPr="00970381">
        <w:rPr>
          <w:rStyle w:val="37"/>
          <w:rFonts w:ascii="Times New Roman" w:hAnsi="Times New Roman" w:cs="Times New Roman"/>
          <w:color w:val="000000"/>
          <w:sz w:val="20"/>
          <w:szCs w:val="20"/>
        </w:rPr>
        <w:t>Порядок обращения граждан за предоставлением Компенсации.</w:t>
      </w:r>
    </w:p>
    <w:p w:rsidR="00970381" w:rsidRPr="00970381" w:rsidRDefault="00970381" w:rsidP="00970381">
      <w:pPr>
        <w:pStyle w:val="311"/>
        <w:shd w:val="clear" w:color="auto" w:fill="auto"/>
        <w:tabs>
          <w:tab w:val="left" w:pos="1262"/>
        </w:tabs>
        <w:spacing w:after="0" w:line="240" w:lineRule="auto"/>
        <w:ind w:left="720"/>
        <w:jc w:val="both"/>
        <w:rPr>
          <w:rStyle w:val="37"/>
          <w:rFonts w:ascii="Times New Roman" w:hAnsi="Times New Roman" w:cs="Times New Roman"/>
          <w:sz w:val="20"/>
          <w:szCs w:val="20"/>
        </w:rPr>
      </w:pPr>
    </w:p>
    <w:p w:rsidR="00DB2F7A" w:rsidRPr="00970381" w:rsidRDefault="00DB2F7A" w:rsidP="00970381">
      <w:pPr>
        <w:pStyle w:val="211"/>
        <w:shd w:val="clear" w:color="auto" w:fill="auto"/>
        <w:tabs>
          <w:tab w:val="left" w:pos="1296"/>
        </w:tabs>
        <w:spacing w:before="0" w:line="240" w:lineRule="auto"/>
        <w:ind w:firstLine="709"/>
        <w:rPr>
          <w:rStyle w:val="2a"/>
          <w:b w:val="0"/>
          <w:sz w:val="20"/>
          <w:szCs w:val="20"/>
        </w:rPr>
      </w:pPr>
      <w:r w:rsidRPr="00970381">
        <w:rPr>
          <w:rStyle w:val="2a"/>
          <w:b w:val="0"/>
          <w:sz w:val="20"/>
          <w:szCs w:val="20"/>
        </w:rPr>
        <w:t>4.1. Для получения Компенсации граждане, указанные в пункте 1.3. Положения, или их уполномоченные представители (далее - Заявитель), представляют в Администрацию Красногорского района Алтайского края документ, удостоверяющий личность, а также следующие документы:</w:t>
      </w:r>
    </w:p>
    <w:p w:rsidR="00DB2F7A" w:rsidRPr="00970381" w:rsidRDefault="00DB2F7A" w:rsidP="00970381">
      <w:pPr>
        <w:pStyle w:val="211"/>
        <w:numPr>
          <w:ilvl w:val="2"/>
          <w:numId w:val="22"/>
        </w:numPr>
        <w:shd w:val="clear" w:color="auto" w:fill="auto"/>
        <w:tabs>
          <w:tab w:val="left" w:pos="1296"/>
        </w:tabs>
        <w:spacing w:before="0" w:line="240" w:lineRule="auto"/>
        <w:ind w:left="0" w:firstLine="709"/>
        <w:rPr>
          <w:sz w:val="20"/>
        </w:rPr>
      </w:pPr>
      <w:r w:rsidRPr="00970381">
        <w:rPr>
          <w:rStyle w:val="2a"/>
          <w:b w:val="0"/>
          <w:sz w:val="20"/>
          <w:szCs w:val="20"/>
        </w:rPr>
        <w:t>. Заявление о назначении Компенсации в свободной форме, содержащее сведения о количестве совместно проживающих граждан в жилом помещении, типе отопления (централизованное, либо печное с использованием угля и дров на растопку, либо печное с использованием дров) и согласие на обработку персональных данных;</w:t>
      </w:r>
    </w:p>
    <w:p w:rsidR="00DB2F7A" w:rsidRPr="00970381" w:rsidRDefault="00DB2F7A" w:rsidP="00DB2F7A">
      <w:pPr>
        <w:pStyle w:val="211"/>
        <w:numPr>
          <w:ilvl w:val="2"/>
          <w:numId w:val="22"/>
        </w:numPr>
        <w:shd w:val="clear" w:color="auto" w:fill="auto"/>
        <w:tabs>
          <w:tab w:val="left" w:pos="1296"/>
          <w:tab w:val="left" w:pos="1536"/>
        </w:tabs>
        <w:spacing w:before="0"/>
        <w:ind w:left="0" w:firstLine="709"/>
        <w:rPr>
          <w:rStyle w:val="2a"/>
          <w:b w:val="0"/>
          <w:sz w:val="20"/>
          <w:szCs w:val="20"/>
        </w:rPr>
      </w:pPr>
      <w:r w:rsidRPr="00970381">
        <w:rPr>
          <w:rStyle w:val="2a"/>
          <w:b w:val="0"/>
          <w:sz w:val="20"/>
          <w:szCs w:val="20"/>
        </w:rP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rsidR="00DB2F7A" w:rsidRPr="00970381" w:rsidRDefault="00DB2F7A" w:rsidP="00DB2F7A">
      <w:pPr>
        <w:pStyle w:val="211"/>
        <w:numPr>
          <w:ilvl w:val="2"/>
          <w:numId w:val="22"/>
        </w:numPr>
        <w:shd w:val="clear" w:color="auto" w:fill="auto"/>
        <w:tabs>
          <w:tab w:val="left" w:pos="1296"/>
          <w:tab w:val="left" w:pos="1539"/>
        </w:tabs>
        <w:spacing w:before="0"/>
        <w:ind w:left="0" w:firstLine="709"/>
        <w:rPr>
          <w:rStyle w:val="2a"/>
          <w:b w:val="0"/>
          <w:sz w:val="20"/>
          <w:szCs w:val="20"/>
        </w:rPr>
      </w:pPr>
      <w:r w:rsidRPr="00970381">
        <w:rPr>
          <w:rStyle w:val="2a"/>
          <w:b w:val="0"/>
          <w:sz w:val="20"/>
          <w:szCs w:val="20"/>
        </w:rPr>
        <w:t>. Реквизиты счета в кредитной организации для перечисления Компенсации.</w:t>
      </w:r>
    </w:p>
    <w:p w:rsidR="00DB2F7A" w:rsidRPr="00970381" w:rsidRDefault="00DB2F7A" w:rsidP="00DB2F7A">
      <w:pPr>
        <w:pStyle w:val="211"/>
        <w:numPr>
          <w:ilvl w:val="2"/>
          <w:numId w:val="22"/>
        </w:numPr>
        <w:shd w:val="clear" w:color="auto" w:fill="auto"/>
        <w:tabs>
          <w:tab w:val="left" w:pos="1296"/>
          <w:tab w:val="left" w:pos="1539"/>
        </w:tabs>
        <w:spacing w:before="0"/>
        <w:ind w:left="0" w:firstLine="709"/>
        <w:rPr>
          <w:sz w:val="20"/>
        </w:rPr>
      </w:pPr>
      <w:r w:rsidRPr="00970381">
        <w:rPr>
          <w:sz w:val="20"/>
        </w:rPr>
        <w:t xml:space="preserve"> </w:t>
      </w:r>
      <w:bookmarkStart w:id="5" w:name="_Hlk102042293"/>
      <w:r w:rsidRPr="00970381">
        <w:rPr>
          <w:sz w:val="20"/>
        </w:rPr>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5"/>
      <w:r w:rsidRPr="00970381">
        <w:rPr>
          <w:sz w:val="20"/>
        </w:rPr>
        <w:t>(в случае оформления компенсации на покупку угля);</w:t>
      </w:r>
    </w:p>
    <w:p w:rsidR="00DB2F7A" w:rsidRPr="00970381" w:rsidRDefault="00DB2F7A" w:rsidP="00DB2F7A">
      <w:pPr>
        <w:pStyle w:val="211"/>
        <w:shd w:val="clear" w:color="auto" w:fill="auto"/>
        <w:tabs>
          <w:tab w:val="left" w:pos="1296"/>
          <w:tab w:val="left" w:pos="1539"/>
        </w:tabs>
        <w:spacing w:before="0"/>
        <w:ind w:left="709"/>
        <w:rPr>
          <w:sz w:val="20"/>
          <w:highlight w:val="yellow"/>
        </w:rPr>
      </w:pPr>
      <w:r w:rsidRPr="00970381">
        <w:rPr>
          <w:sz w:val="20"/>
        </w:rPr>
        <w:t>4.1.5.Платежные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rsidR="00DB2F7A" w:rsidRPr="00970381" w:rsidRDefault="00DB2F7A" w:rsidP="00DB2F7A">
      <w:pPr>
        <w:pStyle w:val="211"/>
        <w:shd w:val="clear" w:color="auto" w:fill="auto"/>
        <w:tabs>
          <w:tab w:val="left" w:pos="1296"/>
        </w:tabs>
        <w:spacing w:before="0"/>
        <w:ind w:firstLine="800"/>
        <w:rPr>
          <w:rStyle w:val="2a"/>
          <w:b w:val="0"/>
          <w:color w:val="000000"/>
          <w:sz w:val="20"/>
          <w:szCs w:val="20"/>
        </w:rPr>
      </w:pPr>
      <w:r w:rsidRPr="00970381">
        <w:rPr>
          <w:rStyle w:val="2a"/>
          <w:b w:val="0"/>
          <w:color w:val="000000"/>
          <w:sz w:val="20"/>
          <w:szCs w:val="20"/>
        </w:rPr>
        <w:t>4.2. Администрация Красногорского района Алтайского края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p>
    <w:p w:rsidR="00DB2F7A" w:rsidRPr="00970381" w:rsidRDefault="00DB2F7A" w:rsidP="00DB2F7A">
      <w:pPr>
        <w:pStyle w:val="211"/>
        <w:shd w:val="clear" w:color="auto" w:fill="auto"/>
        <w:tabs>
          <w:tab w:val="left" w:pos="1296"/>
        </w:tabs>
        <w:spacing w:before="0"/>
        <w:ind w:firstLine="800"/>
        <w:rPr>
          <w:sz w:val="20"/>
        </w:rPr>
      </w:pPr>
      <w:r w:rsidRPr="00970381">
        <w:rPr>
          <w:sz w:val="20"/>
        </w:rPr>
        <w:t xml:space="preserve">4.3. Документы в соответствии с пунктом 4.1. предоставляются Заявителем однократно, а также в случае, если информация, содержащаяся в них, изменилась. </w:t>
      </w:r>
    </w:p>
    <w:p w:rsidR="00DB2F7A" w:rsidRPr="00970381" w:rsidRDefault="00DB2F7A" w:rsidP="00DB2F7A">
      <w:pPr>
        <w:pStyle w:val="211"/>
        <w:shd w:val="clear" w:color="auto" w:fill="auto"/>
        <w:tabs>
          <w:tab w:val="left" w:pos="1296"/>
        </w:tabs>
        <w:spacing w:before="0"/>
        <w:ind w:firstLine="800"/>
        <w:rPr>
          <w:sz w:val="20"/>
        </w:rPr>
      </w:pPr>
      <w:r w:rsidRPr="00970381">
        <w:rPr>
          <w:sz w:val="20"/>
        </w:rPr>
        <w:t>Ежегодно в срок до 30 января и до 30 июля Администрация Красногорского района Алтайского края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rsidR="00DB2F7A" w:rsidRPr="00970381" w:rsidRDefault="00DB2F7A" w:rsidP="00DB2F7A">
      <w:pPr>
        <w:pStyle w:val="211"/>
        <w:shd w:val="clear" w:color="auto" w:fill="auto"/>
        <w:tabs>
          <w:tab w:val="left" w:pos="1296"/>
        </w:tabs>
        <w:spacing w:before="0"/>
        <w:ind w:firstLine="800"/>
        <w:rPr>
          <w:sz w:val="20"/>
        </w:rPr>
      </w:pPr>
      <w:r w:rsidRPr="00970381">
        <w:rPr>
          <w:sz w:val="20"/>
        </w:rPr>
        <w:t xml:space="preserve">4.4. Администрация Красногорского района  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970381">
        <w:rPr>
          <w:rStyle w:val="2a"/>
          <w:b w:val="0"/>
          <w:color w:val="000000"/>
          <w:sz w:val="20"/>
          <w:szCs w:val="20"/>
        </w:rPr>
        <w:t xml:space="preserve">указанных в пункте 4.1. настоящего раздела, до начала первого расчетного месяца </w:t>
      </w:r>
      <w:r w:rsidRPr="00970381">
        <w:rPr>
          <w:sz w:val="20"/>
        </w:rPr>
        <w:t>(за исключением оформления компенсации с целью соблюдения предельных индексов в связи с увеличением утвержденных предельных цен на уголь, дрова)</w:t>
      </w:r>
      <w:r w:rsidRPr="00970381">
        <w:rPr>
          <w:rStyle w:val="2a"/>
          <w:b w:val="0"/>
          <w:color w:val="000000"/>
          <w:sz w:val="20"/>
          <w:szCs w:val="20"/>
        </w:rPr>
        <w:t xml:space="preserve">. </w:t>
      </w:r>
    </w:p>
    <w:p w:rsidR="00DB2F7A" w:rsidRPr="00970381" w:rsidRDefault="00DB2F7A" w:rsidP="00DB2F7A">
      <w:pPr>
        <w:pStyle w:val="211"/>
        <w:shd w:val="clear" w:color="auto" w:fill="auto"/>
        <w:tabs>
          <w:tab w:val="left" w:pos="1296"/>
        </w:tabs>
        <w:spacing w:before="0"/>
        <w:ind w:firstLine="800"/>
        <w:rPr>
          <w:sz w:val="20"/>
        </w:rPr>
      </w:pPr>
      <w:r w:rsidRPr="00970381">
        <w:rPr>
          <w:rStyle w:val="2a"/>
          <w:b w:val="0"/>
          <w:color w:val="000000"/>
          <w:sz w:val="20"/>
          <w:szCs w:val="2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DB2F7A" w:rsidRPr="00970381" w:rsidRDefault="00DB2F7A" w:rsidP="00DB2F7A">
      <w:pPr>
        <w:pStyle w:val="211"/>
        <w:shd w:val="clear" w:color="auto" w:fill="auto"/>
        <w:tabs>
          <w:tab w:val="left" w:pos="1296"/>
        </w:tabs>
        <w:spacing w:before="0"/>
        <w:ind w:firstLine="800"/>
        <w:rPr>
          <w:rStyle w:val="2a"/>
          <w:b w:val="0"/>
          <w:color w:val="000000"/>
          <w:sz w:val="20"/>
          <w:szCs w:val="20"/>
        </w:rPr>
      </w:pPr>
      <w:r w:rsidRPr="00970381">
        <w:rPr>
          <w:sz w:val="20"/>
        </w:rPr>
        <w:lastRenderedPageBreak/>
        <w:t xml:space="preserve">4.6. </w:t>
      </w:r>
      <w:r w:rsidRPr="00970381">
        <w:rPr>
          <w:rStyle w:val="2a"/>
          <w:b w:val="0"/>
          <w:color w:val="000000"/>
          <w:sz w:val="20"/>
          <w:szCs w:val="20"/>
        </w:rPr>
        <w:t>Основаниями для отказа в приеме заявления и документов является:</w:t>
      </w:r>
    </w:p>
    <w:p w:rsidR="00DB2F7A" w:rsidRPr="00970381" w:rsidRDefault="00DB2F7A" w:rsidP="00DB2F7A">
      <w:pPr>
        <w:pStyle w:val="211"/>
        <w:shd w:val="clear" w:color="auto" w:fill="auto"/>
        <w:tabs>
          <w:tab w:val="left" w:pos="1296"/>
        </w:tabs>
        <w:spacing w:before="0"/>
        <w:ind w:firstLine="800"/>
        <w:rPr>
          <w:rStyle w:val="2a"/>
          <w:b w:val="0"/>
          <w:color w:val="000000"/>
          <w:sz w:val="20"/>
          <w:szCs w:val="20"/>
        </w:rPr>
      </w:pPr>
      <w:r w:rsidRPr="00970381">
        <w:rPr>
          <w:rStyle w:val="2a"/>
          <w:b w:val="0"/>
          <w:color w:val="000000"/>
          <w:sz w:val="20"/>
          <w:szCs w:val="20"/>
        </w:rPr>
        <w:t xml:space="preserve">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w:t>
      </w:r>
      <w:r w:rsidRPr="00970381">
        <w:rPr>
          <w:sz w:val="20"/>
        </w:rPr>
        <w:t>пунктом</w:t>
      </w:r>
      <w:r w:rsidRPr="00970381">
        <w:rPr>
          <w:rStyle w:val="2a"/>
          <w:b w:val="0"/>
          <w:color w:val="000000"/>
          <w:sz w:val="20"/>
          <w:szCs w:val="20"/>
        </w:rPr>
        <w:t xml:space="preserve"> 4.1. настоящего Положения.</w:t>
      </w:r>
    </w:p>
    <w:p w:rsidR="00DB2F7A" w:rsidRPr="00970381" w:rsidRDefault="00DB2F7A" w:rsidP="00970381">
      <w:pPr>
        <w:pStyle w:val="211"/>
        <w:shd w:val="clear" w:color="auto" w:fill="auto"/>
        <w:tabs>
          <w:tab w:val="left" w:pos="1296"/>
        </w:tabs>
        <w:spacing w:before="0"/>
        <w:ind w:firstLine="800"/>
        <w:rPr>
          <w:rStyle w:val="2a"/>
          <w:b w:val="0"/>
          <w:color w:val="000000"/>
          <w:sz w:val="20"/>
          <w:szCs w:val="20"/>
        </w:rPr>
      </w:pPr>
      <w:r w:rsidRPr="00970381">
        <w:rPr>
          <w:rStyle w:val="2a"/>
          <w:b w:val="0"/>
          <w:color w:val="000000"/>
          <w:sz w:val="20"/>
          <w:szCs w:val="20"/>
        </w:rPr>
        <w:t>4.6.2. Повторное обращение за компенсацией в отношении одного и того же жилого помещения за тот же расчетный месяц.</w:t>
      </w:r>
    </w:p>
    <w:p w:rsidR="00DB2F7A" w:rsidRPr="00970381" w:rsidRDefault="00DB2F7A" w:rsidP="00970381">
      <w:pPr>
        <w:pStyle w:val="311"/>
        <w:numPr>
          <w:ilvl w:val="0"/>
          <w:numId w:val="20"/>
        </w:numPr>
        <w:shd w:val="clear" w:color="auto" w:fill="auto"/>
        <w:tabs>
          <w:tab w:val="left" w:pos="4302"/>
        </w:tabs>
        <w:spacing w:after="0"/>
        <w:rPr>
          <w:rFonts w:ascii="Times New Roman" w:hAnsi="Times New Roman" w:cs="Times New Roman"/>
          <w:b w:val="0"/>
          <w:sz w:val="20"/>
          <w:szCs w:val="20"/>
          <w:shd w:val="clear" w:color="auto" w:fill="FFFFFF"/>
        </w:rPr>
      </w:pPr>
      <w:r w:rsidRPr="00970381">
        <w:rPr>
          <w:rStyle w:val="37"/>
          <w:rFonts w:ascii="Times New Roman" w:hAnsi="Times New Roman" w:cs="Times New Roman"/>
          <w:color w:val="000000"/>
          <w:sz w:val="20"/>
          <w:szCs w:val="20"/>
        </w:rPr>
        <w:t>Прочие условия</w:t>
      </w:r>
    </w:p>
    <w:p w:rsidR="00DB2F7A" w:rsidRPr="00970381" w:rsidRDefault="00DB2F7A" w:rsidP="00DB2F7A">
      <w:pPr>
        <w:pStyle w:val="211"/>
        <w:shd w:val="clear" w:color="auto" w:fill="auto"/>
        <w:tabs>
          <w:tab w:val="left" w:pos="1090"/>
        </w:tabs>
        <w:spacing w:before="0"/>
        <w:ind w:firstLine="709"/>
        <w:rPr>
          <w:sz w:val="20"/>
        </w:rPr>
      </w:pPr>
      <w:r w:rsidRPr="00970381">
        <w:rPr>
          <w:rStyle w:val="2a"/>
          <w:b w:val="0"/>
          <w:color w:val="000000"/>
          <w:sz w:val="20"/>
          <w:szCs w:val="20"/>
        </w:rPr>
        <w:t>5.1. Администрация Красногорского района Алтайского края  в случае обнаружения излишне начисленной суммы денежной компенсации из бюджета</w:t>
      </w:r>
      <w:r w:rsidRPr="00970381">
        <w:rPr>
          <w:rFonts w:eastAsia="BatangChe"/>
          <w:sz w:val="20"/>
        </w:rPr>
        <w:t xml:space="preserve"> Красногорского района Алтайского края</w:t>
      </w:r>
      <w:r w:rsidRPr="00970381">
        <w:rPr>
          <w:sz w:val="20"/>
        </w:rPr>
        <w:t xml:space="preserve">. </w:t>
      </w:r>
      <w:r w:rsidRPr="00970381">
        <w:rPr>
          <w:rStyle w:val="2a"/>
          <w:b w:val="0"/>
          <w:color w:val="000000"/>
          <w:sz w:val="20"/>
          <w:szCs w:val="20"/>
        </w:rPr>
        <w:t>засчитывает эту сумму в счет будущей денежной компенсации.</w:t>
      </w:r>
    </w:p>
    <w:p w:rsidR="00DB2F7A" w:rsidRPr="00970381" w:rsidRDefault="00DB2F7A" w:rsidP="00DB2F7A">
      <w:pPr>
        <w:pStyle w:val="211"/>
        <w:shd w:val="clear" w:color="auto" w:fill="auto"/>
        <w:tabs>
          <w:tab w:val="left" w:pos="1090"/>
        </w:tabs>
        <w:spacing w:before="0"/>
        <w:ind w:firstLine="709"/>
        <w:rPr>
          <w:sz w:val="20"/>
        </w:rPr>
      </w:pPr>
      <w:r w:rsidRPr="00970381">
        <w:rPr>
          <w:sz w:val="20"/>
        </w:rPr>
        <w:t xml:space="preserve">5.2. </w:t>
      </w:r>
      <w:r w:rsidRPr="00970381">
        <w:rPr>
          <w:rStyle w:val="2a"/>
          <w:b w:val="0"/>
          <w:color w:val="000000"/>
          <w:sz w:val="20"/>
          <w:szCs w:val="2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DB2F7A" w:rsidRPr="00970381" w:rsidRDefault="00DB2F7A" w:rsidP="00DB2F7A">
      <w:pPr>
        <w:rPr>
          <w:rFonts w:ascii="Times New Roman" w:hAnsi="Times New Roman" w:cs="Times New Roman"/>
          <w:sz w:val="20"/>
          <w:szCs w:val="20"/>
        </w:rPr>
      </w:pPr>
    </w:p>
    <w:tbl>
      <w:tblPr>
        <w:tblW w:w="9072" w:type="dxa"/>
        <w:tblInd w:w="108" w:type="dxa"/>
        <w:tblLayout w:type="fixed"/>
        <w:tblLook w:val="01E0"/>
      </w:tblPr>
      <w:tblGrid>
        <w:gridCol w:w="4677"/>
        <w:gridCol w:w="4395"/>
      </w:tblGrid>
      <w:tr w:rsidR="00DB2F7A" w:rsidRPr="00970381" w:rsidTr="00E30B80">
        <w:tc>
          <w:tcPr>
            <w:tcW w:w="4677" w:type="dxa"/>
          </w:tcPr>
          <w:p w:rsidR="00DB2F7A" w:rsidRPr="00970381" w:rsidRDefault="00DB2F7A" w:rsidP="00E30B80">
            <w:pPr>
              <w:rPr>
                <w:rFonts w:ascii="Times New Roman" w:hAnsi="Times New Roman" w:cs="Times New Roman"/>
                <w:sz w:val="20"/>
                <w:szCs w:val="20"/>
              </w:rPr>
            </w:pPr>
          </w:p>
        </w:tc>
        <w:tc>
          <w:tcPr>
            <w:tcW w:w="4395" w:type="dxa"/>
          </w:tcPr>
          <w:p w:rsidR="00DB2F7A" w:rsidRPr="00970381" w:rsidRDefault="00DB2F7A" w:rsidP="00E30B80">
            <w:pPr>
              <w:jc w:val="right"/>
              <w:rPr>
                <w:rFonts w:ascii="Times New Roman" w:hAnsi="Times New Roman" w:cs="Times New Roman"/>
                <w:sz w:val="20"/>
                <w:szCs w:val="20"/>
              </w:rPr>
            </w:pPr>
          </w:p>
        </w:tc>
      </w:tr>
    </w:tbl>
    <w:p w:rsidR="00DB2F7A" w:rsidRPr="0086611F" w:rsidRDefault="00DB2F7A" w:rsidP="00DB2F7A">
      <w:pPr>
        <w:ind w:left="4536"/>
        <w:rPr>
          <w:sz w:val="28"/>
          <w:szCs w:val="28"/>
        </w:rPr>
        <w:sectPr w:rsidR="00DB2F7A" w:rsidRPr="0086611F" w:rsidSect="00970381">
          <w:pgSz w:w="11900" w:h="16800"/>
          <w:pgMar w:top="1134" w:right="701" w:bottom="284" w:left="1560" w:header="720" w:footer="720" w:gutter="0"/>
          <w:cols w:space="720"/>
          <w:noEndnote/>
          <w:titlePg/>
          <w:docGrid w:linePitch="326"/>
        </w:sectPr>
      </w:pPr>
      <w:r w:rsidRPr="00970381">
        <w:rPr>
          <w:rFonts w:ascii="Times New Roman" w:hAnsi="Times New Roman" w:cs="Times New Roman"/>
          <w:sz w:val="20"/>
          <w:szCs w:val="20"/>
        </w:rPr>
        <w:t xml:space="preserve"> </w:t>
      </w:r>
    </w:p>
    <w:p w:rsidR="00DB2F7A" w:rsidRPr="00970381" w:rsidRDefault="00DB2F7A" w:rsidP="00DB2F7A">
      <w:pPr>
        <w:spacing w:line="240" w:lineRule="exact"/>
        <w:ind w:left="9923"/>
        <w:rPr>
          <w:rFonts w:ascii="Times New Roman" w:hAnsi="Times New Roman" w:cs="Times New Roman"/>
          <w:sz w:val="20"/>
          <w:szCs w:val="20"/>
        </w:rPr>
      </w:pPr>
    </w:p>
    <w:p w:rsidR="00DB2F7A" w:rsidRPr="00970381" w:rsidRDefault="00DB2F7A" w:rsidP="00970381">
      <w:pPr>
        <w:spacing w:line="240" w:lineRule="exact"/>
        <w:ind w:left="10632" w:firstLine="0"/>
        <w:rPr>
          <w:rFonts w:ascii="Times New Roman" w:hAnsi="Times New Roman" w:cs="Times New Roman"/>
          <w:sz w:val="20"/>
          <w:szCs w:val="20"/>
        </w:rPr>
      </w:pPr>
      <w:r w:rsidRPr="00970381">
        <w:rPr>
          <w:rFonts w:ascii="Times New Roman" w:hAnsi="Times New Roman" w:cs="Times New Roman"/>
          <w:sz w:val="20"/>
          <w:szCs w:val="20"/>
        </w:rPr>
        <w:t>Приложение 1</w:t>
      </w:r>
    </w:p>
    <w:p w:rsidR="00DB2F7A" w:rsidRPr="00970381" w:rsidRDefault="00DB2F7A" w:rsidP="00DB2F7A">
      <w:pPr>
        <w:autoSpaceDE w:val="0"/>
        <w:autoSpaceDN w:val="0"/>
        <w:adjustRightInd w:val="0"/>
        <w:spacing w:line="240" w:lineRule="exact"/>
        <w:ind w:left="9923"/>
        <w:rPr>
          <w:rFonts w:ascii="Times New Roman" w:hAnsi="Times New Roman" w:cs="Times New Roman"/>
          <w:sz w:val="20"/>
          <w:szCs w:val="20"/>
        </w:rPr>
      </w:pPr>
      <w:r w:rsidRPr="00970381">
        <w:rPr>
          <w:rFonts w:ascii="Times New Roman" w:hAnsi="Times New Roman" w:cs="Times New Roman"/>
          <w:sz w:val="20"/>
          <w:szCs w:val="20"/>
        </w:rPr>
        <w:t xml:space="preserve">к Положению о порядке и условиях </w:t>
      </w:r>
    </w:p>
    <w:p w:rsidR="00DB2F7A" w:rsidRPr="00970381" w:rsidRDefault="00DB2F7A" w:rsidP="00DB2F7A">
      <w:pPr>
        <w:autoSpaceDE w:val="0"/>
        <w:autoSpaceDN w:val="0"/>
        <w:adjustRightInd w:val="0"/>
        <w:spacing w:line="240" w:lineRule="exact"/>
        <w:ind w:left="9923"/>
        <w:rPr>
          <w:rFonts w:ascii="Times New Roman" w:hAnsi="Times New Roman" w:cs="Times New Roman"/>
          <w:sz w:val="20"/>
          <w:szCs w:val="20"/>
        </w:rPr>
      </w:pPr>
      <w:r w:rsidRPr="00970381">
        <w:rPr>
          <w:rFonts w:ascii="Times New Roman" w:hAnsi="Times New Roman" w:cs="Times New Roman"/>
          <w:sz w:val="20"/>
          <w:szCs w:val="20"/>
        </w:rPr>
        <w:t xml:space="preserve">предоставления дополнительных мер </w:t>
      </w:r>
    </w:p>
    <w:p w:rsidR="00DB2F7A" w:rsidRPr="00970381" w:rsidRDefault="00DB2F7A" w:rsidP="00970381">
      <w:pPr>
        <w:autoSpaceDE w:val="0"/>
        <w:autoSpaceDN w:val="0"/>
        <w:adjustRightInd w:val="0"/>
        <w:spacing w:line="240" w:lineRule="exact"/>
        <w:ind w:left="10632" w:firstLine="0"/>
        <w:rPr>
          <w:rStyle w:val="2a"/>
          <w:b w:val="0"/>
          <w:color w:val="000000"/>
          <w:sz w:val="20"/>
          <w:szCs w:val="20"/>
        </w:rPr>
      </w:pPr>
      <w:r w:rsidRPr="00970381">
        <w:rPr>
          <w:rFonts w:ascii="Times New Roman" w:hAnsi="Times New Roman" w:cs="Times New Roman"/>
          <w:sz w:val="20"/>
          <w:szCs w:val="20"/>
        </w:rPr>
        <w:t xml:space="preserve">социальной поддержки в целях соблюдения предельного индекса платы граждан за коммунальные услуги </w:t>
      </w:r>
      <w:r w:rsidRPr="00970381">
        <w:rPr>
          <w:rStyle w:val="2a"/>
          <w:b w:val="0"/>
          <w:color w:val="000000"/>
          <w:sz w:val="20"/>
          <w:szCs w:val="20"/>
        </w:rPr>
        <w:t>на территории муниципального образования Красногорский район  Алтайского края</w:t>
      </w:r>
    </w:p>
    <w:p w:rsidR="00DB2F7A" w:rsidRPr="00970381" w:rsidRDefault="00DB2F7A" w:rsidP="00970381">
      <w:pPr>
        <w:ind w:left="10632" w:firstLine="0"/>
        <w:rPr>
          <w:rFonts w:ascii="Times New Roman" w:hAnsi="Times New Roman" w:cs="Times New Roman"/>
          <w:color w:val="000000"/>
          <w:sz w:val="20"/>
          <w:szCs w:val="20"/>
        </w:rPr>
      </w:pPr>
    </w:p>
    <w:p w:rsidR="00DB2F7A" w:rsidRPr="00970381" w:rsidRDefault="00DB2F7A" w:rsidP="00DB2F7A">
      <w:pPr>
        <w:rPr>
          <w:rFonts w:ascii="Times New Roman" w:hAnsi="Times New Roman" w:cs="Times New Roman"/>
          <w:sz w:val="20"/>
          <w:szCs w:val="20"/>
        </w:rPr>
      </w:pPr>
    </w:p>
    <w:p w:rsidR="00DB2F7A" w:rsidRPr="00970381" w:rsidRDefault="00DB2F7A" w:rsidP="00DB2F7A">
      <w:pPr>
        <w:jc w:val="center"/>
        <w:rPr>
          <w:rFonts w:ascii="Times New Roman" w:hAnsi="Times New Roman" w:cs="Times New Roman"/>
          <w:sz w:val="20"/>
          <w:szCs w:val="20"/>
        </w:rPr>
      </w:pPr>
      <w:r w:rsidRPr="00970381">
        <w:rPr>
          <w:rFonts w:ascii="Times New Roman" w:hAnsi="Times New Roman" w:cs="Times New Roman"/>
          <w:sz w:val="20"/>
          <w:szCs w:val="20"/>
        </w:rPr>
        <w:t>РЕЕСТР</w:t>
      </w:r>
    </w:p>
    <w:p w:rsidR="00DB2F7A" w:rsidRPr="00970381" w:rsidRDefault="00DB2F7A" w:rsidP="00DB2F7A">
      <w:pPr>
        <w:jc w:val="center"/>
        <w:rPr>
          <w:rFonts w:ascii="Times New Roman" w:hAnsi="Times New Roman" w:cs="Times New Roman"/>
          <w:sz w:val="20"/>
          <w:szCs w:val="20"/>
        </w:rPr>
      </w:pPr>
      <w:r w:rsidRPr="00970381">
        <w:rPr>
          <w:rFonts w:ascii="Times New Roman" w:hAnsi="Times New Roman" w:cs="Times New Roman"/>
          <w:sz w:val="20"/>
          <w:szCs w:val="20"/>
        </w:rPr>
        <w:t>начисленной платы за коммунальную услугу__________________________</w:t>
      </w:r>
    </w:p>
    <w:p w:rsidR="00DB2F7A" w:rsidRPr="00970381" w:rsidRDefault="00DB2F7A" w:rsidP="00DB2F7A">
      <w:pPr>
        <w:jc w:val="center"/>
        <w:rPr>
          <w:rFonts w:ascii="Times New Roman" w:hAnsi="Times New Roman" w:cs="Times New Roman"/>
          <w:sz w:val="20"/>
          <w:szCs w:val="20"/>
        </w:rPr>
      </w:pPr>
      <w:r w:rsidRPr="00970381">
        <w:rPr>
          <w:rFonts w:ascii="Times New Roman" w:hAnsi="Times New Roman" w:cs="Times New Roman"/>
          <w:sz w:val="20"/>
          <w:szCs w:val="20"/>
        </w:rPr>
        <w:t xml:space="preserve">за __________ 20___г. </w:t>
      </w:r>
    </w:p>
    <w:p w:rsidR="00DB2F7A" w:rsidRPr="00970381" w:rsidRDefault="00DB2F7A" w:rsidP="00DB2F7A">
      <w:pPr>
        <w:jc w:val="center"/>
        <w:rPr>
          <w:rFonts w:ascii="Times New Roman" w:hAnsi="Times New Roman" w:cs="Times New Roman"/>
          <w:sz w:val="20"/>
          <w:szCs w:val="20"/>
        </w:rPr>
      </w:pPr>
      <w:r w:rsidRPr="00970381">
        <w:rPr>
          <w:rFonts w:ascii="Times New Roman" w:hAnsi="Times New Roman" w:cs="Times New Roman"/>
          <w:sz w:val="20"/>
          <w:szCs w:val="20"/>
        </w:rPr>
        <w:t>(месяц)</w:t>
      </w:r>
    </w:p>
    <w:p w:rsidR="00DB2F7A" w:rsidRPr="00970381" w:rsidRDefault="00DB2F7A" w:rsidP="00DB2F7A">
      <w:pPr>
        <w:rPr>
          <w:rFonts w:ascii="Times New Roman" w:hAnsi="Times New Roman" w:cs="Times New Roman"/>
          <w:sz w:val="20"/>
          <w:szCs w:val="20"/>
        </w:rPr>
      </w:pPr>
    </w:p>
    <w:p w:rsidR="00DB2F7A" w:rsidRPr="00970381" w:rsidRDefault="00DB2F7A" w:rsidP="00DB2F7A">
      <w:pPr>
        <w:rPr>
          <w:rFonts w:ascii="Times New Roman" w:hAnsi="Times New Roman" w:cs="Times New Roman"/>
          <w:sz w:val="20"/>
          <w:szCs w:val="20"/>
        </w:rPr>
      </w:pPr>
    </w:p>
    <w:tbl>
      <w:tblPr>
        <w:tblW w:w="146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1134"/>
        <w:gridCol w:w="2835"/>
        <w:gridCol w:w="1305"/>
        <w:gridCol w:w="2268"/>
        <w:gridCol w:w="2268"/>
        <w:gridCol w:w="3828"/>
      </w:tblGrid>
      <w:tr w:rsidR="00DB2F7A" w:rsidRPr="00970381" w:rsidTr="00E30B80">
        <w:tc>
          <w:tcPr>
            <w:tcW w:w="4961" w:type="dxa"/>
            <w:gridSpan w:val="3"/>
          </w:tcPr>
          <w:p w:rsidR="00DB2F7A" w:rsidRPr="00970381" w:rsidRDefault="00DB2F7A" w:rsidP="00E30B80">
            <w:pPr>
              <w:jc w:val="center"/>
              <w:rPr>
                <w:rFonts w:ascii="Times New Roman" w:hAnsi="Times New Roman" w:cs="Times New Roman"/>
                <w:sz w:val="20"/>
                <w:szCs w:val="20"/>
              </w:rPr>
            </w:pPr>
          </w:p>
        </w:tc>
        <w:tc>
          <w:tcPr>
            <w:tcW w:w="1305" w:type="dxa"/>
            <w:vMerge w:val="restart"/>
          </w:tcPr>
          <w:p w:rsidR="00DB2F7A" w:rsidRPr="00970381" w:rsidRDefault="00DB2F7A" w:rsidP="00E30B80">
            <w:pPr>
              <w:rPr>
                <w:rFonts w:ascii="Times New Roman" w:hAnsi="Times New Roman" w:cs="Times New Roman"/>
                <w:sz w:val="20"/>
                <w:szCs w:val="20"/>
                <w:highlight w:val="yellow"/>
              </w:rPr>
            </w:pPr>
            <w:r w:rsidRPr="00970381">
              <w:rPr>
                <w:rFonts w:ascii="Times New Roman" w:hAnsi="Times New Roman" w:cs="Times New Roman"/>
                <w:sz w:val="20"/>
                <w:szCs w:val="20"/>
              </w:rPr>
              <w:t>площадь</w:t>
            </w:r>
          </w:p>
        </w:tc>
        <w:tc>
          <w:tcPr>
            <w:tcW w:w="2268" w:type="dxa"/>
            <w:vMerge w:val="restart"/>
          </w:tcPr>
          <w:p w:rsidR="00DB2F7A" w:rsidRPr="00970381" w:rsidRDefault="00DB2F7A" w:rsidP="00E30B80">
            <w:pPr>
              <w:rPr>
                <w:rFonts w:ascii="Times New Roman" w:hAnsi="Times New Roman" w:cs="Times New Roman"/>
                <w:sz w:val="20"/>
                <w:szCs w:val="20"/>
              </w:rPr>
            </w:pPr>
            <w:r w:rsidRPr="00970381">
              <w:rPr>
                <w:rFonts w:ascii="Times New Roman" w:hAnsi="Times New Roman" w:cs="Times New Roman"/>
                <w:sz w:val="20"/>
                <w:szCs w:val="20"/>
              </w:rPr>
              <w:t>Количество проживающих</w:t>
            </w:r>
          </w:p>
        </w:tc>
        <w:tc>
          <w:tcPr>
            <w:tcW w:w="2268" w:type="dxa"/>
            <w:vMerge w:val="restart"/>
          </w:tcPr>
          <w:p w:rsidR="00DB2F7A" w:rsidRPr="00970381" w:rsidRDefault="00DB2F7A" w:rsidP="00E30B80">
            <w:pPr>
              <w:rPr>
                <w:rFonts w:ascii="Times New Roman" w:hAnsi="Times New Roman" w:cs="Times New Roman"/>
                <w:sz w:val="20"/>
                <w:szCs w:val="20"/>
              </w:rPr>
            </w:pPr>
            <w:r w:rsidRPr="00970381">
              <w:rPr>
                <w:rFonts w:ascii="Times New Roman" w:hAnsi="Times New Roman" w:cs="Times New Roman"/>
                <w:sz w:val="20"/>
                <w:szCs w:val="20"/>
              </w:rPr>
              <w:t>Сальдо на начало периода</w:t>
            </w:r>
          </w:p>
        </w:tc>
        <w:tc>
          <w:tcPr>
            <w:tcW w:w="3828" w:type="dxa"/>
            <w:vMerge w:val="restart"/>
          </w:tcPr>
          <w:p w:rsidR="00DB2F7A" w:rsidRPr="00970381" w:rsidRDefault="00DB2F7A" w:rsidP="00E30B80">
            <w:pPr>
              <w:rPr>
                <w:rFonts w:ascii="Times New Roman" w:hAnsi="Times New Roman" w:cs="Times New Roman"/>
                <w:sz w:val="20"/>
                <w:szCs w:val="20"/>
              </w:rPr>
            </w:pPr>
            <w:r w:rsidRPr="00970381">
              <w:rPr>
                <w:rFonts w:ascii="Times New Roman" w:hAnsi="Times New Roman" w:cs="Times New Roman"/>
                <w:sz w:val="20"/>
                <w:szCs w:val="20"/>
              </w:rPr>
              <w:t>Итого начислено</w:t>
            </w:r>
          </w:p>
        </w:tc>
      </w:tr>
      <w:tr w:rsidR="00DB2F7A" w:rsidRPr="00970381" w:rsidTr="00E30B80">
        <w:tc>
          <w:tcPr>
            <w:tcW w:w="992" w:type="dxa"/>
          </w:tcPr>
          <w:p w:rsidR="00DB2F7A" w:rsidRPr="00970381" w:rsidRDefault="00DB2F7A" w:rsidP="00E30B80">
            <w:pPr>
              <w:jc w:val="center"/>
              <w:rPr>
                <w:rFonts w:ascii="Times New Roman" w:hAnsi="Times New Roman" w:cs="Times New Roman"/>
                <w:sz w:val="20"/>
                <w:szCs w:val="20"/>
              </w:rPr>
            </w:pPr>
            <w:r w:rsidRPr="00970381">
              <w:rPr>
                <w:rFonts w:ascii="Times New Roman" w:hAnsi="Times New Roman" w:cs="Times New Roman"/>
                <w:sz w:val="20"/>
                <w:szCs w:val="20"/>
              </w:rPr>
              <w:t>Лицевой счет</w:t>
            </w:r>
          </w:p>
        </w:tc>
        <w:tc>
          <w:tcPr>
            <w:tcW w:w="1134" w:type="dxa"/>
          </w:tcPr>
          <w:p w:rsidR="00DB2F7A" w:rsidRPr="00970381" w:rsidRDefault="00DB2F7A" w:rsidP="00E30B80">
            <w:pPr>
              <w:rPr>
                <w:rFonts w:ascii="Times New Roman" w:hAnsi="Times New Roman" w:cs="Times New Roman"/>
                <w:sz w:val="20"/>
                <w:szCs w:val="20"/>
              </w:rPr>
            </w:pPr>
            <w:r w:rsidRPr="00970381">
              <w:rPr>
                <w:rFonts w:ascii="Times New Roman" w:hAnsi="Times New Roman" w:cs="Times New Roman"/>
                <w:sz w:val="20"/>
                <w:szCs w:val="20"/>
              </w:rPr>
              <w:t xml:space="preserve">Квартира </w:t>
            </w:r>
          </w:p>
        </w:tc>
        <w:tc>
          <w:tcPr>
            <w:tcW w:w="2835" w:type="dxa"/>
          </w:tcPr>
          <w:p w:rsidR="00DB2F7A" w:rsidRPr="00970381" w:rsidRDefault="00DB2F7A" w:rsidP="00E30B80">
            <w:pPr>
              <w:rPr>
                <w:rFonts w:ascii="Times New Roman" w:hAnsi="Times New Roman" w:cs="Times New Roman"/>
                <w:sz w:val="20"/>
                <w:szCs w:val="20"/>
              </w:rPr>
            </w:pPr>
            <w:r w:rsidRPr="00970381">
              <w:rPr>
                <w:rFonts w:ascii="Times New Roman" w:hAnsi="Times New Roman" w:cs="Times New Roman"/>
                <w:sz w:val="20"/>
                <w:szCs w:val="20"/>
              </w:rPr>
              <w:t>Квартиросъемщик</w:t>
            </w:r>
          </w:p>
        </w:tc>
        <w:tc>
          <w:tcPr>
            <w:tcW w:w="1305" w:type="dxa"/>
            <w:vMerge/>
          </w:tcPr>
          <w:p w:rsidR="00DB2F7A" w:rsidRPr="00970381" w:rsidRDefault="00DB2F7A" w:rsidP="00E30B80">
            <w:pPr>
              <w:rPr>
                <w:rFonts w:ascii="Times New Roman" w:hAnsi="Times New Roman" w:cs="Times New Roman"/>
                <w:b/>
                <w:sz w:val="20"/>
                <w:szCs w:val="20"/>
                <w:highlight w:val="yellow"/>
              </w:rPr>
            </w:pPr>
          </w:p>
        </w:tc>
        <w:tc>
          <w:tcPr>
            <w:tcW w:w="2268" w:type="dxa"/>
            <w:vMerge/>
          </w:tcPr>
          <w:p w:rsidR="00DB2F7A" w:rsidRPr="00970381" w:rsidRDefault="00DB2F7A" w:rsidP="00E30B80">
            <w:pPr>
              <w:rPr>
                <w:rFonts w:ascii="Times New Roman" w:hAnsi="Times New Roman" w:cs="Times New Roman"/>
                <w:sz w:val="20"/>
                <w:szCs w:val="20"/>
              </w:rPr>
            </w:pPr>
          </w:p>
        </w:tc>
        <w:tc>
          <w:tcPr>
            <w:tcW w:w="2268" w:type="dxa"/>
            <w:vMerge/>
          </w:tcPr>
          <w:p w:rsidR="00DB2F7A" w:rsidRPr="00970381" w:rsidRDefault="00DB2F7A" w:rsidP="00E30B80">
            <w:pPr>
              <w:rPr>
                <w:rFonts w:ascii="Times New Roman" w:hAnsi="Times New Roman" w:cs="Times New Roman"/>
                <w:b/>
                <w:sz w:val="20"/>
                <w:szCs w:val="20"/>
              </w:rPr>
            </w:pPr>
          </w:p>
        </w:tc>
        <w:tc>
          <w:tcPr>
            <w:tcW w:w="3828" w:type="dxa"/>
            <w:vMerge/>
          </w:tcPr>
          <w:p w:rsidR="00DB2F7A" w:rsidRPr="00970381" w:rsidRDefault="00DB2F7A" w:rsidP="00E30B80">
            <w:pPr>
              <w:rPr>
                <w:rFonts w:ascii="Times New Roman" w:hAnsi="Times New Roman" w:cs="Times New Roman"/>
                <w:b/>
                <w:sz w:val="20"/>
                <w:szCs w:val="20"/>
              </w:rPr>
            </w:pPr>
          </w:p>
        </w:tc>
      </w:tr>
      <w:tr w:rsidR="00DB2F7A" w:rsidRPr="00970381" w:rsidTr="00E30B80">
        <w:tc>
          <w:tcPr>
            <w:tcW w:w="14630" w:type="dxa"/>
            <w:gridSpan w:val="7"/>
          </w:tcPr>
          <w:p w:rsidR="00DB2F7A" w:rsidRPr="00970381" w:rsidRDefault="00DB2F7A" w:rsidP="00E30B80">
            <w:pPr>
              <w:rPr>
                <w:rFonts w:ascii="Times New Roman" w:hAnsi="Times New Roman" w:cs="Times New Roman"/>
                <w:b/>
                <w:sz w:val="20"/>
                <w:szCs w:val="20"/>
              </w:rPr>
            </w:pPr>
            <w:r w:rsidRPr="00970381">
              <w:rPr>
                <w:rFonts w:ascii="Times New Roman" w:hAnsi="Times New Roman" w:cs="Times New Roman"/>
                <w:sz w:val="20"/>
                <w:szCs w:val="20"/>
              </w:rPr>
              <w:t>Алтайский край, Красногорский район, с.,ул., дом №</w:t>
            </w:r>
          </w:p>
        </w:tc>
      </w:tr>
      <w:tr w:rsidR="00DB2F7A" w:rsidRPr="00970381" w:rsidTr="00E30B80">
        <w:tc>
          <w:tcPr>
            <w:tcW w:w="992" w:type="dxa"/>
          </w:tcPr>
          <w:p w:rsidR="00DB2F7A" w:rsidRPr="00970381" w:rsidRDefault="00DB2F7A" w:rsidP="00E30B80">
            <w:pPr>
              <w:jc w:val="center"/>
              <w:rPr>
                <w:rFonts w:ascii="Times New Roman" w:hAnsi="Times New Roman" w:cs="Times New Roman"/>
                <w:sz w:val="20"/>
                <w:szCs w:val="20"/>
              </w:rPr>
            </w:pPr>
            <w:r w:rsidRPr="00970381">
              <w:rPr>
                <w:rFonts w:ascii="Times New Roman" w:hAnsi="Times New Roman" w:cs="Times New Roman"/>
                <w:sz w:val="20"/>
                <w:szCs w:val="20"/>
              </w:rPr>
              <w:t>3</w:t>
            </w:r>
          </w:p>
        </w:tc>
        <w:tc>
          <w:tcPr>
            <w:tcW w:w="1134" w:type="dxa"/>
          </w:tcPr>
          <w:p w:rsidR="00DB2F7A" w:rsidRPr="00970381" w:rsidRDefault="00DB2F7A" w:rsidP="00E30B80">
            <w:pPr>
              <w:rPr>
                <w:rFonts w:ascii="Times New Roman" w:hAnsi="Times New Roman" w:cs="Times New Roman"/>
                <w:b/>
                <w:sz w:val="20"/>
                <w:szCs w:val="20"/>
              </w:rPr>
            </w:pPr>
          </w:p>
        </w:tc>
        <w:tc>
          <w:tcPr>
            <w:tcW w:w="2835" w:type="dxa"/>
          </w:tcPr>
          <w:p w:rsidR="00DB2F7A" w:rsidRPr="00970381" w:rsidRDefault="00DB2F7A" w:rsidP="00E30B80">
            <w:pPr>
              <w:rPr>
                <w:rFonts w:ascii="Times New Roman" w:hAnsi="Times New Roman" w:cs="Times New Roman"/>
                <w:b/>
                <w:sz w:val="20"/>
                <w:szCs w:val="20"/>
              </w:rPr>
            </w:pPr>
          </w:p>
        </w:tc>
        <w:tc>
          <w:tcPr>
            <w:tcW w:w="1305" w:type="dxa"/>
          </w:tcPr>
          <w:p w:rsidR="00DB2F7A" w:rsidRPr="00970381" w:rsidRDefault="00DB2F7A" w:rsidP="00E30B80">
            <w:pPr>
              <w:rPr>
                <w:rFonts w:ascii="Times New Roman" w:hAnsi="Times New Roman" w:cs="Times New Roman"/>
                <w:b/>
                <w:sz w:val="20"/>
                <w:szCs w:val="20"/>
                <w:highlight w:val="yellow"/>
              </w:rPr>
            </w:pPr>
          </w:p>
        </w:tc>
        <w:tc>
          <w:tcPr>
            <w:tcW w:w="2268" w:type="dxa"/>
          </w:tcPr>
          <w:p w:rsidR="00DB2F7A" w:rsidRPr="00970381" w:rsidRDefault="00DB2F7A" w:rsidP="00E30B80">
            <w:pPr>
              <w:rPr>
                <w:rFonts w:ascii="Times New Roman" w:hAnsi="Times New Roman" w:cs="Times New Roman"/>
                <w:b/>
                <w:sz w:val="20"/>
                <w:szCs w:val="20"/>
              </w:rPr>
            </w:pPr>
          </w:p>
        </w:tc>
        <w:tc>
          <w:tcPr>
            <w:tcW w:w="2268" w:type="dxa"/>
          </w:tcPr>
          <w:p w:rsidR="00DB2F7A" w:rsidRPr="00970381" w:rsidRDefault="00DB2F7A" w:rsidP="00E30B80">
            <w:pPr>
              <w:rPr>
                <w:rFonts w:ascii="Times New Roman" w:hAnsi="Times New Roman" w:cs="Times New Roman"/>
                <w:b/>
                <w:sz w:val="20"/>
                <w:szCs w:val="20"/>
              </w:rPr>
            </w:pPr>
          </w:p>
        </w:tc>
        <w:tc>
          <w:tcPr>
            <w:tcW w:w="3828" w:type="dxa"/>
          </w:tcPr>
          <w:p w:rsidR="00DB2F7A" w:rsidRPr="00970381" w:rsidRDefault="00DB2F7A" w:rsidP="00E30B80">
            <w:pPr>
              <w:rPr>
                <w:rFonts w:ascii="Times New Roman" w:hAnsi="Times New Roman" w:cs="Times New Roman"/>
                <w:b/>
                <w:sz w:val="20"/>
                <w:szCs w:val="20"/>
              </w:rPr>
            </w:pPr>
          </w:p>
        </w:tc>
      </w:tr>
      <w:tr w:rsidR="00DB2F7A" w:rsidRPr="00970381" w:rsidTr="00E30B80">
        <w:tc>
          <w:tcPr>
            <w:tcW w:w="992" w:type="dxa"/>
          </w:tcPr>
          <w:p w:rsidR="00DB2F7A" w:rsidRPr="00970381" w:rsidRDefault="00DB2F7A" w:rsidP="00E30B80">
            <w:pPr>
              <w:jc w:val="center"/>
              <w:rPr>
                <w:rFonts w:ascii="Times New Roman" w:hAnsi="Times New Roman" w:cs="Times New Roman"/>
                <w:sz w:val="20"/>
                <w:szCs w:val="20"/>
              </w:rPr>
            </w:pPr>
            <w:r w:rsidRPr="00970381">
              <w:rPr>
                <w:rFonts w:ascii="Times New Roman" w:hAnsi="Times New Roman" w:cs="Times New Roman"/>
                <w:sz w:val="20"/>
                <w:szCs w:val="20"/>
              </w:rPr>
              <w:t>…</w:t>
            </w:r>
          </w:p>
        </w:tc>
        <w:tc>
          <w:tcPr>
            <w:tcW w:w="1134" w:type="dxa"/>
          </w:tcPr>
          <w:p w:rsidR="00DB2F7A" w:rsidRPr="00970381" w:rsidRDefault="00DB2F7A" w:rsidP="00E30B80">
            <w:pPr>
              <w:rPr>
                <w:rFonts w:ascii="Times New Roman" w:hAnsi="Times New Roman" w:cs="Times New Roman"/>
                <w:b/>
                <w:sz w:val="20"/>
                <w:szCs w:val="20"/>
              </w:rPr>
            </w:pPr>
          </w:p>
        </w:tc>
        <w:tc>
          <w:tcPr>
            <w:tcW w:w="2835" w:type="dxa"/>
          </w:tcPr>
          <w:p w:rsidR="00DB2F7A" w:rsidRPr="00970381" w:rsidRDefault="00DB2F7A" w:rsidP="00E30B80">
            <w:pPr>
              <w:rPr>
                <w:rFonts w:ascii="Times New Roman" w:hAnsi="Times New Roman" w:cs="Times New Roman"/>
                <w:b/>
                <w:sz w:val="20"/>
                <w:szCs w:val="20"/>
              </w:rPr>
            </w:pPr>
          </w:p>
        </w:tc>
        <w:tc>
          <w:tcPr>
            <w:tcW w:w="1305" w:type="dxa"/>
          </w:tcPr>
          <w:p w:rsidR="00DB2F7A" w:rsidRPr="00970381" w:rsidRDefault="00DB2F7A" w:rsidP="00E30B80">
            <w:pPr>
              <w:rPr>
                <w:rFonts w:ascii="Times New Roman" w:hAnsi="Times New Roman" w:cs="Times New Roman"/>
                <w:b/>
                <w:sz w:val="20"/>
                <w:szCs w:val="20"/>
                <w:highlight w:val="yellow"/>
              </w:rPr>
            </w:pPr>
          </w:p>
        </w:tc>
        <w:tc>
          <w:tcPr>
            <w:tcW w:w="2268" w:type="dxa"/>
          </w:tcPr>
          <w:p w:rsidR="00DB2F7A" w:rsidRPr="00970381" w:rsidRDefault="00DB2F7A" w:rsidP="00E30B80">
            <w:pPr>
              <w:rPr>
                <w:rFonts w:ascii="Times New Roman" w:hAnsi="Times New Roman" w:cs="Times New Roman"/>
                <w:b/>
                <w:sz w:val="20"/>
                <w:szCs w:val="20"/>
              </w:rPr>
            </w:pPr>
          </w:p>
        </w:tc>
        <w:tc>
          <w:tcPr>
            <w:tcW w:w="2268" w:type="dxa"/>
          </w:tcPr>
          <w:p w:rsidR="00DB2F7A" w:rsidRPr="00970381" w:rsidRDefault="00DB2F7A" w:rsidP="00E30B80">
            <w:pPr>
              <w:rPr>
                <w:rFonts w:ascii="Times New Roman" w:hAnsi="Times New Roman" w:cs="Times New Roman"/>
                <w:b/>
                <w:sz w:val="20"/>
                <w:szCs w:val="20"/>
              </w:rPr>
            </w:pPr>
          </w:p>
        </w:tc>
        <w:tc>
          <w:tcPr>
            <w:tcW w:w="3828" w:type="dxa"/>
          </w:tcPr>
          <w:p w:rsidR="00DB2F7A" w:rsidRPr="00970381" w:rsidRDefault="00DB2F7A" w:rsidP="00E30B80">
            <w:pPr>
              <w:rPr>
                <w:rFonts w:ascii="Times New Roman" w:hAnsi="Times New Roman" w:cs="Times New Roman"/>
                <w:b/>
                <w:sz w:val="20"/>
                <w:szCs w:val="20"/>
              </w:rPr>
            </w:pPr>
          </w:p>
        </w:tc>
      </w:tr>
      <w:tr w:rsidR="00DB2F7A" w:rsidRPr="00970381" w:rsidTr="00E30B80">
        <w:tc>
          <w:tcPr>
            <w:tcW w:w="992" w:type="dxa"/>
          </w:tcPr>
          <w:p w:rsidR="00DB2F7A" w:rsidRPr="00970381" w:rsidRDefault="00DB2F7A" w:rsidP="00E30B80">
            <w:pPr>
              <w:jc w:val="center"/>
              <w:rPr>
                <w:rFonts w:ascii="Times New Roman" w:hAnsi="Times New Roman" w:cs="Times New Roman"/>
                <w:b/>
                <w:sz w:val="20"/>
                <w:szCs w:val="20"/>
              </w:rPr>
            </w:pPr>
          </w:p>
        </w:tc>
        <w:tc>
          <w:tcPr>
            <w:tcW w:w="1134" w:type="dxa"/>
          </w:tcPr>
          <w:p w:rsidR="00DB2F7A" w:rsidRPr="00970381" w:rsidRDefault="00DB2F7A" w:rsidP="00E30B80">
            <w:pPr>
              <w:jc w:val="center"/>
              <w:rPr>
                <w:rFonts w:ascii="Times New Roman" w:hAnsi="Times New Roman" w:cs="Times New Roman"/>
                <w:b/>
                <w:sz w:val="20"/>
                <w:szCs w:val="20"/>
              </w:rPr>
            </w:pPr>
          </w:p>
        </w:tc>
        <w:tc>
          <w:tcPr>
            <w:tcW w:w="2835" w:type="dxa"/>
          </w:tcPr>
          <w:p w:rsidR="00DB2F7A" w:rsidRPr="00970381" w:rsidRDefault="00DB2F7A" w:rsidP="00E30B80">
            <w:pPr>
              <w:rPr>
                <w:rFonts w:ascii="Times New Roman" w:hAnsi="Times New Roman" w:cs="Times New Roman"/>
                <w:b/>
                <w:sz w:val="20"/>
                <w:szCs w:val="20"/>
              </w:rPr>
            </w:pPr>
          </w:p>
        </w:tc>
        <w:tc>
          <w:tcPr>
            <w:tcW w:w="1305" w:type="dxa"/>
          </w:tcPr>
          <w:p w:rsidR="00DB2F7A" w:rsidRPr="00970381" w:rsidRDefault="00DB2F7A" w:rsidP="00E30B80">
            <w:pPr>
              <w:rPr>
                <w:rFonts w:ascii="Times New Roman" w:hAnsi="Times New Roman" w:cs="Times New Roman"/>
                <w:b/>
                <w:sz w:val="20"/>
                <w:szCs w:val="20"/>
                <w:highlight w:val="yellow"/>
              </w:rPr>
            </w:pPr>
          </w:p>
        </w:tc>
        <w:tc>
          <w:tcPr>
            <w:tcW w:w="2268" w:type="dxa"/>
          </w:tcPr>
          <w:p w:rsidR="00DB2F7A" w:rsidRPr="00970381" w:rsidRDefault="00DB2F7A" w:rsidP="00E30B80">
            <w:pPr>
              <w:rPr>
                <w:rFonts w:ascii="Times New Roman" w:hAnsi="Times New Roman" w:cs="Times New Roman"/>
                <w:b/>
                <w:sz w:val="20"/>
                <w:szCs w:val="20"/>
              </w:rPr>
            </w:pPr>
          </w:p>
        </w:tc>
        <w:tc>
          <w:tcPr>
            <w:tcW w:w="2268" w:type="dxa"/>
          </w:tcPr>
          <w:p w:rsidR="00DB2F7A" w:rsidRPr="00970381" w:rsidRDefault="00DB2F7A" w:rsidP="00E30B80">
            <w:pPr>
              <w:rPr>
                <w:rFonts w:ascii="Times New Roman" w:hAnsi="Times New Roman" w:cs="Times New Roman"/>
                <w:b/>
                <w:sz w:val="20"/>
                <w:szCs w:val="20"/>
              </w:rPr>
            </w:pPr>
          </w:p>
        </w:tc>
        <w:tc>
          <w:tcPr>
            <w:tcW w:w="3828" w:type="dxa"/>
          </w:tcPr>
          <w:p w:rsidR="00DB2F7A" w:rsidRPr="00970381" w:rsidRDefault="00DB2F7A" w:rsidP="00E30B80">
            <w:pPr>
              <w:rPr>
                <w:rFonts w:ascii="Times New Roman" w:hAnsi="Times New Roman" w:cs="Times New Roman"/>
                <w:b/>
                <w:sz w:val="20"/>
                <w:szCs w:val="20"/>
              </w:rPr>
            </w:pPr>
          </w:p>
        </w:tc>
      </w:tr>
    </w:tbl>
    <w:p w:rsidR="00DB2F7A" w:rsidRPr="00970381" w:rsidRDefault="00DB2F7A" w:rsidP="00DB2F7A">
      <w:pPr>
        <w:rPr>
          <w:rFonts w:ascii="Times New Roman" w:hAnsi="Times New Roman" w:cs="Times New Roman"/>
          <w:b/>
          <w:sz w:val="20"/>
          <w:szCs w:val="20"/>
        </w:rPr>
      </w:pPr>
    </w:p>
    <w:p w:rsidR="00DB2F7A" w:rsidRPr="00970381" w:rsidRDefault="00DB2F7A" w:rsidP="00DB2F7A">
      <w:pPr>
        <w:rPr>
          <w:rFonts w:ascii="Times New Roman" w:hAnsi="Times New Roman" w:cs="Times New Roman"/>
          <w:b/>
          <w:sz w:val="20"/>
          <w:szCs w:val="20"/>
        </w:rPr>
      </w:pPr>
      <w:r w:rsidRPr="00970381">
        <w:rPr>
          <w:rFonts w:ascii="Times New Roman" w:hAnsi="Times New Roman" w:cs="Times New Roman"/>
          <w:b/>
          <w:sz w:val="20"/>
          <w:szCs w:val="20"/>
        </w:rPr>
        <w:t xml:space="preserve">         Руководитель                                                      ________________________   ________________________________</w:t>
      </w:r>
    </w:p>
    <w:p w:rsidR="00DB2F7A" w:rsidRPr="00970381" w:rsidRDefault="00DB2F7A" w:rsidP="00DB2F7A">
      <w:pPr>
        <w:ind w:right="-114"/>
        <w:rPr>
          <w:rFonts w:ascii="Times New Roman" w:hAnsi="Times New Roman" w:cs="Times New Roman"/>
          <w:sz w:val="20"/>
          <w:szCs w:val="20"/>
        </w:rPr>
      </w:pPr>
    </w:p>
    <w:p w:rsidR="00DB2F7A" w:rsidRPr="00970381" w:rsidRDefault="00DB2F7A" w:rsidP="00DB2F7A">
      <w:pPr>
        <w:ind w:right="-114"/>
        <w:rPr>
          <w:rFonts w:ascii="Times New Roman" w:hAnsi="Times New Roman" w:cs="Times New Roman"/>
          <w:sz w:val="20"/>
          <w:szCs w:val="20"/>
        </w:rPr>
      </w:pPr>
      <w:r w:rsidRPr="00970381">
        <w:rPr>
          <w:rFonts w:ascii="Times New Roman" w:hAnsi="Times New Roman" w:cs="Times New Roman"/>
          <w:sz w:val="20"/>
          <w:szCs w:val="20"/>
        </w:rPr>
        <w:t xml:space="preserve">                                                                                                 (подпись)                                               (расшифровка) </w:t>
      </w:r>
    </w:p>
    <w:p w:rsidR="00DB2F7A" w:rsidRPr="00970381" w:rsidRDefault="00DB2F7A" w:rsidP="00DB2F7A">
      <w:pPr>
        <w:rPr>
          <w:rFonts w:ascii="Times New Roman" w:hAnsi="Times New Roman" w:cs="Times New Roman"/>
          <w:sz w:val="20"/>
          <w:szCs w:val="20"/>
        </w:rPr>
      </w:pPr>
    </w:p>
    <w:p w:rsidR="00DB2F7A" w:rsidRPr="00970381" w:rsidRDefault="00DB2F7A" w:rsidP="00DB2F7A">
      <w:pPr>
        <w:jc w:val="right"/>
        <w:rPr>
          <w:rFonts w:ascii="Times New Roman" w:hAnsi="Times New Roman" w:cs="Times New Roman"/>
          <w:sz w:val="20"/>
          <w:szCs w:val="20"/>
        </w:rPr>
      </w:pPr>
      <w:r w:rsidRPr="00970381">
        <w:rPr>
          <w:rFonts w:ascii="Times New Roman" w:hAnsi="Times New Roman" w:cs="Times New Roman"/>
          <w:sz w:val="20"/>
          <w:szCs w:val="20"/>
        </w:rPr>
        <w:tab/>
      </w:r>
      <w:r w:rsidRPr="00970381">
        <w:rPr>
          <w:rFonts w:ascii="Times New Roman" w:hAnsi="Times New Roman" w:cs="Times New Roman"/>
          <w:sz w:val="20"/>
          <w:szCs w:val="20"/>
        </w:rPr>
        <w:tab/>
      </w:r>
      <w:r w:rsidRPr="00970381">
        <w:rPr>
          <w:rFonts w:ascii="Times New Roman" w:hAnsi="Times New Roman" w:cs="Times New Roman"/>
          <w:sz w:val="20"/>
          <w:szCs w:val="20"/>
        </w:rPr>
        <w:tab/>
      </w:r>
      <w:r w:rsidRPr="00970381">
        <w:rPr>
          <w:rFonts w:ascii="Times New Roman" w:hAnsi="Times New Roman" w:cs="Times New Roman"/>
          <w:sz w:val="20"/>
          <w:szCs w:val="20"/>
        </w:rPr>
        <w:tab/>
      </w:r>
      <w:r w:rsidRPr="00970381">
        <w:rPr>
          <w:rFonts w:ascii="Times New Roman" w:hAnsi="Times New Roman" w:cs="Times New Roman"/>
          <w:sz w:val="20"/>
          <w:szCs w:val="20"/>
        </w:rPr>
        <w:tab/>
      </w:r>
      <w:r w:rsidRPr="00970381">
        <w:rPr>
          <w:rFonts w:ascii="Times New Roman" w:hAnsi="Times New Roman" w:cs="Times New Roman"/>
          <w:sz w:val="20"/>
          <w:szCs w:val="20"/>
        </w:rPr>
        <w:tab/>
      </w:r>
      <w:r w:rsidRPr="00970381">
        <w:rPr>
          <w:rFonts w:ascii="Times New Roman" w:hAnsi="Times New Roman" w:cs="Times New Roman"/>
          <w:sz w:val="20"/>
          <w:szCs w:val="20"/>
        </w:rPr>
        <w:tab/>
      </w:r>
      <w:r w:rsidRPr="00970381">
        <w:rPr>
          <w:rFonts w:ascii="Times New Roman" w:hAnsi="Times New Roman" w:cs="Times New Roman"/>
          <w:sz w:val="20"/>
          <w:szCs w:val="20"/>
        </w:rPr>
        <w:tab/>
      </w:r>
    </w:p>
    <w:p w:rsidR="00DB2F7A" w:rsidRPr="00970381" w:rsidRDefault="00DB2F7A" w:rsidP="00DB2F7A">
      <w:pPr>
        <w:jc w:val="right"/>
        <w:rPr>
          <w:rFonts w:ascii="Times New Roman" w:hAnsi="Times New Roman" w:cs="Times New Roman"/>
          <w:sz w:val="20"/>
          <w:szCs w:val="20"/>
        </w:rPr>
        <w:sectPr w:rsidR="00DB2F7A" w:rsidRPr="00970381" w:rsidSect="00E30B80">
          <w:pgSz w:w="16838" w:h="11906" w:orient="landscape"/>
          <w:pgMar w:top="567" w:right="962" w:bottom="709" w:left="539" w:header="709" w:footer="709" w:gutter="0"/>
          <w:cols w:space="708"/>
          <w:docGrid w:linePitch="360"/>
        </w:sectPr>
      </w:pPr>
      <w:r w:rsidRPr="00970381">
        <w:rPr>
          <w:rFonts w:ascii="Times New Roman" w:hAnsi="Times New Roman" w:cs="Times New Roman"/>
          <w:sz w:val="20"/>
          <w:szCs w:val="20"/>
        </w:rPr>
        <w:t xml:space="preserve"> «__» ___________ 20___ г.</w:t>
      </w:r>
    </w:p>
    <w:p w:rsidR="00DB2F7A" w:rsidRPr="00970381" w:rsidRDefault="00DB2F7A" w:rsidP="00DB2F7A">
      <w:pPr>
        <w:jc w:val="right"/>
        <w:rPr>
          <w:rFonts w:ascii="Times New Roman" w:hAnsi="Times New Roman" w:cs="Times New Roman"/>
          <w:sz w:val="20"/>
          <w:szCs w:val="20"/>
        </w:rPr>
      </w:pPr>
    </w:p>
    <w:p w:rsidR="00DB2F7A" w:rsidRPr="00970381" w:rsidRDefault="00DB2F7A" w:rsidP="00DB2F7A">
      <w:pPr>
        <w:jc w:val="center"/>
        <w:rPr>
          <w:rFonts w:ascii="Times New Roman" w:hAnsi="Times New Roman" w:cs="Times New Roman"/>
          <w:sz w:val="20"/>
          <w:szCs w:val="20"/>
        </w:rPr>
      </w:pPr>
      <w:r w:rsidRPr="00970381">
        <w:rPr>
          <w:rFonts w:ascii="Times New Roman" w:hAnsi="Times New Roman" w:cs="Times New Roman"/>
          <w:sz w:val="20"/>
          <w:szCs w:val="20"/>
        </w:rPr>
        <w:t xml:space="preserve">       </w:t>
      </w:r>
      <w:r w:rsidR="00970381">
        <w:rPr>
          <w:rFonts w:ascii="Times New Roman" w:hAnsi="Times New Roman" w:cs="Times New Roman"/>
          <w:sz w:val="20"/>
          <w:szCs w:val="20"/>
        </w:rPr>
        <w:t xml:space="preserve">                   </w:t>
      </w:r>
      <w:r w:rsidRPr="00970381">
        <w:rPr>
          <w:rFonts w:ascii="Times New Roman" w:hAnsi="Times New Roman" w:cs="Times New Roman"/>
          <w:sz w:val="20"/>
          <w:szCs w:val="20"/>
        </w:rPr>
        <w:t>Приложение 2</w:t>
      </w:r>
    </w:p>
    <w:p w:rsidR="00DB2F7A" w:rsidRPr="00970381" w:rsidRDefault="00E5672A" w:rsidP="00DB2F7A">
      <w:pPr>
        <w:jc w:val="right"/>
        <w:rPr>
          <w:rFonts w:ascii="Times New Roman" w:hAnsi="Times New Roman" w:cs="Times New Roman"/>
          <w:sz w:val="20"/>
          <w:szCs w:val="20"/>
        </w:rPr>
      </w:pPr>
      <w:r>
        <w:rPr>
          <w:rFonts w:ascii="Times New Roman" w:hAnsi="Times New Roman" w:cs="Times New Roman"/>
          <w:noProof/>
          <w:sz w:val="20"/>
          <w:szCs w:val="20"/>
        </w:rPr>
        <w:pict>
          <v:shape id="_x0000_s1058" type="#_x0000_t202" style="position:absolute;left:0;text-align:left;margin-left:272.25pt;margin-top:.4pt;width:248.6pt;height:78.5pt;z-index:251668480;mso-width-relative:margin;mso-height-relative:margin" stroked="f">
            <v:textbox style="mso-next-textbox:#_x0000_s1058">
              <w:txbxContent>
                <w:p w:rsidR="00E30B80" w:rsidRPr="00970381" w:rsidRDefault="00E30B80" w:rsidP="00970381">
                  <w:pPr>
                    <w:ind w:firstLine="0"/>
                    <w:rPr>
                      <w:rFonts w:ascii="Times New Roman" w:hAnsi="Times New Roman" w:cs="Times New Roman"/>
                      <w:sz w:val="20"/>
                      <w:szCs w:val="20"/>
                    </w:rPr>
                  </w:pPr>
                  <w:r w:rsidRPr="00970381">
                    <w:rPr>
                      <w:rFonts w:ascii="Times New Roman" w:hAnsi="Times New Roman" w:cs="Times New Roman"/>
                      <w:sz w:val="20"/>
                      <w:szCs w:val="20"/>
                    </w:rPr>
                    <w:t xml:space="preserve">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w:t>
                  </w:r>
                  <w:r w:rsidRPr="00970381">
                    <w:rPr>
                      <w:rFonts w:ascii="Times New Roman" w:hAnsi="Times New Roman" w:cs="Times New Roman"/>
                      <w:color w:val="000000"/>
                      <w:sz w:val="20"/>
                      <w:szCs w:val="20"/>
                    </w:rPr>
                    <w:t>Красногорский район  Алтайского края</w:t>
                  </w:r>
                </w:p>
                <w:p w:rsidR="00E30B80" w:rsidRPr="00BA0276" w:rsidRDefault="00E30B80" w:rsidP="00DB2F7A">
                  <w:pPr>
                    <w:rPr>
                      <w:sz w:val="27"/>
                      <w:szCs w:val="27"/>
                    </w:rPr>
                  </w:pPr>
                </w:p>
              </w:txbxContent>
            </v:textbox>
          </v:shape>
        </w:pict>
      </w:r>
    </w:p>
    <w:p w:rsidR="00DB2F7A" w:rsidRPr="00970381" w:rsidRDefault="00DB2F7A" w:rsidP="00DB2F7A">
      <w:pPr>
        <w:jc w:val="right"/>
        <w:rPr>
          <w:rFonts w:ascii="Times New Roman" w:hAnsi="Times New Roman" w:cs="Times New Roman"/>
          <w:sz w:val="20"/>
          <w:szCs w:val="20"/>
        </w:rPr>
      </w:pPr>
    </w:p>
    <w:p w:rsidR="00DB2F7A" w:rsidRPr="00970381" w:rsidRDefault="00DB2F7A" w:rsidP="00DB2F7A">
      <w:pPr>
        <w:jc w:val="right"/>
        <w:rPr>
          <w:rFonts w:ascii="Times New Roman" w:hAnsi="Times New Roman" w:cs="Times New Roman"/>
          <w:sz w:val="20"/>
          <w:szCs w:val="20"/>
        </w:rPr>
      </w:pPr>
    </w:p>
    <w:p w:rsidR="00DB2F7A" w:rsidRPr="00970381" w:rsidRDefault="00DB2F7A" w:rsidP="00DB2F7A">
      <w:pPr>
        <w:jc w:val="right"/>
        <w:rPr>
          <w:rFonts w:ascii="Times New Roman" w:hAnsi="Times New Roman" w:cs="Times New Roman"/>
          <w:sz w:val="20"/>
          <w:szCs w:val="20"/>
        </w:rPr>
      </w:pPr>
    </w:p>
    <w:p w:rsidR="00DB2F7A" w:rsidRPr="00970381" w:rsidRDefault="00DB2F7A" w:rsidP="00970381">
      <w:pPr>
        <w:ind w:firstLine="0"/>
        <w:rPr>
          <w:rFonts w:ascii="Times New Roman" w:hAnsi="Times New Roman" w:cs="Times New Roman"/>
          <w:sz w:val="20"/>
          <w:szCs w:val="20"/>
        </w:rPr>
      </w:pPr>
    </w:p>
    <w:p w:rsidR="00DB2F7A" w:rsidRPr="00970381" w:rsidRDefault="00DB2F7A" w:rsidP="00DB2F7A">
      <w:pPr>
        <w:jc w:val="center"/>
        <w:rPr>
          <w:rStyle w:val="2a"/>
          <w:color w:val="000000"/>
          <w:sz w:val="20"/>
          <w:szCs w:val="20"/>
        </w:rPr>
      </w:pPr>
    </w:p>
    <w:p w:rsidR="00970381" w:rsidRDefault="00970381" w:rsidP="00DB2F7A">
      <w:pPr>
        <w:jc w:val="center"/>
        <w:rPr>
          <w:rStyle w:val="2a"/>
          <w:color w:val="000000"/>
          <w:sz w:val="20"/>
          <w:szCs w:val="20"/>
        </w:rPr>
      </w:pPr>
    </w:p>
    <w:p w:rsidR="00DB2F7A" w:rsidRPr="00970381" w:rsidRDefault="00DB2F7A" w:rsidP="00DB2F7A">
      <w:pPr>
        <w:jc w:val="center"/>
        <w:rPr>
          <w:rStyle w:val="2a"/>
          <w:b w:val="0"/>
          <w:color w:val="000000"/>
          <w:sz w:val="20"/>
          <w:szCs w:val="20"/>
        </w:rPr>
      </w:pPr>
      <w:r w:rsidRPr="00970381">
        <w:rPr>
          <w:rStyle w:val="2a"/>
          <w:b w:val="0"/>
          <w:color w:val="000000"/>
          <w:sz w:val="20"/>
          <w:szCs w:val="20"/>
        </w:rPr>
        <w:t xml:space="preserve">Тарифы на коммунальные услуги, </w:t>
      </w:r>
    </w:p>
    <w:p w:rsidR="00DB2F7A" w:rsidRPr="00970381" w:rsidRDefault="00DB2F7A" w:rsidP="00DB2F7A">
      <w:pPr>
        <w:jc w:val="center"/>
        <w:rPr>
          <w:rStyle w:val="2a"/>
          <w:b w:val="0"/>
          <w:color w:val="000000"/>
          <w:sz w:val="20"/>
          <w:szCs w:val="20"/>
        </w:rPr>
      </w:pPr>
      <w:r w:rsidRPr="00970381">
        <w:rPr>
          <w:rStyle w:val="2a"/>
          <w:b w:val="0"/>
          <w:color w:val="000000"/>
          <w:sz w:val="20"/>
          <w:szCs w:val="20"/>
        </w:rPr>
        <w:t xml:space="preserve">обеспечивающие соблюдение предельного индекса изменения размера </w:t>
      </w:r>
    </w:p>
    <w:p w:rsidR="00DB2F7A" w:rsidRPr="00970381" w:rsidRDefault="00DB2F7A" w:rsidP="00DB2F7A">
      <w:pPr>
        <w:jc w:val="center"/>
        <w:rPr>
          <w:rStyle w:val="2a"/>
          <w:b w:val="0"/>
          <w:color w:val="000000"/>
          <w:sz w:val="20"/>
          <w:szCs w:val="20"/>
        </w:rPr>
      </w:pPr>
      <w:r w:rsidRPr="00970381">
        <w:rPr>
          <w:rStyle w:val="2a"/>
          <w:b w:val="0"/>
          <w:color w:val="000000"/>
          <w:sz w:val="20"/>
          <w:szCs w:val="20"/>
        </w:rPr>
        <w:t xml:space="preserve">платы граждан </w:t>
      </w:r>
    </w:p>
    <w:p w:rsidR="00DB2F7A" w:rsidRPr="00970381" w:rsidRDefault="00DB2F7A" w:rsidP="00DB2F7A">
      <w:pPr>
        <w:jc w:val="center"/>
        <w:rPr>
          <w:rStyle w:val="2a"/>
          <w:b w:val="0"/>
          <w:color w:val="000000"/>
          <w:sz w:val="20"/>
          <w:szCs w:val="20"/>
        </w:rPr>
      </w:pPr>
      <w:r w:rsidRPr="00970381">
        <w:rPr>
          <w:rStyle w:val="2a"/>
          <w:b w:val="0"/>
          <w:color w:val="000000"/>
          <w:sz w:val="20"/>
          <w:szCs w:val="20"/>
        </w:rPr>
        <w:t>за коммунальные услуги</w:t>
      </w:r>
    </w:p>
    <w:p w:rsidR="00DB2F7A" w:rsidRPr="00970381" w:rsidRDefault="00DB2F7A" w:rsidP="00DB2F7A">
      <w:pPr>
        <w:jc w:val="center"/>
        <w:rPr>
          <w:rStyle w:val="2a"/>
          <w:b w:val="0"/>
          <w:color w:val="000000"/>
          <w:sz w:val="20"/>
          <w:szCs w:val="20"/>
        </w:rPr>
      </w:pPr>
    </w:p>
    <w:p w:rsidR="00DB2F7A" w:rsidRPr="00970381" w:rsidRDefault="00DB2F7A" w:rsidP="00DB2F7A">
      <w:pPr>
        <w:ind w:left="567" w:firstLine="708"/>
        <w:rPr>
          <w:rFonts w:ascii="Times New Roman" w:hAnsi="Times New Roman" w:cs="Times New Roman"/>
          <w:sz w:val="20"/>
          <w:szCs w:val="20"/>
        </w:rPr>
      </w:pPr>
      <w:r w:rsidRPr="00970381">
        <w:rPr>
          <w:rStyle w:val="2a"/>
          <w:b w:val="0"/>
          <w:color w:val="000000"/>
          <w:sz w:val="20"/>
          <w:szCs w:val="20"/>
        </w:rPr>
        <w:t xml:space="preserve">Тарифы на коммунальные услуги, обеспечивающие в расчетном месяце соблюдение предельного индекса изменения размера платы граждан за коммунальные услуги (далее – «Допустимый тариф» для коммунальных услуг, «Допустимая цена» - для твердого топлива) </w:t>
      </w:r>
      <w:r w:rsidRPr="00970381">
        <w:rPr>
          <w:rFonts w:ascii="Times New Roman" w:hAnsi="Times New Roman" w:cs="Times New Roman"/>
          <w:sz w:val="20"/>
          <w:szCs w:val="20"/>
        </w:rPr>
        <w:t>применяются при расчете размера компенсации за коммунальные услуги «С</w:t>
      </w:r>
      <w:r w:rsidRPr="00970381">
        <w:rPr>
          <w:rFonts w:ascii="Times New Roman" w:hAnsi="Times New Roman" w:cs="Times New Roman"/>
          <w:sz w:val="20"/>
          <w:szCs w:val="20"/>
          <w:vertAlign w:val="subscript"/>
        </w:rPr>
        <w:t>»</w:t>
      </w:r>
      <w:r w:rsidRPr="00970381">
        <w:rPr>
          <w:rFonts w:ascii="Times New Roman" w:hAnsi="Times New Roman" w:cs="Times New Roman"/>
          <w:sz w:val="20"/>
          <w:szCs w:val="20"/>
        </w:rPr>
        <w:t xml:space="preserve"> согласно п. 3.3.1 и 3.3.2 настоящего Положения)</w:t>
      </w:r>
    </w:p>
    <w:p w:rsidR="00DB2F7A" w:rsidRPr="00970381" w:rsidRDefault="00DB2F7A" w:rsidP="00DB2F7A">
      <w:pPr>
        <w:jc w:val="center"/>
        <w:rPr>
          <w:rFonts w:ascii="Times New Roman" w:hAnsi="Times New Roman" w:cs="Times New Roman"/>
          <w:sz w:val="20"/>
          <w:szCs w:val="20"/>
        </w:rPr>
      </w:pPr>
    </w:p>
    <w:p w:rsidR="00DB2F7A" w:rsidRPr="00970381" w:rsidRDefault="00DB2F7A" w:rsidP="00DB2F7A">
      <w:pPr>
        <w:pStyle w:val="a6"/>
        <w:suppressAutoHyphens/>
        <w:ind w:left="0" w:firstLine="720"/>
        <w:jc w:val="right"/>
        <w:rPr>
          <w:rStyle w:val="2a"/>
          <w:b w:val="0"/>
          <w:sz w:val="20"/>
          <w:szCs w:val="20"/>
        </w:rPr>
      </w:pPr>
      <w:r w:rsidRPr="00970381">
        <w:rPr>
          <w:rStyle w:val="2a"/>
          <w:b w:val="0"/>
          <w:sz w:val="20"/>
          <w:szCs w:val="20"/>
        </w:rPr>
        <w:t xml:space="preserve">Таблица 1. </w:t>
      </w:r>
    </w:p>
    <w:p w:rsidR="00DB2F7A" w:rsidRPr="00970381" w:rsidRDefault="00DB2F7A" w:rsidP="00DB2F7A">
      <w:pPr>
        <w:pStyle w:val="a6"/>
        <w:suppressAutoHyphens/>
        <w:ind w:left="0" w:firstLine="720"/>
        <w:rPr>
          <w:rStyle w:val="2a"/>
          <w:b w:val="0"/>
          <w:sz w:val="20"/>
          <w:szCs w:val="20"/>
        </w:rPr>
      </w:pPr>
      <w:r w:rsidRPr="00970381">
        <w:rPr>
          <w:rStyle w:val="2a"/>
          <w:b w:val="0"/>
          <w:sz w:val="20"/>
          <w:szCs w:val="20"/>
        </w:rPr>
        <w:t>Допустимые тарифы на коммунальные услуги,</w:t>
      </w:r>
    </w:p>
    <w:p w:rsidR="00DB2F7A" w:rsidRPr="00970381" w:rsidRDefault="00DB2F7A" w:rsidP="00DB2F7A">
      <w:pPr>
        <w:pStyle w:val="a6"/>
        <w:suppressAutoHyphens/>
        <w:ind w:left="0" w:firstLine="720"/>
        <w:rPr>
          <w:rStyle w:val="2a"/>
          <w:b w:val="0"/>
          <w:sz w:val="20"/>
          <w:szCs w:val="20"/>
        </w:rPr>
      </w:pPr>
      <w:r w:rsidRPr="00970381">
        <w:rPr>
          <w:rStyle w:val="2a"/>
          <w:b w:val="0"/>
          <w:sz w:val="20"/>
          <w:szCs w:val="20"/>
        </w:rPr>
        <w:t>подлежащие компенсации гражданам в соответствии с п. 1.6 настоящего Положения,</w:t>
      </w:r>
    </w:p>
    <w:p w:rsidR="00DB2F7A" w:rsidRPr="00970381" w:rsidRDefault="00DB2F7A" w:rsidP="00DB2F7A">
      <w:pPr>
        <w:pStyle w:val="a6"/>
        <w:suppressAutoHyphens/>
        <w:ind w:left="0" w:firstLine="720"/>
        <w:rPr>
          <w:sz w:val="20"/>
          <w:szCs w:val="20"/>
          <w:highlight w:val="yellow"/>
        </w:rPr>
      </w:pPr>
      <w:r w:rsidRPr="00970381">
        <w:rPr>
          <w:rStyle w:val="2a"/>
          <w:b w:val="0"/>
          <w:sz w:val="20"/>
          <w:szCs w:val="20"/>
        </w:rPr>
        <w:t>за исключением реализации твердого топлива в целях печного отопления.</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832"/>
        <w:gridCol w:w="1906"/>
        <w:gridCol w:w="1641"/>
        <w:gridCol w:w="1986"/>
        <w:gridCol w:w="1653"/>
      </w:tblGrid>
      <w:tr w:rsidR="00DB2F7A" w:rsidRPr="00970381" w:rsidTr="00E30B80">
        <w:trPr>
          <w:jc w:val="center"/>
        </w:trPr>
        <w:tc>
          <w:tcPr>
            <w:tcW w:w="580" w:type="dxa"/>
            <w:shd w:val="clear" w:color="auto" w:fill="auto"/>
          </w:tcPr>
          <w:p w:rsidR="00DB2F7A" w:rsidRPr="00970381" w:rsidRDefault="00DB2F7A" w:rsidP="00E30B80">
            <w:pPr>
              <w:pStyle w:val="a6"/>
              <w:suppressAutoHyphens/>
              <w:ind w:left="0"/>
              <w:rPr>
                <w:sz w:val="20"/>
                <w:szCs w:val="20"/>
              </w:rPr>
            </w:pPr>
            <w:r w:rsidRPr="00970381">
              <w:rPr>
                <w:sz w:val="20"/>
                <w:szCs w:val="20"/>
              </w:rPr>
              <w:t>№</w:t>
            </w:r>
          </w:p>
          <w:p w:rsidR="00DB2F7A" w:rsidRPr="00970381" w:rsidRDefault="00DB2F7A" w:rsidP="00E30B80">
            <w:pPr>
              <w:pStyle w:val="a6"/>
              <w:suppressAutoHyphens/>
              <w:ind w:left="0"/>
              <w:rPr>
                <w:sz w:val="20"/>
                <w:szCs w:val="20"/>
                <w:highlight w:val="yellow"/>
              </w:rPr>
            </w:pPr>
            <w:r w:rsidRPr="00970381">
              <w:rPr>
                <w:sz w:val="20"/>
                <w:szCs w:val="20"/>
              </w:rPr>
              <w:t>п/п</w:t>
            </w:r>
          </w:p>
        </w:tc>
        <w:tc>
          <w:tcPr>
            <w:tcW w:w="2832" w:type="dxa"/>
            <w:shd w:val="clear" w:color="auto" w:fill="auto"/>
          </w:tcPr>
          <w:p w:rsidR="00DB2F7A" w:rsidRPr="00970381" w:rsidRDefault="00DB2F7A" w:rsidP="00E30B80">
            <w:pPr>
              <w:pStyle w:val="a6"/>
              <w:suppressAutoHyphens/>
              <w:ind w:left="0"/>
              <w:rPr>
                <w:sz w:val="20"/>
                <w:szCs w:val="20"/>
              </w:rPr>
            </w:pPr>
            <w:r w:rsidRPr="00970381">
              <w:rPr>
                <w:rStyle w:val="37"/>
                <w:b w:val="0"/>
                <w:bCs/>
                <w:sz w:val="20"/>
                <w:szCs w:val="20"/>
              </w:rPr>
              <w:t>Наименование поставщика коммунальных услуг; наименование сельсовета</w:t>
            </w:r>
          </w:p>
          <w:p w:rsidR="00DB2F7A" w:rsidRPr="00970381" w:rsidRDefault="00DB2F7A" w:rsidP="00E30B80">
            <w:pPr>
              <w:pStyle w:val="a6"/>
              <w:suppressAutoHyphens/>
              <w:ind w:left="0"/>
              <w:rPr>
                <w:sz w:val="20"/>
                <w:szCs w:val="20"/>
              </w:rPr>
            </w:pPr>
          </w:p>
        </w:tc>
        <w:tc>
          <w:tcPr>
            <w:tcW w:w="1906" w:type="dxa"/>
            <w:shd w:val="clear" w:color="auto" w:fill="auto"/>
          </w:tcPr>
          <w:p w:rsidR="00DB2F7A" w:rsidRPr="00970381" w:rsidRDefault="00DB2F7A" w:rsidP="00E30B80">
            <w:pPr>
              <w:pStyle w:val="a6"/>
              <w:suppressAutoHyphens/>
              <w:ind w:left="0"/>
              <w:rPr>
                <w:rStyle w:val="37"/>
                <w:b w:val="0"/>
                <w:bCs/>
                <w:sz w:val="20"/>
                <w:szCs w:val="20"/>
              </w:rPr>
            </w:pPr>
            <w:r w:rsidRPr="00970381">
              <w:rPr>
                <w:sz w:val="20"/>
                <w:szCs w:val="20"/>
              </w:rPr>
              <w:t>Вид коммунальной услуги</w:t>
            </w:r>
          </w:p>
        </w:tc>
        <w:tc>
          <w:tcPr>
            <w:tcW w:w="1641" w:type="dxa"/>
            <w:shd w:val="clear" w:color="auto" w:fill="auto"/>
          </w:tcPr>
          <w:p w:rsidR="00DB2F7A" w:rsidRPr="00970381" w:rsidRDefault="00DB2F7A" w:rsidP="00E30B80">
            <w:pPr>
              <w:pStyle w:val="a6"/>
              <w:suppressAutoHyphens/>
              <w:ind w:left="0"/>
              <w:rPr>
                <w:sz w:val="20"/>
                <w:szCs w:val="20"/>
              </w:rPr>
            </w:pPr>
            <w:r w:rsidRPr="00970381">
              <w:rPr>
                <w:rStyle w:val="37"/>
                <w:b w:val="0"/>
                <w:bCs/>
                <w:sz w:val="20"/>
                <w:szCs w:val="20"/>
              </w:rPr>
              <w:t>Ед. изм. Т</w:t>
            </w:r>
            <w:r w:rsidRPr="00970381">
              <w:rPr>
                <w:sz w:val="20"/>
                <w:szCs w:val="20"/>
                <w:vertAlign w:val="superscript"/>
              </w:rPr>
              <w:t>доп</w:t>
            </w:r>
            <w:r w:rsidRPr="00970381">
              <w:rPr>
                <w:sz w:val="20"/>
                <w:szCs w:val="20"/>
                <w:vertAlign w:val="subscript"/>
                <w:lang w:val="en-US"/>
              </w:rPr>
              <w:t>i</w:t>
            </w:r>
          </w:p>
        </w:tc>
        <w:tc>
          <w:tcPr>
            <w:tcW w:w="1986" w:type="dxa"/>
            <w:shd w:val="clear" w:color="auto" w:fill="auto"/>
          </w:tcPr>
          <w:p w:rsidR="00DB2F7A" w:rsidRPr="00970381" w:rsidRDefault="00DB2F7A" w:rsidP="00E30B80">
            <w:pPr>
              <w:pStyle w:val="a6"/>
              <w:suppressAutoHyphens/>
              <w:ind w:left="0"/>
              <w:rPr>
                <w:sz w:val="20"/>
                <w:szCs w:val="20"/>
              </w:rPr>
            </w:pPr>
            <w:r w:rsidRPr="00970381">
              <w:rPr>
                <w:rStyle w:val="37"/>
                <w:b w:val="0"/>
                <w:bCs/>
                <w:sz w:val="20"/>
                <w:szCs w:val="20"/>
              </w:rPr>
              <w:t>Т</w:t>
            </w:r>
            <w:r w:rsidRPr="00970381">
              <w:rPr>
                <w:sz w:val="20"/>
                <w:szCs w:val="20"/>
                <w:vertAlign w:val="superscript"/>
              </w:rPr>
              <w:t>доп</w:t>
            </w:r>
            <w:r w:rsidRPr="00970381">
              <w:rPr>
                <w:sz w:val="20"/>
                <w:szCs w:val="20"/>
                <w:vertAlign w:val="subscript"/>
                <w:lang w:val="en-US"/>
              </w:rPr>
              <w:t>i</w:t>
            </w:r>
          </w:p>
          <w:p w:rsidR="00DB2F7A" w:rsidRPr="00970381" w:rsidRDefault="00DB2F7A" w:rsidP="00E30B80">
            <w:pPr>
              <w:pStyle w:val="a6"/>
              <w:suppressAutoHyphens/>
              <w:ind w:left="0"/>
              <w:rPr>
                <w:sz w:val="20"/>
                <w:szCs w:val="20"/>
              </w:rPr>
            </w:pPr>
            <w:r w:rsidRPr="00970381">
              <w:rPr>
                <w:sz w:val="20"/>
                <w:szCs w:val="20"/>
              </w:rPr>
              <w:t>Расчетный период:</w:t>
            </w:r>
          </w:p>
          <w:p w:rsidR="00DB2F7A" w:rsidRPr="00970381" w:rsidRDefault="00DB2F7A" w:rsidP="00E30B80">
            <w:pPr>
              <w:pStyle w:val="a6"/>
              <w:suppressAutoHyphens/>
              <w:ind w:left="0"/>
              <w:rPr>
                <w:rStyle w:val="37"/>
                <w:b w:val="0"/>
                <w:bCs/>
                <w:sz w:val="20"/>
                <w:szCs w:val="20"/>
              </w:rPr>
            </w:pPr>
            <w:r w:rsidRPr="00970381">
              <w:rPr>
                <w:sz w:val="20"/>
                <w:szCs w:val="20"/>
              </w:rPr>
              <w:t>01.01.2024 – 30.06.2024</w:t>
            </w:r>
          </w:p>
        </w:tc>
        <w:tc>
          <w:tcPr>
            <w:tcW w:w="1653" w:type="dxa"/>
          </w:tcPr>
          <w:p w:rsidR="00DB2F7A" w:rsidRPr="00970381" w:rsidRDefault="00DB2F7A" w:rsidP="00E30B80">
            <w:pPr>
              <w:pStyle w:val="a6"/>
              <w:suppressAutoHyphens/>
              <w:ind w:left="0"/>
              <w:rPr>
                <w:sz w:val="20"/>
                <w:szCs w:val="20"/>
              </w:rPr>
            </w:pPr>
            <w:r w:rsidRPr="00970381">
              <w:rPr>
                <w:rStyle w:val="37"/>
                <w:b w:val="0"/>
                <w:bCs/>
                <w:sz w:val="20"/>
                <w:szCs w:val="20"/>
              </w:rPr>
              <w:t>Т</w:t>
            </w:r>
            <w:r w:rsidRPr="00970381">
              <w:rPr>
                <w:sz w:val="20"/>
                <w:szCs w:val="20"/>
                <w:vertAlign w:val="superscript"/>
              </w:rPr>
              <w:t>доп</w:t>
            </w:r>
            <w:r w:rsidRPr="00970381">
              <w:rPr>
                <w:sz w:val="20"/>
                <w:szCs w:val="20"/>
                <w:vertAlign w:val="subscript"/>
                <w:lang w:val="en-US"/>
              </w:rPr>
              <w:t>i</w:t>
            </w:r>
          </w:p>
          <w:p w:rsidR="00DB2F7A" w:rsidRPr="00970381" w:rsidRDefault="00DB2F7A" w:rsidP="00E30B80">
            <w:pPr>
              <w:pStyle w:val="a6"/>
              <w:suppressAutoHyphens/>
              <w:ind w:left="0"/>
              <w:rPr>
                <w:sz w:val="20"/>
                <w:szCs w:val="20"/>
              </w:rPr>
            </w:pPr>
            <w:r w:rsidRPr="00970381">
              <w:rPr>
                <w:sz w:val="20"/>
                <w:szCs w:val="20"/>
              </w:rPr>
              <w:t>Расчетный период:</w:t>
            </w:r>
          </w:p>
          <w:p w:rsidR="00DB2F7A" w:rsidRPr="00970381" w:rsidRDefault="00DB2F7A" w:rsidP="00E30B80">
            <w:pPr>
              <w:pStyle w:val="a6"/>
              <w:suppressAutoHyphens/>
              <w:ind w:left="0"/>
              <w:rPr>
                <w:rStyle w:val="37"/>
                <w:b w:val="0"/>
                <w:bCs/>
                <w:sz w:val="20"/>
                <w:szCs w:val="20"/>
              </w:rPr>
            </w:pPr>
            <w:r w:rsidRPr="00970381">
              <w:rPr>
                <w:sz w:val="20"/>
                <w:szCs w:val="20"/>
              </w:rPr>
              <w:t xml:space="preserve">с 01.07.2024 </w:t>
            </w:r>
          </w:p>
        </w:tc>
      </w:tr>
      <w:tr w:rsidR="00DB2F7A" w:rsidRPr="00970381" w:rsidTr="00E30B80">
        <w:trPr>
          <w:jc w:val="center"/>
        </w:trPr>
        <w:tc>
          <w:tcPr>
            <w:tcW w:w="580" w:type="dxa"/>
            <w:shd w:val="clear" w:color="auto" w:fill="auto"/>
          </w:tcPr>
          <w:p w:rsidR="00DB2F7A" w:rsidRPr="00970381" w:rsidRDefault="00DB2F7A" w:rsidP="00E30B80">
            <w:pPr>
              <w:pStyle w:val="a6"/>
              <w:suppressAutoHyphens/>
              <w:ind w:left="0"/>
              <w:rPr>
                <w:sz w:val="20"/>
                <w:szCs w:val="20"/>
              </w:rPr>
            </w:pPr>
            <w:r w:rsidRPr="00970381">
              <w:rPr>
                <w:sz w:val="20"/>
                <w:szCs w:val="20"/>
              </w:rPr>
              <w:t>1</w:t>
            </w:r>
          </w:p>
        </w:tc>
        <w:tc>
          <w:tcPr>
            <w:tcW w:w="2832" w:type="dxa"/>
            <w:shd w:val="clear" w:color="auto" w:fill="auto"/>
          </w:tcPr>
          <w:p w:rsidR="00DB2F7A" w:rsidRPr="00970381" w:rsidRDefault="00DB2F7A" w:rsidP="00E30B80">
            <w:pPr>
              <w:pStyle w:val="a6"/>
              <w:suppressAutoHyphens/>
              <w:ind w:left="0"/>
              <w:rPr>
                <w:sz w:val="20"/>
                <w:szCs w:val="20"/>
              </w:rPr>
            </w:pPr>
            <w:r w:rsidRPr="00970381">
              <w:rPr>
                <w:sz w:val="20"/>
                <w:szCs w:val="20"/>
              </w:rPr>
              <w:t>Муниципальное унитарное предприятие ЖК «Сервис» Красногорского района Алтайского края,  Красногорский сельсовет</w:t>
            </w:r>
          </w:p>
        </w:tc>
        <w:tc>
          <w:tcPr>
            <w:tcW w:w="1906" w:type="dxa"/>
            <w:shd w:val="clear" w:color="auto" w:fill="auto"/>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Отопление</w:t>
            </w:r>
          </w:p>
        </w:tc>
        <w:tc>
          <w:tcPr>
            <w:tcW w:w="1641" w:type="dxa"/>
            <w:shd w:val="clear" w:color="auto" w:fill="auto"/>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руб./Гкал</w:t>
            </w:r>
          </w:p>
        </w:tc>
        <w:tc>
          <w:tcPr>
            <w:tcW w:w="1986" w:type="dxa"/>
            <w:shd w:val="clear" w:color="auto" w:fill="auto"/>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2747,84</w:t>
            </w: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tc>
        <w:tc>
          <w:tcPr>
            <w:tcW w:w="1653" w:type="dxa"/>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3138,03</w:t>
            </w:r>
          </w:p>
        </w:tc>
      </w:tr>
      <w:tr w:rsidR="00DB2F7A" w:rsidRPr="00970381" w:rsidTr="00E30B80">
        <w:trPr>
          <w:jc w:val="center"/>
        </w:trPr>
        <w:tc>
          <w:tcPr>
            <w:tcW w:w="580" w:type="dxa"/>
            <w:shd w:val="clear" w:color="auto" w:fill="auto"/>
          </w:tcPr>
          <w:p w:rsidR="00DB2F7A" w:rsidRPr="00970381" w:rsidRDefault="00DB2F7A" w:rsidP="00E30B80">
            <w:pPr>
              <w:pStyle w:val="a6"/>
              <w:suppressAutoHyphens/>
              <w:ind w:left="0"/>
              <w:rPr>
                <w:sz w:val="20"/>
                <w:szCs w:val="20"/>
                <w:lang w:val="en-US"/>
              </w:rPr>
            </w:pPr>
            <w:r w:rsidRPr="00970381">
              <w:rPr>
                <w:sz w:val="20"/>
                <w:szCs w:val="20"/>
                <w:lang w:val="en-US"/>
              </w:rPr>
              <w:t>2</w:t>
            </w:r>
          </w:p>
        </w:tc>
        <w:tc>
          <w:tcPr>
            <w:tcW w:w="2832" w:type="dxa"/>
            <w:shd w:val="clear" w:color="auto" w:fill="auto"/>
          </w:tcPr>
          <w:p w:rsidR="00DB2F7A" w:rsidRPr="00970381" w:rsidRDefault="00DB2F7A" w:rsidP="00E30B80">
            <w:pPr>
              <w:pStyle w:val="a6"/>
              <w:suppressAutoHyphens/>
              <w:ind w:left="0"/>
              <w:rPr>
                <w:sz w:val="20"/>
                <w:szCs w:val="20"/>
              </w:rPr>
            </w:pPr>
            <w:r w:rsidRPr="00970381">
              <w:rPr>
                <w:sz w:val="20"/>
                <w:szCs w:val="20"/>
              </w:rPr>
              <w:t>Муниципальное унитарное предприятие МУП «Тепло Плюс» Красногорского района Алтайского края, Быстрянский сельсовет (п. Мост Иша)</w:t>
            </w:r>
          </w:p>
        </w:tc>
        <w:tc>
          <w:tcPr>
            <w:tcW w:w="1906" w:type="dxa"/>
            <w:shd w:val="clear" w:color="auto" w:fill="auto"/>
          </w:tcPr>
          <w:p w:rsidR="00DB2F7A" w:rsidRPr="00970381" w:rsidRDefault="00DB2F7A" w:rsidP="00E30B80">
            <w:pPr>
              <w:jc w:val="center"/>
              <w:rPr>
                <w:rFonts w:ascii="Times New Roman" w:hAnsi="Times New Roman" w:cs="Times New Roman"/>
                <w:sz w:val="20"/>
                <w:szCs w:val="20"/>
              </w:rPr>
            </w:pPr>
          </w:p>
          <w:p w:rsidR="00DB2F7A" w:rsidRPr="00970381" w:rsidRDefault="00DB2F7A" w:rsidP="00E30B80">
            <w:pPr>
              <w:jc w:val="center"/>
              <w:rPr>
                <w:rFonts w:ascii="Times New Roman" w:hAnsi="Times New Roman" w:cs="Times New Roman"/>
                <w:sz w:val="20"/>
                <w:szCs w:val="20"/>
              </w:rPr>
            </w:pPr>
          </w:p>
          <w:p w:rsidR="00DB2F7A" w:rsidRPr="00970381" w:rsidRDefault="00DB2F7A" w:rsidP="00E30B80">
            <w:pPr>
              <w:jc w:val="center"/>
              <w:rPr>
                <w:rFonts w:ascii="Times New Roman" w:hAnsi="Times New Roman" w:cs="Times New Roman"/>
                <w:sz w:val="20"/>
                <w:szCs w:val="20"/>
              </w:rPr>
            </w:pPr>
            <w:r w:rsidRPr="00970381">
              <w:rPr>
                <w:rFonts w:ascii="Times New Roman" w:hAnsi="Times New Roman" w:cs="Times New Roman"/>
                <w:sz w:val="20"/>
                <w:szCs w:val="20"/>
              </w:rPr>
              <w:t>Отопление</w:t>
            </w:r>
          </w:p>
        </w:tc>
        <w:tc>
          <w:tcPr>
            <w:tcW w:w="1641" w:type="dxa"/>
            <w:shd w:val="clear" w:color="auto" w:fill="auto"/>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руб./Гкал</w:t>
            </w:r>
          </w:p>
        </w:tc>
        <w:tc>
          <w:tcPr>
            <w:tcW w:w="1986" w:type="dxa"/>
            <w:shd w:val="clear" w:color="auto" w:fill="auto"/>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1284,79</w:t>
            </w: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tc>
        <w:tc>
          <w:tcPr>
            <w:tcW w:w="1653" w:type="dxa"/>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1467,23</w:t>
            </w:r>
          </w:p>
        </w:tc>
      </w:tr>
      <w:tr w:rsidR="00DB2F7A" w:rsidRPr="00970381" w:rsidTr="00E30B80">
        <w:trPr>
          <w:jc w:val="center"/>
        </w:trPr>
        <w:tc>
          <w:tcPr>
            <w:tcW w:w="580" w:type="dxa"/>
            <w:shd w:val="clear" w:color="auto" w:fill="auto"/>
          </w:tcPr>
          <w:p w:rsidR="00DB2F7A" w:rsidRPr="00970381" w:rsidRDefault="00DB2F7A" w:rsidP="00E30B80">
            <w:pPr>
              <w:pStyle w:val="a6"/>
              <w:suppressAutoHyphens/>
              <w:ind w:left="0"/>
              <w:rPr>
                <w:sz w:val="20"/>
                <w:szCs w:val="20"/>
              </w:rPr>
            </w:pPr>
            <w:r w:rsidRPr="00970381">
              <w:rPr>
                <w:sz w:val="20"/>
                <w:szCs w:val="20"/>
              </w:rPr>
              <w:t>3</w:t>
            </w:r>
          </w:p>
        </w:tc>
        <w:tc>
          <w:tcPr>
            <w:tcW w:w="2832" w:type="dxa"/>
            <w:shd w:val="clear" w:color="auto" w:fill="auto"/>
          </w:tcPr>
          <w:p w:rsidR="00DB2F7A" w:rsidRPr="00970381" w:rsidRDefault="00DB2F7A" w:rsidP="00E30B80">
            <w:pPr>
              <w:pStyle w:val="a6"/>
              <w:suppressAutoHyphens/>
              <w:ind w:left="0"/>
              <w:rPr>
                <w:sz w:val="20"/>
                <w:szCs w:val="20"/>
              </w:rPr>
            </w:pPr>
            <w:r w:rsidRPr="00970381">
              <w:rPr>
                <w:sz w:val="20"/>
                <w:szCs w:val="20"/>
              </w:rPr>
              <w:t>Муниципальное унитарное предприятие МУП «Тепло Плюс» Красногорского района Алтайского края, Быстрянский сельсовет</w:t>
            </w:r>
          </w:p>
        </w:tc>
        <w:tc>
          <w:tcPr>
            <w:tcW w:w="1906" w:type="dxa"/>
            <w:shd w:val="clear" w:color="auto" w:fill="auto"/>
          </w:tcPr>
          <w:p w:rsidR="00DB2F7A" w:rsidRPr="00970381" w:rsidRDefault="00DB2F7A" w:rsidP="00E30B80">
            <w:pPr>
              <w:jc w:val="center"/>
              <w:rPr>
                <w:rFonts w:ascii="Times New Roman" w:hAnsi="Times New Roman" w:cs="Times New Roman"/>
                <w:sz w:val="20"/>
                <w:szCs w:val="20"/>
              </w:rPr>
            </w:pPr>
          </w:p>
          <w:p w:rsidR="00DB2F7A" w:rsidRPr="00970381" w:rsidRDefault="00DB2F7A" w:rsidP="00E30B80">
            <w:pPr>
              <w:jc w:val="center"/>
              <w:rPr>
                <w:rFonts w:ascii="Times New Roman" w:hAnsi="Times New Roman" w:cs="Times New Roman"/>
                <w:sz w:val="20"/>
                <w:szCs w:val="20"/>
              </w:rPr>
            </w:pPr>
          </w:p>
          <w:p w:rsidR="00DB2F7A" w:rsidRPr="00970381" w:rsidRDefault="00DB2F7A" w:rsidP="00E30B80">
            <w:pPr>
              <w:jc w:val="center"/>
              <w:rPr>
                <w:rFonts w:ascii="Times New Roman" w:hAnsi="Times New Roman" w:cs="Times New Roman"/>
                <w:sz w:val="20"/>
                <w:szCs w:val="20"/>
              </w:rPr>
            </w:pPr>
            <w:r w:rsidRPr="00970381">
              <w:rPr>
                <w:rFonts w:ascii="Times New Roman" w:hAnsi="Times New Roman" w:cs="Times New Roman"/>
                <w:sz w:val="20"/>
                <w:szCs w:val="20"/>
              </w:rPr>
              <w:t>Отопление</w:t>
            </w:r>
          </w:p>
        </w:tc>
        <w:tc>
          <w:tcPr>
            <w:tcW w:w="1641" w:type="dxa"/>
            <w:shd w:val="clear" w:color="auto" w:fill="auto"/>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руб./Гкал</w:t>
            </w:r>
          </w:p>
        </w:tc>
        <w:tc>
          <w:tcPr>
            <w:tcW w:w="1986" w:type="dxa"/>
            <w:shd w:val="clear" w:color="auto" w:fill="auto"/>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2488,49</w:t>
            </w: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tc>
        <w:tc>
          <w:tcPr>
            <w:tcW w:w="1653" w:type="dxa"/>
          </w:tcPr>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p>
          <w:p w:rsidR="00DB2F7A" w:rsidRPr="00970381" w:rsidRDefault="00DB2F7A" w:rsidP="00E30B80">
            <w:pPr>
              <w:pStyle w:val="a6"/>
              <w:suppressAutoHyphens/>
              <w:ind w:left="0"/>
              <w:rPr>
                <w:sz w:val="20"/>
                <w:szCs w:val="20"/>
              </w:rPr>
            </w:pPr>
            <w:r w:rsidRPr="00970381">
              <w:rPr>
                <w:sz w:val="20"/>
                <w:szCs w:val="20"/>
              </w:rPr>
              <w:t>2841,86</w:t>
            </w:r>
          </w:p>
        </w:tc>
      </w:tr>
    </w:tbl>
    <w:p w:rsidR="00DB2F7A" w:rsidRPr="00970381" w:rsidRDefault="00DB2F7A" w:rsidP="00DB2F7A">
      <w:pPr>
        <w:pStyle w:val="a6"/>
        <w:suppressAutoHyphens/>
        <w:ind w:left="0" w:firstLine="720"/>
        <w:jc w:val="both"/>
        <w:rPr>
          <w:sz w:val="20"/>
          <w:szCs w:val="20"/>
        </w:rPr>
      </w:pPr>
    </w:p>
    <w:p w:rsidR="00DB2F7A" w:rsidRPr="00970381" w:rsidRDefault="00DB2F7A" w:rsidP="00DB2F7A">
      <w:pPr>
        <w:pStyle w:val="a6"/>
        <w:suppressAutoHyphens/>
        <w:ind w:left="0" w:firstLine="720"/>
        <w:jc w:val="right"/>
        <w:rPr>
          <w:rStyle w:val="2a"/>
          <w:b w:val="0"/>
          <w:sz w:val="20"/>
          <w:szCs w:val="20"/>
        </w:rPr>
      </w:pPr>
      <w:r w:rsidRPr="00970381">
        <w:rPr>
          <w:rStyle w:val="2a"/>
          <w:b w:val="0"/>
          <w:sz w:val="20"/>
          <w:szCs w:val="20"/>
        </w:rPr>
        <w:t xml:space="preserve">Таблица 2. </w:t>
      </w:r>
    </w:p>
    <w:p w:rsidR="00DB2F7A" w:rsidRPr="00970381" w:rsidRDefault="00DB2F7A" w:rsidP="00DB2F7A">
      <w:pPr>
        <w:pStyle w:val="a6"/>
        <w:suppressAutoHyphens/>
        <w:ind w:left="0" w:firstLine="720"/>
        <w:rPr>
          <w:sz w:val="20"/>
          <w:szCs w:val="20"/>
          <w:shd w:val="clear" w:color="auto" w:fill="FFFFFF"/>
        </w:rPr>
      </w:pPr>
      <w:r w:rsidRPr="00970381">
        <w:rPr>
          <w:rStyle w:val="2a"/>
          <w:b w:val="0"/>
          <w:sz w:val="20"/>
          <w:szCs w:val="20"/>
        </w:rPr>
        <w:t>Допустимые цены на твердое топливо в целях печного отопления.</w:t>
      </w:r>
    </w:p>
    <w:tbl>
      <w:tblPr>
        <w:tblW w:w="10400" w:type="dxa"/>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627"/>
        <w:gridCol w:w="2772"/>
        <w:gridCol w:w="1926"/>
        <w:gridCol w:w="1926"/>
      </w:tblGrid>
      <w:tr w:rsidR="00DB2F7A" w:rsidRPr="00970381" w:rsidTr="00E30B80">
        <w:trPr>
          <w:jc w:val="center"/>
        </w:trPr>
        <w:tc>
          <w:tcPr>
            <w:tcW w:w="1149" w:type="dxa"/>
            <w:shd w:val="clear" w:color="auto" w:fill="auto"/>
            <w:vAlign w:val="center"/>
          </w:tcPr>
          <w:p w:rsidR="00DB2F7A" w:rsidRPr="00970381" w:rsidRDefault="00DB2F7A" w:rsidP="00E30B80">
            <w:pPr>
              <w:pStyle w:val="a6"/>
              <w:suppressAutoHyphens/>
              <w:ind w:left="219"/>
              <w:rPr>
                <w:sz w:val="20"/>
                <w:szCs w:val="20"/>
                <w:lang w:val="en-US"/>
              </w:rPr>
            </w:pPr>
            <w:r w:rsidRPr="00970381">
              <w:rPr>
                <w:sz w:val="20"/>
                <w:szCs w:val="20"/>
              </w:rPr>
              <w:t>№</w:t>
            </w:r>
          </w:p>
        </w:tc>
        <w:tc>
          <w:tcPr>
            <w:tcW w:w="2627" w:type="dxa"/>
            <w:shd w:val="clear" w:color="auto" w:fill="auto"/>
            <w:vAlign w:val="center"/>
          </w:tcPr>
          <w:p w:rsidR="00DB2F7A" w:rsidRPr="00970381" w:rsidRDefault="00DB2F7A" w:rsidP="00E30B80">
            <w:pPr>
              <w:pStyle w:val="a6"/>
              <w:suppressAutoHyphens/>
              <w:ind w:left="0"/>
              <w:rPr>
                <w:sz w:val="20"/>
                <w:szCs w:val="20"/>
              </w:rPr>
            </w:pPr>
            <w:r w:rsidRPr="00970381">
              <w:rPr>
                <w:sz w:val="20"/>
                <w:szCs w:val="20"/>
              </w:rPr>
              <w:t>Вид твердого топлива в целях печного отопления</w:t>
            </w:r>
          </w:p>
        </w:tc>
        <w:tc>
          <w:tcPr>
            <w:tcW w:w="2772" w:type="dxa"/>
            <w:shd w:val="clear" w:color="auto" w:fill="auto"/>
            <w:vAlign w:val="center"/>
          </w:tcPr>
          <w:p w:rsidR="00DB2F7A" w:rsidRPr="00970381" w:rsidRDefault="00DB2F7A" w:rsidP="00E30B80">
            <w:pPr>
              <w:pStyle w:val="a6"/>
              <w:suppressAutoHyphens/>
              <w:ind w:left="0"/>
              <w:rPr>
                <w:rStyle w:val="37"/>
                <w:b w:val="0"/>
                <w:bCs/>
                <w:sz w:val="20"/>
                <w:szCs w:val="20"/>
              </w:rPr>
            </w:pPr>
            <w:r w:rsidRPr="00970381">
              <w:rPr>
                <w:rStyle w:val="37"/>
                <w:b w:val="0"/>
                <w:bCs/>
                <w:sz w:val="20"/>
                <w:szCs w:val="20"/>
              </w:rPr>
              <w:t>Ед. изм. Т</w:t>
            </w:r>
            <w:r w:rsidRPr="00970381">
              <w:rPr>
                <w:sz w:val="20"/>
                <w:szCs w:val="20"/>
                <w:vertAlign w:val="superscript"/>
              </w:rPr>
              <w:t>доп</w:t>
            </w:r>
            <w:r w:rsidRPr="00970381">
              <w:rPr>
                <w:sz w:val="20"/>
                <w:szCs w:val="20"/>
                <w:vertAlign w:val="subscript"/>
              </w:rPr>
              <w:t>тт</w:t>
            </w:r>
          </w:p>
        </w:tc>
        <w:tc>
          <w:tcPr>
            <w:tcW w:w="1926" w:type="dxa"/>
            <w:vAlign w:val="center"/>
          </w:tcPr>
          <w:p w:rsidR="00DB2F7A" w:rsidRPr="00970381" w:rsidRDefault="00DB2F7A" w:rsidP="00E30B80">
            <w:pPr>
              <w:pStyle w:val="a6"/>
              <w:suppressAutoHyphens/>
              <w:ind w:left="0"/>
              <w:rPr>
                <w:sz w:val="20"/>
                <w:szCs w:val="20"/>
              </w:rPr>
            </w:pPr>
            <w:r w:rsidRPr="00970381">
              <w:rPr>
                <w:rStyle w:val="37"/>
                <w:b w:val="0"/>
                <w:bCs/>
                <w:sz w:val="20"/>
                <w:szCs w:val="20"/>
              </w:rPr>
              <w:t>Т</w:t>
            </w:r>
            <w:r w:rsidRPr="00970381">
              <w:rPr>
                <w:sz w:val="20"/>
                <w:szCs w:val="20"/>
                <w:vertAlign w:val="superscript"/>
              </w:rPr>
              <w:t>доп</w:t>
            </w:r>
            <w:r w:rsidRPr="00970381">
              <w:rPr>
                <w:sz w:val="20"/>
                <w:szCs w:val="20"/>
                <w:vertAlign w:val="subscript"/>
              </w:rPr>
              <w:t>тт</w:t>
            </w:r>
          </w:p>
          <w:p w:rsidR="00DB2F7A" w:rsidRPr="00970381" w:rsidRDefault="00DB2F7A" w:rsidP="00E30B80">
            <w:pPr>
              <w:pStyle w:val="a6"/>
              <w:suppressAutoHyphens/>
              <w:ind w:left="0"/>
              <w:rPr>
                <w:sz w:val="20"/>
                <w:szCs w:val="20"/>
              </w:rPr>
            </w:pPr>
            <w:r w:rsidRPr="00970381">
              <w:rPr>
                <w:sz w:val="20"/>
                <w:szCs w:val="20"/>
              </w:rPr>
              <w:t>Расчетный период:</w:t>
            </w:r>
          </w:p>
          <w:p w:rsidR="00DB2F7A" w:rsidRPr="00970381" w:rsidRDefault="00DB2F7A" w:rsidP="00E30B80">
            <w:pPr>
              <w:pStyle w:val="a6"/>
              <w:suppressAutoHyphens/>
              <w:ind w:left="0"/>
              <w:rPr>
                <w:sz w:val="20"/>
                <w:szCs w:val="20"/>
              </w:rPr>
            </w:pPr>
            <w:r w:rsidRPr="00970381">
              <w:rPr>
                <w:sz w:val="20"/>
                <w:szCs w:val="20"/>
              </w:rPr>
              <w:t>01.01.2024 – 30.06.2024</w:t>
            </w:r>
          </w:p>
        </w:tc>
        <w:tc>
          <w:tcPr>
            <w:tcW w:w="1926" w:type="dxa"/>
          </w:tcPr>
          <w:p w:rsidR="00DB2F7A" w:rsidRPr="00970381" w:rsidRDefault="00DB2F7A" w:rsidP="00E30B80">
            <w:pPr>
              <w:pStyle w:val="a6"/>
              <w:suppressAutoHyphens/>
              <w:ind w:left="0"/>
              <w:rPr>
                <w:sz w:val="20"/>
                <w:szCs w:val="20"/>
              </w:rPr>
            </w:pPr>
            <w:r w:rsidRPr="00970381">
              <w:rPr>
                <w:rStyle w:val="37"/>
                <w:b w:val="0"/>
                <w:bCs/>
                <w:sz w:val="20"/>
                <w:szCs w:val="20"/>
              </w:rPr>
              <w:t>Т</w:t>
            </w:r>
            <w:r w:rsidRPr="00970381">
              <w:rPr>
                <w:sz w:val="20"/>
                <w:szCs w:val="20"/>
                <w:vertAlign w:val="superscript"/>
              </w:rPr>
              <w:t>доп</w:t>
            </w:r>
            <w:r w:rsidRPr="00970381">
              <w:rPr>
                <w:sz w:val="20"/>
                <w:szCs w:val="20"/>
                <w:vertAlign w:val="subscript"/>
              </w:rPr>
              <w:t>тт</w:t>
            </w:r>
          </w:p>
          <w:p w:rsidR="00DB2F7A" w:rsidRPr="00970381" w:rsidRDefault="00DB2F7A" w:rsidP="00E30B80">
            <w:pPr>
              <w:pStyle w:val="a6"/>
              <w:suppressAutoHyphens/>
              <w:ind w:left="0"/>
              <w:rPr>
                <w:sz w:val="20"/>
                <w:szCs w:val="20"/>
              </w:rPr>
            </w:pPr>
            <w:r w:rsidRPr="00970381">
              <w:rPr>
                <w:sz w:val="20"/>
                <w:szCs w:val="20"/>
              </w:rPr>
              <w:t>Расчетный период:</w:t>
            </w:r>
          </w:p>
          <w:p w:rsidR="00DB2F7A" w:rsidRPr="00970381" w:rsidRDefault="00DB2F7A" w:rsidP="00E30B80">
            <w:pPr>
              <w:pStyle w:val="a6"/>
              <w:suppressAutoHyphens/>
              <w:ind w:left="0"/>
              <w:rPr>
                <w:rStyle w:val="37"/>
                <w:b w:val="0"/>
                <w:bCs/>
                <w:sz w:val="20"/>
                <w:szCs w:val="20"/>
              </w:rPr>
            </w:pPr>
            <w:r w:rsidRPr="00970381">
              <w:rPr>
                <w:sz w:val="20"/>
                <w:szCs w:val="20"/>
              </w:rPr>
              <w:t xml:space="preserve">с 01.07.2024 </w:t>
            </w:r>
          </w:p>
        </w:tc>
      </w:tr>
      <w:tr w:rsidR="00DB2F7A" w:rsidRPr="00970381" w:rsidTr="00E30B80">
        <w:trPr>
          <w:jc w:val="center"/>
        </w:trPr>
        <w:tc>
          <w:tcPr>
            <w:tcW w:w="1149" w:type="dxa"/>
            <w:shd w:val="clear" w:color="auto" w:fill="auto"/>
            <w:vAlign w:val="center"/>
          </w:tcPr>
          <w:p w:rsidR="00DB2F7A" w:rsidRPr="00970381" w:rsidRDefault="00DB2F7A" w:rsidP="00E30B80">
            <w:pPr>
              <w:pStyle w:val="a6"/>
              <w:suppressAutoHyphens/>
              <w:ind w:left="0"/>
              <w:jc w:val="both"/>
              <w:rPr>
                <w:sz w:val="20"/>
                <w:szCs w:val="20"/>
              </w:rPr>
            </w:pPr>
            <w:r w:rsidRPr="00970381">
              <w:rPr>
                <w:sz w:val="20"/>
                <w:szCs w:val="20"/>
              </w:rPr>
              <w:t>1</w:t>
            </w:r>
          </w:p>
        </w:tc>
        <w:tc>
          <w:tcPr>
            <w:tcW w:w="2627" w:type="dxa"/>
            <w:shd w:val="clear" w:color="auto" w:fill="auto"/>
            <w:vAlign w:val="center"/>
          </w:tcPr>
          <w:p w:rsidR="00DB2F7A" w:rsidRPr="00970381" w:rsidRDefault="00DB2F7A" w:rsidP="00E30B80">
            <w:pPr>
              <w:pStyle w:val="a6"/>
              <w:suppressAutoHyphens/>
              <w:ind w:left="0"/>
              <w:jc w:val="both"/>
              <w:rPr>
                <w:sz w:val="20"/>
                <w:szCs w:val="20"/>
              </w:rPr>
            </w:pPr>
            <w:r w:rsidRPr="00970381">
              <w:rPr>
                <w:sz w:val="20"/>
                <w:szCs w:val="20"/>
              </w:rPr>
              <w:t>Уголь рядовой</w:t>
            </w:r>
          </w:p>
        </w:tc>
        <w:tc>
          <w:tcPr>
            <w:tcW w:w="2772" w:type="dxa"/>
            <w:shd w:val="clear" w:color="auto" w:fill="auto"/>
          </w:tcPr>
          <w:p w:rsidR="00DB2F7A" w:rsidRPr="00970381" w:rsidRDefault="00DB2F7A" w:rsidP="00E30B80">
            <w:pPr>
              <w:pStyle w:val="a6"/>
              <w:suppressAutoHyphens/>
              <w:ind w:left="0"/>
              <w:rPr>
                <w:sz w:val="20"/>
                <w:szCs w:val="20"/>
              </w:rPr>
            </w:pPr>
            <w:r w:rsidRPr="00970381">
              <w:rPr>
                <w:sz w:val="20"/>
                <w:szCs w:val="20"/>
              </w:rPr>
              <w:t>руб./т</w:t>
            </w:r>
          </w:p>
        </w:tc>
        <w:tc>
          <w:tcPr>
            <w:tcW w:w="1926" w:type="dxa"/>
            <w:vAlign w:val="center"/>
          </w:tcPr>
          <w:p w:rsidR="00DB2F7A" w:rsidRPr="00970381" w:rsidRDefault="00DB2F7A" w:rsidP="00E30B80">
            <w:pPr>
              <w:pStyle w:val="a6"/>
              <w:suppressAutoHyphens/>
              <w:ind w:left="0"/>
              <w:rPr>
                <w:sz w:val="20"/>
                <w:szCs w:val="20"/>
              </w:rPr>
            </w:pPr>
            <w:r w:rsidRPr="00970381">
              <w:rPr>
                <w:sz w:val="20"/>
                <w:szCs w:val="20"/>
              </w:rPr>
              <w:t>4035,70</w:t>
            </w:r>
          </w:p>
        </w:tc>
        <w:tc>
          <w:tcPr>
            <w:tcW w:w="1926" w:type="dxa"/>
          </w:tcPr>
          <w:p w:rsidR="00DB2F7A" w:rsidRPr="00970381" w:rsidRDefault="00DB2F7A" w:rsidP="00E30B80">
            <w:pPr>
              <w:pStyle w:val="a6"/>
              <w:suppressAutoHyphens/>
              <w:ind w:left="0"/>
              <w:rPr>
                <w:sz w:val="20"/>
                <w:szCs w:val="20"/>
              </w:rPr>
            </w:pPr>
            <w:r w:rsidRPr="00970381">
              <w:rPr>
                <w:sz w:val="20"/>
                <w:szCs w:val="20"/>
              </w:rPr>
              <w:t>4608,77</w:t>
            </w:r>
          </w:p>
        </w:tc>
      </w:tr>
      <w:tr w:rsidR="00DB2F7A" w:rsidRPr="00970381" w:rsidTr="00E30B80">
        <w:trPr>
          <w:jc w:val="center"/>
        </w:trPr>
        <w:tc>
          <w:tcPr>
            <w:tcW w:w="1149" w:type="dxa"/>
            <w:shd w:val="clear" w:color="auto" w:fill="auto"/>
            <w:vAlign w:val="center"/>
          </w:tcPr>
          <w:p w:rsidR="00DB2F7A" w:rsidRPr="00970381" w:rsidRDefault="00DB2F7A" w:rsidP="00E30B80">
            <w:pPr>
              <w:pStyle w:val="a6"/>
              <w:suppressAutoHyphens/>
              <w:ind w:left="0"/>
              <w:jc w:val="both"/>
              <w:rPr>
                <w:sz w:val="20"/>
                <w:szCs w:val="20"/>
              </w:rPr>
            </w:pPr>
            <w:r w:rsidRPr="00970381">
              <w:rPr>
                <w:sz w:val="20"/>
                <w:szCs w:val="20"/>
              </w:rPr>
              <w:t>2</w:t>
            </w:r>
          </w:p>
        </w:tc>
        <w:tc>
          <w:tcPr>
            <w:tcW w:w="2627" w:type="dxa"/>
            <w:shd w:val="clear" w:color="auto" w:fill="auto"/>
            <w:vAlign w:val="center"/>
          </w:tcPr>
          <w:p w:rsidR="00DB2F7A" w:rsidRPr="00970381" w:rsidRDefault="00DB2F7A" w:rsidP="00E30B80">
            <w:pPr>
              <w:pStyle w:val="a6"/>
              <w:suppressAutoHyphens/>
              <w:ind w:left="0"/>
              <w:jc w:val="both"/>
              <w:rPr>
                <w:sz w:val="20"/>
                <w:szCs w:val="20"/>
              </w:rPr>
            </w:pPr>
            <w:r w:rsidRPr="00970381">
              <w:rPr>
                <w:sz w:val="20"/>
                <w:szCs w:val="20"/>
              </w:rPr>
              <w:t>Уголь сортовой</w:t>
            </w:r>
          </w:p>
        </w:tc>
        <w:tc>
          <w:tcPr>
            <w:tcW w:w="2772" w:type="dxa"/>
            <w:shd w:val="clear" w:color="auto" w:fill="auto"/>
          </w:tcPr>
          <w:p w:rsidR="00DB2F7A" w:rsidRPr="00970381" w:rsidRDefault="00DB2F7A" w:rsidP="00E30B80">
            <w:pPr>
              <w:pStyle w:val="a6"/>
              <w:suppressAutoHyphens/>
              <w:ind w:left="0"/>
              <w:rPr>
                <w:sz w:val="20"/>
                <w:szCs w:val="20"/>
              </w:rPr>
            </w:pPr>
            <w:r w:rsidRPr="00970381">
              <w:rPr>
                <w:sz w:val="20"/>
                <w:szCs w:val="20"/>
              </w:rPr>
              <w:t>руб./т</w:t>
            </w:r>
          </w:p>
        </w:tc>
        <w:tc>
          <w:tcPr>
            <w:tcW w:w="1926" w:type="dxa"/>
            <w:vAlign w:val="center"/>
          </w:tcPr>
          <w:p w:rsidR="00DB2F7A" w:rsidRPr="00970381" w:rsidRDefault="00DB2F7A" w:rsidP="00E30B80">
            <w:pPr>
              <w:pStyle w:val="a6"/>
              <w:suppressAutoHyphens/>
              <w:ind w:left="0"/>
              <w:rPr>
                <w:sz w:val="20"/>
                <w:szCs w:val="20"/>
              </w:rPr>
            </w:pPr>
            <w:r w:rsidRPr="00970381">
              <w:rPr>
                <w:sz w:val="20"/>
                <w:szCs w:val="20"/>
              </w:rPr>
              <w:t>4801,89</w:t>
            </w:r>
          </w:p>
        </w:tc>
        <w:tc>
          <w:tcPr>
            <w:tcW w:w="1926" w:type="dxa"/>
          </w:tcPr>
          <w:p w:rsidR="00DB2F7A" w:rsidRPr="00970381" w:rsidRDefault="00DB2F7A" w:rsidP="00E30B80">
            <w:pPr>
              <w:pStyle w:val="a6"/>
              <w:suppressAutoHyphens/>
              <w:ind w:left="0"/>
              <w:rPr>
                <w:sz w:val="20"/>
                <w:szCs w:val="20"/>
              </w:rPr>
            </w:pPr>
            <w:r w:rsidRPr="00970381">
              <w:rPr>
                <w:sz w:val="20"/>
                <w:szCs w:val="20"/>
              </w:rPr>
              <w:t>5483,76</w:t>
            </w:r>
          </w:p>
        </w:tc>
      </w:tr>
      <w:tr w:rsidR="00DB2F7A" w:rsidRPr="00970381" w:rsidTr="00E30B80">
        <w:trPr>
          <w:jc w:val="center"/>
        </w:trPr>
        <w:tc>
          <w:tcPr>
            <w:tcW w:w="1149" w:type="dxa"/>
            <w:shd w:val="clear" w:color="auto" w:fill="auto"/>
            <w:vAlign w:val="center"/>
          </w:tcPr>
          <w:p w:rsidR="00DB2F7A" w:rsidRPr="00970381" w:rsidRDefault="00DB2F7A" w:rsidP="00E30B80">
            <w:pPr>
              <w:pStyle w:val="a6"/>
              <w:suppressAutoHyphens/>
              <w:ind w:left="0"/>
              <w:jc w:val="both"/>
              <w:rPr>
                <w:sz w:val="20"/>
                <w:szCs w:val="20"/>
              </w:rPr>
            </w:pPr>
            <w:r w:rsidRPr="00970381">
              <w:rPr>
                <w:sz w:val="20"/>
                <w:szCs w:val="20"/>
              </w:rPr>
              <w:t>3</w:t>
            </w:r>
          </w:p>
        </w:tc>
        <w:tc>
          <w:tcPr>
            <w:tcW w:w="2627" w:type="dxa"/>
            <w:shd w:val="clear" w:color="auto" w:fill="auto"/>
            <w:vAlign w:val="center"/>
          </w:tcPr>
          <w:p w:rsidR="00DB2F7A" w:rsidRPr="00970381" w:rsidRDefault="00DB2F7A" w:rsidP="00E30B80">
            <w:pPr>
              <w:pStyle w:val="a6"/>
              <w:suppressAutoHyphens/>
              <w:ind w:left="0"/>
              <w:jc w:val="both"/>
              <w:rPr>
                <w:sz w:val="20"/>
                <w:szCs w:val="20"/>
              </w:rPr>
            </w:pPr>
            <w:r w:rsidRPr="00970381">
              <w:rPr>
                <w:sz w:val="20"/>
                <w:szCs w:val="20"/>
              </w:rPr>
              <w:t>Уголь концентрат</w:t>
            </w:r>
          </w:p>
        </w:tc>
        <w:tc>
          <w:tcPr>
            <w:tcW w:w="2772" w:type="dxa"/>
            <w:shd w:val="clear" w:color="auto" w:fill="auto"/>
          </w:tcPr>
          <w:p w:rsidR="00DB2F7A" w:rsidRPr="00970381" w:rsidRDefault="00DB2F7A" w:rsidP="00E30B80">
            <w:pPr>
              <w:pStyle w:val="a6"/>
              <w:suppressAutoHyphens/>
              <w:ind w:left="0"/>
              <w:rPr>
                <w:sz w:val="20"/>
                <w:szCs w:val="20"/>
              </w:rPr>
            </w:pPr>
            <w:r w:rsidRPr="00970381">
              <w:rPr>
                <w:sz w:val="20"/>
                <w:szCs w:val="20"/>
              </w:rPr>
              <w:t>руб./т</w:t>
            </w:r>
          </w:p>
        </w:tc>
        <w:tc>
          <w:tcPr>
            <w:tcW w:w="1926" w:type="dxa"/>
            <w:vAlign w:val="center"/>
          </w:tcPr>
          <w:p w:rsidR="00DB2F7A" w:rsidRPr="00970381" w:rsidRDefault="00DB2F7A" w:rsidP="00E30B80">
            <w:pPr>
              <w:pStyle w:val="a6"/>
              <w:suppressAutoHyphens/>
              <w:ind w:left="0"/>
              <w:rPr>
                <w:sz w:val="20"/>
                <w:szCs w:val="20"/>
              </w:rPr>
            </w:pPr>
            <w:r w:rsidRPr="00970381">
              <w:rPr>
                <w:sz w:val="20"/>
                <w:szCs w:val="20"/>
              </w:rPr>
              <w:t>5034,28</w:t>
            </w:r>
          </w:p>
        </w:tc>
        <w:tc>
          <w:tcPr>
            <w:tcW w:w="1926" w:type="dxa"/>
          </w:tcPr>
          <w:p w:rsidR="00DB2F7A" w:rsidRPr="00970381" w:rsidRDefault="00DB2F7A" w:rsidP="00E30B80">
            <w:pPr>
              <w:pStyle w:val="a6"/>
              <w:suppressAutoHyphens/>
              <w:ind w:left="0"/>
              <w:rPr>
                <w:sz w:val="20"/>
                <w:szCs w:val="20"/>
              </w:rPr>
            </w:pPr>
            <w:r w:rsidRPr="00970381">
              <w:rPr>
                <w:sz w:val="20"/>
                <w:szCs w:val="20"/>
              </w:rPr>
              <w:t>5749,15</w:t>
            </w:r>
          </w:p>
        </w:tc>
      </w:tr>
      <w:tr w:rsidR="00DB2F7A" w:rsidRPr="00970381" w:rsidTr="00E30B80">
        <w:trPr>
          <w:jc w:val="center"/>
        </w:trPr>
        <w:tc>
          <w:tcPr>
            <w:tcW w:w="1149" w:type="dxa"/>
            <w:shd w:val="clear" w:color="auto" w:fill="auto"/>
            <w:vAlign w:val="center"/>
          </w:tcPr>
          <w:p w:rsidR="00DB2F7A" w:rsidRPr="00970381" w:rsidRDefault="00DB2F7A" w:rsidP="00E30B80">
            <w:pPr>
              <w:pStyle w:val="a6"/>
              <w:suppressAutoHyphens/>
              <w:ind w:left="0"/>
              <w:jc w:val="both"/>
              <w:rPr>
                <w:sz w:val="20"/>
                <w:szCs w:val="20"/>
              </w:rPr>
            </w:pPr>
            <w:r w:rsidRPr="00970381">
              <w:rPr>
                <w:sz w:val="20"/>
                <w:szCs w:val="20"/>
              </w:rPr>
              <w:t>4</w:t>
            </w:r>
          </w:p>
        </w:tc>
        <w:tc>
          <w:tcPr>
            <w:tcW w:w="2627" w:type="dxa"/>
            <w:shd w:val="clear" w:color="auto" w:fill="auto"/>
            <w:vAlign w:val="center"/>
          </w:tcPr>
          <w:p w:rsidR="00DB2F7A" w:rsidRPr="00970381" w:rsidRDefault="00DB2F7A" w:rsidP="00E30B80">
            <w:pPr>
              <w:pStyle w:val="a6"/>
              <w:suppressAutoHyphens/>
              <w:ind w:left="0"/>
              <w:jc w:val="both"/>
              <w:rPr>
                <w:sz w:val="20"/>
                <w:szCs w:val="20"/>
              </w:rPr>
            </w:pPr>
            <w:r w:rsidRPr="00970381">
              <w:rPr>
                <w:sz w:val="20"/>
                <w:szCs w:val="20"/>
              </w:rPr>
              <w:t>Дрова</w:t>
            </w:r>
          </w:p>
        </w:tc>
        <w:tc>
          <w:tcPr>
            <w:tcW w:w="2772" w:type="dxa"/>
            <w:shd w:val="clear" w:color="auto" w:fill="auto"/>
          </w:tcPr>
          <w:p w:rsidR="00DB2F7A" w:rsidRPr="00970381" w:rsidRDefault="00DB2F7A" w:rsidP="00E30B80">
            <w:pPr>
              <w:pStyle w:val="a6"/>
              <w:suppressAutoHyphens/>
              <w:ind w:left="0"/>
              <w:rPr>
                <w:sz w:val="20"/>
                <w:szCs w:val="20"/>
              </w:rPr>
            </w:pPr>
            <w:r w:rsidRPr="00970381">
              <w:rPr>
                <w:sz w:val="20"/>
                <w:szCs w:val="20"/>
              </w:rPr>
              <w:t>руб./м</w:t>
            </w:r>
            <w:r w:rsidRPr="00970381">
              <w:rPr>
                <w:sz w:val="20"/>
                <w:szCs w:val="20"/>
                <w:vertAlign w:val="superscript"/>
              </w:rPr>
              <w:t>3</w:t>
            </w:r>
          </w:p>
        </w:tc>
        <w:tc>
          <w:tcPr>
            <w:tcW w:w="1926" w:type="dxa"/>
            <w:vAlign w:val="center"/>
          </w:tcPr>
          <w:p w:rsidR="00DB2F7A" w:rsidRPr="00970381" w:rsidRDefault="00DB2F7A" w:rsidP="00E30B80">
            <w:pPr>
              <w:pStyle w:val="a6"/>
              <w:suppressAutoHyphens/>
              <w:ind w:left="0"/>
              <w:rPr>
                <w:sz w:val="20"/>
                <w:szCs w:val="20"/>
              </w:rPr>
            </w:pPr>
            <w:r w:rsidRPr="00970381">
              <w:rPr>
                <w:sz w:val="20"/>
                <w:szCs w:val="20"/>
              </w:rPr>
              <w:t>1426,18</w:t>
            </w:r>
          </w:p>
        </w:tc>
        <w:tc>
          <w:tcPr>
            <w:tcW w:w="1926" w:type="dxa"/>
          </w:tcPr>
          <w:p w:rsidR="00DB2F7A" w:rsidRPr="00970381" w:rsidRDefault="00DB2F7A" w:rsidP="00E30B80">
            <w:pPr>
              <w:pStyle w:val="a6"/>
              <w:suppressAutoHyphens/>
              <w:ind w:left="0"/>
              <w:rPr>
                <w:sz w:val="20"/>
                <w:szCs w:val="20"/>
              </w:rPr>
            </w:pPr>
            <w:r w:rsidRPr="00970381">
              <w:rPr>
                <w:sz w:val="20"/>
                <w:szCs w:val="20"/>
              </w:rPr>
              <w:t>1628,7</w:t>
            </w:r>
          </w:p>
        </w:tc>
      </w:tr>
    </w:tbl>
    <w:p w:rsidR="00904E56" w:rsidRDefault="00904E56"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Default="00E30B80" w:rsidP="00EA30EB">
      <w:pPr>
        <w:ind w:right="-7" w:firstLine="0"/>
        <w:jc w:val="center"/>
        <w:rPr>
          <w:rFonts w:ascii="Times New Roman" w:hAnsi="Times New Roman" w:cs="Times New Roman"/>
          <w:bCs/>
          <w:sz w:val="20"/>
          <w:szCs w:val="20"/>
        </w:rPr>
      </w:pPr>
    </w:p>
    <w:p w:rsidR="00E30B80" w:rsidRPr="00E30B80" w:rsidRDefault="00E30B80" w:rsidP="00E30B80">
      <w:pPr>
        <w:ind w:firstLine="0"/>
        <w:jc w:val="center"/>
        <w:rPr>
          <w:rFonts w:ascii="Times New Roman" w:hAnsi="Times New Roman" w:cs="Times New Roman"/>
          <w:b/>
          <w:sz w:val="20"/>
          <w:szCs w:val="20"/>
        </w:rPr>
      </w:pPr>
      <w:r w:rsidRPr="00E30B80">
        <w:rPr>
          <w:rFonts w:ascii="Times New Roman" w:hAnsi="Times New Roman" w:cs="Times New Roman"/>
          <w:b/>
          <w:sz w:val="20"/>
          <w:szCs w:val="20"/>
        </w:rPr>
        <w:t>АДМИНИСТРАЦИЯ КРАСНОГОРСКОГО РАЙОНА</w:t>
      </w:r>
    </w:p>
    <w:p w:rsidR="00E30B80" w:rsidRPr="00E30B80" w:rsidRDefault="00E30B80" w:rsidP="00E30B80">
      <w:pPr>
        <w:ind w:firstLine="0"/>
        <w:jc w:val="center"/>
        <w:rPr>
          <w:rFonts w:ascii="Times New Roman" w:hAnsi="Times New Roman" w:cs="Times New Roman"/>
          <w:b/>
          <w:sz w:val="20"/>
          <w:szCs w:val="20"/>
        </w:rPr>
      </w:pPr>
      <w:r w:rsidRPr="00E30B80">
        <w:rPr>
          <w:rFonts w:ascii="Times New Roman" w:hAnsi="Times New Roman" w:cs="Times New Roman"/>
          <w:b/>
          <w:sz w:val="20"/>
          <w:szCs w:val="20"/>
        </w:rPr>
        <w:t>АЛТАЙСКОГО КРАЯ</w:t>
      </w: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r w:rsidRPr="00E30B80">
        <w:rPr>
          <w:rFonts w:ascii="Times New Roman" w:hAnsi="Times New Roman" w:cs="Times New Roman"/>
          <w:b/>
          <w:sz w:val="20"/>
          <w:szCs w:val="20"/>
        </w:rPr>
        <w:t>П О С Т А Н О В Л Е Н И Е</w:t>
      </w:r>
    </w:p>
    <w:p w:rsidR="00E30B80" w:rsidRPr="00E30B80" w:rsidRDefault="00E30B80" w:rsidP="00E30B80">
      <w:pPr>
        <w:ind w:firstLine="0"/>
        <w:rPr>
          <w:rFonts w:ascii="Times New Roman" w:hAnsi="Times New Roman" w:cs="Times New Roman"/>
          <w:sz w:val="20"/>
          <w:szCs w:val="20"/>
        </w:rPr>
      </w:pPr>
    </w:p>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 xml:space="preserve">29.01.2024                                          </w:t>
      </w:r>
      <w:r w:rsidR="00992B84">
        <w:rPr>
          <w:rFonts w:ascii="Times New Roman" w:hAnsi="Times New Roman" w:cs="Times New Roman"/>
          <w:sz w:val="20"/>
          <w:szCs w:val="20"/>
        </w:rPr>
        <w:t xml:space="preserve">       </w:t>
      </w:r>
      <w:r w:rsidRPr="00E30B8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30B80">
        <w:rPr>
          <w:rFonts w:ascii="Times New Roman" w:hAnsi="Times New Roman" w:cs="Times New Roman"/>
          <w:sz w:val="20"/>
          <w:szCs w:val="20"/>
        </w:rPr>
        <w:t xml:space="preserve">                   № 40</w:t>
      </w:r>
    </w:p>
    <w:p w:rsidR="00E30B80" w:rsidRPr="00E30B80" w:rsidRDefault="00E30B80" w:rsidP="00E30B80">
      <w:pPr>
        <w:ind w:firstLine="0"/>
        <w:jc w:val="center"/>
        <w:rPr>
          <w:rFonts w:ascii="Times New Roman" w:hAnsi="Times New Roman" w:cs="Times New Roman"/>
          <w:sz w:val="20"/>
          <w:szCs w:val="20"/>
        </w:rPr>
      </w:pPr>
      <w:r w:rsidRPr="00E30B80">
        <w:rPr>
          <w:rFonts w:ascii="Times New Roman" w:hAnsi="Times New Roman" w:cs="Times New Roman"/>
          <w:sz w:val="20"/>
          <w:szCs w:val="20"/>
        </w:rPr>
        <w:t>с.Красногорское</w:t>
      </w:r>
    </w:p>
    <w:p w:rsidR="00E30B80" w:rsidRPr="00E30B80" w:rsidRDefault="00E30B80" w:rsidP="00E30B80">
      <w:pPr>
        <w:ind w:firstLine="0"/>
        <w:jc w:val="center"/>
        <w:rPr>
          <w:rFonts w:ascii="Times New Roman" w:hAnsi="Times New Roman" w:cs="Times New Roman"/>
          <w:sz w:val="20"/>
          <w:szCs w:val="20"/>
        </w:rPr>
      </w:pPr>
    </w:p>
    <w:p w:rsidR="00E30B80" w:rsidRPr="00E30B80" w:rsidRDefault="00E5672A" w:rsidP="00E30B80">
      <w:pPr>
        <w:ind w:firstLine="0"/>
        <w:rPr>
          <w:rFonts w:ascii="Times New Roman" w:hAnsi="Times New Roman" w:cs="Times New Roman"/>
          <w:sz w:val="20"/>
          <w:szCs w:val="20"/>
        </w:rPr>
      </w:pPr>
      <w:r>
        <w:rPr>
          <w:rFonts w:ascii="Times New Roman" w:hAnsi="Times New Roman" w:cs="Times New Roman"/>
          <w:sz w:val="20"/>
          <w:szCs w:val="20"/>
        </w:rPr>
        <w:pict>
          <v:shape id="_x0000_s1060" type="#_x0000_t202" style="position:absolute;left:0;text-align:left;margin-left:-9pt;margin-top:4.15pt;width:191.2pt;height:35.95pt;z-index:251670528" stroked="f">
            <v:textbox style="mso-next-textbox:#_x0000_s1060">
              <w:txbxContent>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О размере социального пособия на погребение</w:t>
                  </w:r>
                </w:p>
              </w:txbxContent>
            </v:textbox>
          </v:shape>
        </w:pict>
      </w:r>
      <w:r w:rsidR="00E30B80" w:rsidRPr="00E30B80">
        <w:rPr>
          <w:rFonts w:ascii="Times New Roman" w:hAnsi="Times New Roman" w:cs="Times New Roman"/>
          <w:sz w:val="20"/>
          <w:szCs w:val="20"/>
        </w:rPr>
        <w:t xml:space="preserve"> </w:t>
      </w:r>
    </w:p>
    <w:p w:rsidR="00E30B80" w:rsidRPr="00E30B80" w:rsidRDefault="00E30B80" w:rsidP="00E30B80">
      <w:pPr>
        <w:ind w:firstLine="0"/>
        <w:rPr>
          <w:rFonts w:ascii="Times New Roman" w:hAnsi="Times New Roman" w:cs="Times New Roman"/>
          <w:sz w:val="20"/>
          <w:szCs w:val="20"/>
        </w:rPr>
      </w:pPr>
    </w:p>
    <w:p w:rsidR="00E30B80" w:rsidRPr="00E30B80" w:rsidRDefault="00E30B80" w:rsidP="00E30B80">
      <w:pPr>
        <w:ind w:firstLine="0"/>
        <w:rPr>
          <w:rFonts w:ascii="Times New Roman" w:hAnsi="Times New Roman" w:cs="Times New Roman"/>
          <w:sz w:val="20"/>
          <w:szCs w:val="20"/>
        </w:rPr>
      </w:pPr>
    </w:p>
    <w:p w:rsidR="00E30B80" w:rsidRPr="00E30B80" w:rsidRDefault="00E30B80" w:rsidP="00E30B80">
      <w:pPr>
        <w:ind w:firstLine="0"/>
        <w:rPr>
          <w:rFonts w:ascii="Times New Roman" w:hAnsi="Times New Roman" w:cs="Times New Roman"/>
          <w:sz w:val="20"/>
          <w:szCs w:val="20"/>
        </w:rPr>
      </w:pPr>
    </w:p>
    <w:p w:rsidR="00E30B80" w:rsidRPr="00E30B80" w:rsidRDefault="00E30B80" w:rsidP="00E30B80">
      <w:pPr>
        <w:tabs>
          <w:tab w:val="left" w:pos="0"/>
        </w:tabs>
        <w:suppressAutoHyphens/>
        <w:ind w:firstLine="0"/>
        <w:rPr>
          <w:rFonts w:ascii="Times New Roman" w:hAnsi="Times New Roman" w:cs="Times New Roman"/>
          <w:sz w:val="20"/>
          <w:szCs w:val="20"/>
        </w:rPr>
      </w:pPr>
      <w:r w:rsidRPr="00E30B80">
        <w:rPr>
          <w:rFonts w:ascii="Times New Roman" w:hAnsi="Times New Roman" w:cs="Times New Roman"/>
          <w:sz w:val="20"/>
          <w:szCs w:val="20"/>
        </w:rPr>
        <w:t xml:space="preserve">         В соответствии с Федеральным законом от 12 января 1996 года № 8-ФЗ «О погребении и похоронном деле», Федеральным законом от 19.12.2016 № 444-ФЗ </w:t>
      </w:r>
      <w:r w:rsidRPr="00E30B80">
        <w:rPr>
          <w:rFonts w:ascii="Times New Roman" w:hAnsi="Times New Roman" w:cs="Times New Roman"/>
          <w:sz w:val="20"/>
          <w:szCs w:val="20"/>
          <w:shd w:val="clear" w:color="auto" w:fill="FFFFFF"/>
        </w:rPr>
        <w: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w:t>
      </w:r>
      <w:r w:rsidRPr="00E30B80">
        <w:rPr>
          <w:rFonts w:ascii="Times New Roman" w:hAnsi="Times New Roman" w:cs="Times New Roman"/>
          <w:sz w:val="20"/>
          <w:szCs w:val="20"/>
        </w:rPr>
        <w:t>, законом Алтайского края от 09 сентября 2002 года № 58-ЗС «О погребении и похоронном деле в Алтайском крае» (с изменениями и дополнениями), Уставом муниципального образования Красногорский район Алтайского края,</w:t>
      </w:r>
    </w:p>
    <w:p w:rsidR="00E30B80" w:rsidRPr="00E30B80" w:rsidRDefault="00E30B80" w:rsidP="00E30B80">
      <w:pPr>
        <w:tabs>
          <w:tab w:val="left" w:pos="0"/>
        </w:tabs>
        <w:suppressAutoHyphens/>
        <w:ind w:firstLine="0"/>
        <w:rPr>
          <w:rFonts w:ascii="Times New Roman" w:hAnsi="Times New Roman" w:cs="Times New Roman"/>
          <w:sz w:val="20"/>
          <w:szCs w:val="20"/>
        </w:rPr>
      </w:pPr>
      <w:r w:rsidRPr="00E30B80">
        <w:rPr>
          <w:rFonts w:ascii="Times New Roman" w:hAnsi="Times New Roman" w:cs="Times New Roman"/>
          <w:sz w:val="20"/>
          <w:szCs w:val="20"/>
        </w:rPr>
        <w:t>ПОСТАНОВЛЯЮ:</w:t>
      </w:r>
    </w:p>
    <w:p w:rsidR="00E30B80" w:rsidRPr="00E30B80" w:rsidRDefault="00E30B80" w:rsidP="00E30B80">
      <w:pPr>
        <w:tabs>
          <w:tab w:val="left" w:pos="0"/>
        </w:tabs>
        <w:suppressAutoHyphens/>
        <w:ind w:firstLine="0"/>
        <w:rPr>
          <w:rFonts w:ascii="Times New Roman" w:hAnsi="Times New Roman" w:cs="Times New Roman"/>
          <w:sz w:val="20"/>
          <w:szCs w:val="20"/>
        </w:rPr>
      </w:pPr>
      <w:r w:rsidRPr="00E30B80">
        <w:rPr>
          <w:rFonts w:ascii="Times New Roman" w:hAnsi="Times New Roman" w:cs="Times New Roman"/>
          <w:sz w:val="20"/>
          <w:szCs w:val="20"/>
        </w:rPr>
        <w:t xml:space="preserve">        1.Установить с 01 февраля 2024 года на территории муниципального образования Красногорский район Алтайского края социальное пособие на погребение, которое осуществляется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(умерших пенсионеров, не работавших на день смерти) с учетом районного коэффициента 15 % в размере 9625 (девять тысяч шестьсот двадцать пять) рублей 73 копейки. </w:t>
      </w:r>
    </w:p>
    <w:p w:rsidR="00E30B80" w:rsidRPr="00E30B80" w:rsidRDefault="00E30B80" w:rsidP="00E30B80">
      <w:pPr>
        <w:tabs>
          <w:tab w:val="left" w:pos="0"/>
        </w:tabs>
        <w:suppressAutoHyphens/>
        <w:ind w:firstLine="0"/>
        <w:rPr>
          <w:rFonts w:ascii="Times New Roman" w:hAnsi="Times New Roman" w:cs="Times New Roman"/>
          <w:sz w:val="20"/>
          <w:szCs w:val="20"/>
        </w:rPr>
      </w:pPr>
      <w:r w:rsidRPr="00E30B80">
        <w:rPr>
          <w:rFonts w:ascii="Times New Roman" w:hAnsi="Times New Roman" w:cs="Times New Roman"/>
          <w:sz w:val="20"/>
          <w:szCs w:val="20"/>
        </w:rPr>
        <w:t xml:space="preserve">       2.Утвердить наименование услуг (прилагается).</w:t>
      </w:r>
    </w:p>
    <w:p w:rsidR="00E30B80" w:rsidRPr="00E30B80" w:rsidRDefault="00E30B80" w:rsidP="00E30B80">
      <w:pPr>
        <w:tabs>
          <w:tab w:val="left" w:pos="0"/>
        </w:tabs>
        <w:suppressAutoHyphens/>
        <w:ind w:firstLine="0"/>
        <w:rPr>
          <w:rFonts w:ascii="Times New Roman" w:hAnsi="Times New Roman" w:cs="Times New Roman"/>
          <w:sz w:val="20"/>
          <w:szCs w:val="20"/>
        </w:rPr>
      </w:pPr>
      <w:r w:rsidRPr="00E30B80">
        <w:rPr>
          <w:rFonts w:ascii="Times New Roman" w:hAnsi="Times New Roman" w:cs="Times New Roman"/>
          <w:sz w:val="20"/>
          <w:szCs w:val="20"/>
        </w:rPr>
        <w:t xml:space="preserve">       3.Считать утратившим силу с 01 февраля 2024 года постановление Администрации района от 26.01.2023 № 17 «О размере социального пособия на погребение».</w:t>
      </w:r>
    </w:p>
    <w:p w:rsidR="00E30B80" w:rsidRPr="00E30B80" w:rsidRDefault="00E30B80" w:rsidP="00E30B80">
      <w:pPr>
        <w:tabs>
          <w:tab w:val="left" w:pos="0"/>
        </w:tabs>
        <w:suppressAutoHyphens/>
        <w:ind w:firstLine="0"/>
        <w:rPr>
          <w:rFonts w:ascii="Times New Roman" w:hAnsi="Times New Roman" w:cs="Times New Roman"/>
          <w:sz w:val="20"/>
          <w:szCs w:val="20"/>
        </w:rPr>
      </w:pPr>
      <w:r w:rsidRPr="00E30B80">
        <w:rPr>
          <w:rFonts w:ascii="Times New Roman" w:hAnsi="Times New Roman" w:cs="Times New Roman"/>
          <w:sz w:val="20"/>
          <w:szCs w:val="20"/>
        </w:rPr>
        <w:t xml:space="preserve">       4.Настоящее постановление обнародовать на официальном сайте Администрации района и опубликовать в районной газете «Восход».</w:t>
      </w:r>
    </w:p>
    <w:p w:rsidR="00E30B80" w:rsidRPr="00E30B80" w:rsidRDefault="00E30B80" w:rsidP="00E30B80">
      <w:pPr>
        <w:tabs>
          <w:tab w:val="left" w:pos="0"/>
        </w:tabs>
        <w:suppressAutoHyphens/>
        <w:ind w:firstLine="0"/>
        <w:rPr>
          <w:rFonts w:ascii="Times New Roman" w:hAnsi="Times New Roman" w:cs="Times New Roman"/>
          <w:sz w:val="20"/>
          <w:szCs w:val="20"/>
        </w:rPr>
      </w:pPr>
      <w:r w:rsidRPr="00E30B80">
        <w:rPr>
          <w:rFonts w:ascii="Times New Roman" w:hAnsi="Times New Roman" w:cs="Times New Roman"/>
          <w:sz w:val="20"/>
          <w:szCs w:val="20"/>
        </w:rPr>
        <w:t xml:space="preserve">       5.Контроль за исполнением настоящего постановления возложить на заместителя главы Администрации района Князеву Л.Н.</w:t>
      </w:r>
    </w:p>
    <w:p w:rsidR="00E30B80" w:rsidRDefault="00E30B80" w:rsidP="00E30B80">
      <w:pPr>
        <w:tabs>
          <w:tab w:val="left" w:pos="0"/>
        </w:tabs>
        <w:suppressAutoHyphens/>
        <w:ind w:firstLine="0"/>
        <w:rPr>
          <w:rFonts w:ascii="Times New Roman" w:hAnsi="Times New Roman" w:cs="Times New Roman"/>
          <w:sz w:val="20"/>
          <w:szCs w:val="20"/>
        </w:rPr>
      </w:pPr>
    </w:p>
    <w:p w:rsidR="00E30B80" w:rsidRPr="00E30B80" w:rsidRDefault="00E30B80" w:rsidP="00E30B80">
      <w:pPr>
        <w:tabs>
          <w:tab w:val="left" w:pos="0"/>
        </w:tabs>
        <w:suppressAutoHyphens/>
        <w:ind w:firstLine="0"/>
        <w:rPr>
          <w:rFonts w:ascii="Times New Roman" w:hAnsi="Times New Roman" w:cs="Times New Roman"/>
          <w:sz w:val="20"/>
          <w:szCs w:val="20"/>
        </w:rPr>
      </w:pPr>
    </w:p>
    <w:p w:rsidR="00E30B80" w:rsidRPr="00E30B80" w:rsidRDefault="00E30B80" w:rsidP="00E30B80">
      <w:pPr>
        <w:suppressAutoHyphens/>
        <w:ind w:firstLine="0"/>
        <w:rPr>
          <w:rFonts w:ascii="Times New Roman" w:hAnsi="Times New Roman" w:cs="Times New Roman"/>
          <w:sz w:val="20"/>
          <w:szCs w:val="20"/>
        </w:rPr>
      </w:pPr>
      <w:r w:rsidRPr="00E30B80">
        <w:rPr>
          <w:rFonts w:ascii="Times New Roman" w:hAnsi="Times New Roman" w:cs="Times New Roman"/>
          <w:sz w:val="20"/>
          <w:szCs w:val="20"/>
        </w:rPr>
        <w:t xml:space="preserve">Глава района                    </w:t>
      </w:r>
      <w:r>
        <w:rPr>
          <w:rFonts w:ascii="Times New Roman" w:hAnsi="Times New Roman" w:cs="Times New Roman"/>
          <w:sz w:val="20"/>
          <w:szCs w:val="20"/>
        </w:rPr>
        <w:t xml:space="preserve">                                                         </w:t>
      </w:r>
      <w:r w:rsidRPr="00E30B80">
        <w:rPr>
          <w:rFonts w:ascii="Times New Roman" w:hAnsi="Times New Roman" w:cs="Times New Roman"/>
          <w:sz w:val="20"/>
          <w:szCs w:val="20"/>
        </w:rPr>
        <w:t xml:space="preserve">                                                                     А.Л. Вожаков</w:t>
      </w:r>
    </w:p>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 xml:space="preserve">                                                </w:t>
      </w:r>
    </w:p>
    <w:p w:rsidR="00E30B80" w:rsidRPr="00E30B80" w:rsidRDefault="00E30B80" w:rsidP="00E30B80">
      <w:pPr>
        <w:ind w:firstLine="0"/>
        <w:rPr>
          <w:rFonts w:ascii="Times New Roman" w:hAnsi="Times New Roman" w:cs="Times New Roman"/>
          <w:sz w:val="20"/>
          <w:szCs w:val="20"/>
        </w:rPr>
      </w:pPr>
    </w:p>
    <w:p w:rsidR="00E30B80" w:rsidRPr="00E30B80" w:rsidRDefault="00E30B80" w:rsidP="00E30B80">
      <w:pPr>
        <w:ind w:firstLine="0"/>
        <w:jc w:val="right"/>
        <w:rPr>
          <w:rFonts w:ascii="Times New Roman" w:hAnsi="Times New Roman" w:cs="Times New Roman"/>
          <w:sz w:val="20"/>
          <w:szCs w:val="20"/>
        </w:rPr>
      </w:pPr>
    </w:p>
    <w:p w:rsidR="00E30B80" w:rsidRPr="00E30B80" w:rsidRDefault="00E30B80" w:rsidP="00E30B80">
      <w:pPr>
        <w:ind w:firstLine="0"/>
        <w:jc w:val="right"/>
        <w:rPr>
          <w:rFonts w:ascii="Times New Roman" w:hAnsi="Times New Roman" w:cs="Times New Roman"/>
          <w:sz w:val="20"/>
          <w:szCs w:val="20"/>
        </w:rPr>
      </w:pPr>
      <w:r w:rsidRPr="00E30B80">
        <w:rPr>
          <w:rFonts w:ascii="Times New Roman" w:hAnsi="Times New Roman" w:cs="Times New Roman"/>
          <w:sz w:val="20"/>
          <w:szCs w:val="20"/>
        </w:rPr>
        <w:t>Утверждено</w:t>
      </w:r>
    </w:p>
    <w:p w:rsidR="00E30B80" w:rsidRPr="00E30B80" w:rsidRDefault="00E30B80" w:rsidP="00E30B80">
      <w:pPr>
        <w:ind w:firstLine="0"/>
        <w:jc w:val="right"/>
        <w:rPr>
          <w:rFonts w:ascii="Times New Roman" w:hAnsi="Times New Roman" w:cs="Times New Roman"/>
          <w:sz w:val="20"/>
          <w:szCs w:val="20"/>
        </w:rPr>
      </w:pPr>
      <w:r w:rsidRPr="00E30B80">
        <w:rPr>
          <w:rFonts w:ascii="Times New Roman" w:hAnsi="Times New Roman" w:cs="Times New Roman"/>
          <w:sz w:val="20"/>
          <w:szCs w:val="20"/>
        </w:rPr>
        <w:t xml:space="preserve">постановлением </w:t>
      </w:r>
    </w:p>
    <w:p w:rsidR="00E30B80" w:rsidRPr="00E30B80" w:rsidRDefault="00E30B80" w:rsidP="00E30B80">
      <w:pPr>
        <w:ind w:firstLine="0"/>
        <w:jc w:val="right"/>
        <w:rPr>
          <w:rFonts w:ascii="Times New Roman" w:hAnsi="Times New Roman" w:cs="Times New Roman"/>
          <w:sz w:val="20"/>
          <w:szCs w:val="20"/>
        </w:rPr>
      </w:pPr>
      <w:r w:rsidRPr="00E30B80">
        <w:rPr>
          <w:rFonts w:ascii="Times New Roman" w:hAnsi="Times New Roman" w:cs="Times New Roman"/>
          <w:sz w:val="20"/>
          <w:szCs w:val="20"/>
        </w:rPr>
        <w:t xml:space="preserve">Администрации района </w:t>
      </w:r>
    </w:p>
    <w:p w:rsidR="00E30B80" w:rsidRPr="00E30B80" w:rsidRDefault="00E30B80" w:rsidP="00E30B80">
      <w:pPr>
        <w:ind w:firstLine="0"/>
        <w:jc w:val="right"/>
        <w:rPr>
          <w:rFonts w:ascii="Times New Roman" w:hAnsi="Times New Roman" w:cs="Times New Roman"/>
          <w:sz w:val="20"/>
          <w:szCs w:val="20"/>
        </w:rPr>
      </w:pPr>
      <w:r w:rsidRPr="00E30B80">
        <w:rPr>
          <w:rFonts w:ascii="Times New Roman" w:hAnsi="Times New Roman" w:cs="Times New Roman"/>
          <w:sz w:val="20"/>
          <w:szCs w:val="20"/>
        </w:rPr>
        <w:t>от 29.01.2024 № 40</w:t>
      </w:r>
    </w:p>
    <w:p w:rsidR="00E30B80" w:rsidRPr="00E30B80" w:rsidRDefault="00E30B80" w:rsidP="00E30B80">
      <w:pPr>
        <w:ind w:firstLine="0"/>
        <w:jc w:val="right"/>
        <w:rPr>
          <w:rFonts w:ascii="Times New Roman" w:hAnsi="Times New Roman" w:cs="Times New Roman"/>
          <w:sz w:val="20"/>
          <w:szCs w:val="20"/>
        </w:rPr>
      </w:pPr>
    </w:p>
    <w:p w:rsidR="00E30B80" w:rsidRPr="00E30B80" w:rsidRDefault="00E30B80" w:rsidP="00E30B80">
      <w:pPr>
        <w:ind w:firstLine="0"/>
        <w:jc w:val="right"/>
        <w:rPr>
          <w:rFonts w:ascii="Times New Roman" w:hAnsi="Times New Roman" w:cs="Times New Roman"/>
          <w:sz w:val="20"/>
          <w:szCs w:val="20"/>
        </w:rPr>
      </w:pPr>
    </w:p>
    <w:p w:rsidR="00E30B80" w:rsidRPr="00E30B80" w:rsidRDefault="00E30B80" w:rsidP="00E30B80">
      <w:pPr>
        <w:ind w:firstLine="0"/>
        <w:jc w:val="right"/>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2"/>
        <w:gridCol w:w="5468"/>
        <w:gridCol w:w="3313"/>
      </w:tblGrid>
      <w:tr w:rsidR="00E30B80" w:rsidRPr="00E30B80" w:rsidTr="00E30B80">
        <w:tc>
          <w:tcPr>
            <w:tcW w:w="1101"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jc w:val="center"/>
              <w:rPr>
                <w:rFonts w:ascii="Times New Roman" w:hAnsi="Times New Roman" w:cs="Times New Roman"/>
                <w:sz w:val="20"/>
                <w:szCs w:val="20"/>
              </w:rPr>
            </w:pPr>
            <w:r w:rsidRPr="00E30B80">
              <w:rPr>
                <w:rFonts w:ascii="Times New Roman" w:hAnsi="Times New Roman" w:cs="Times New Roman"/>
                <w:sz w:val="20"/>
                <w:szCs w:val="20"/>
              </w:rPr>
              <w:t>№ п/п</w:t>
            </w:r>
          </w:p>
        </w:tc>
        <w:tc>
          <w:tcPr>
            <w:tcW w:w="5657"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jc w:val="center"/>
              <w:rPr>
                <w:rFonts w:ascii="Times New Roman" w:hAnsi="Times New Roman" w:cs="Times New Roman"/>
                <w:sz w:val="20"/>
                <w:szCs w:val="20"/>
              </w:rPr>
            </w:pPr>
            <w:r w:rsidRPr="00E30B80">
              <w:rPr>
                <w:rFonts w:ascii="Times New Roman" w:hAnsi="Times New Roman" w:cs="Times New Roman"/>
                <w:sz w:val="20"/>
                <w:szCs w:val="20"/>
              </w:rPr>
              <w:t>Наименование услуг</w:t>
            </w:r>
          </w:p>
        </w:tc>
        <w:tc>
          <w:tcPr>
            <w:tcW w:w="3379"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jc w:val="center"/>
              <w:rPr>
                <w:rFonts w:ascii="Times New Roman" w:hAnsi="Times New Roman" w:cs="Times New Roman"/>
                <w:sz w:val="20"/>
                <w:szCs w:val="20"/>
              </w:rPr>
            </w:pPr>
            <w:r w:rsidRPr="00E30B80">
              <w:rPr>
                <w:rFonts w:ascii="Times New Roman" w:hAnsi="Times New Roman" w:cs="Times New Roman"/>
                <w:sz w:val="20"/>
                <w:szCs w:val="20"/>
              </w:rPr>
              <w:t>Стоимость услуги (руб.)</w:t>
            </w:r>
          </w:p>
        </w:tc>
      </w:tr>
      <w:tr w:rsidR="00E30B80" w:rsidRPr="00E30B80" w:rsidTr="00E30B80">
        <w:tc>
          <w:tcPr>
            <w:tcW w:w="1101"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1</w:t>
            </w:r>
          </w:p>
        </w:tc>
        <w:tc>
          <w:tcPr>
            <w:tcW w:w="5657"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Оформление документов, необходимых для погребения</w:t>
            </w:r>
          </w:p>
        </w:tc>
        <w:tc>
          <w:tcPr>
            <w:tcW w:w="3379"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jc w:val="center"/>
              <w:rPr>
                <w:rFonts w:ascii="Times New Roman" w:hAnsi="Times New Roman" w:cs="Times New Roman"/>
                <w:sz w:val="20"/>
                <w:szCs w:val="20"/>
              </w:rPr>
            </w:pPr>
            <w:r w:rsidRPr="00E30B80">
              <w:rPr>
                <w:rFonts w:ascii="Times New Roman" w:hAnsi="Times New Roman" w:cs="Times New Roman"/>
                <w:sz w:val="20"/>
                <w:szCs w:val="20"/>
              </w:rPr>
              <w:t>176,50</w:t>
            </w:r>
          </w:p>
        </w:tc>
      </w:tr>
      <w:tr w:rsidR="00E30B80" w:rsidRPr="00E30B80" w:rsidTr="00E30B80">
        <w:tc>
          <w:tcPr>
            <w:tcW w:w="1101"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2</w:t>
            </w:r>
          </w:p>
        </w:tc>
        <w:tc>
          <w:tcPr>
            <w:tcW w:w="5657"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 xml:space="preserve">Облачение тела </w:t>
            </w:r>
          </w:p>
        </w:tc>
        <w:tc>
          <w:tcPr>
            <w:tcW w:w="3379"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jc w:val="center"/>
              <w:rPr>
                <w:rFonts w:ascii="Times New Roman" w:hAnsi="Times New Roman" w:cs="Times New Roman"/>
                <w:sz w:val="20"/>
                <w:szCs w:val="20"/>
              </w:rPr>
            </w:pPr>
            <w:r w:rsidRPr="00E30B80">
              <w:rPr>
                <w:rFonts w:ascii="Times New Roman" w:hAnsi="Times New Roman" w:cs="Times New Roman"/>
                <w:sz w:val="20"/>
                <w:szCs w:val="20"/>
              </w:rPr>
              <w:t>Бесплатно</w:t>
            </w:r>
          </w:p>
        </w:tc>
      </w:tr>
      <w:tr w:rsidR="00E30B80" w:rsidRPr="00E30B80" w:rsidTr="00E30B80">
        <w:tc>
          <w:tcPr>
            <w:tcW w:w="1101"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3</w:t>
            </w:r>
          </w:p>
        </w:tc>
        <w:tc>
          <w:tcPr>
            <w:tcW w:w="5657"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Предоставление гроба и перевозка умершего на кладбище</w:t>
            </w:r>
          </w:p>
        </w:tc>
        <w:tc>
          <w:tcPr>
            <w:tcW w:w="3379"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jc w:val="center"/>
              <w:rPr>
                <w:rFonts w:ascii="Times New Roman" w:hAnsi="Times New Roman" w:cs="Times New Roman"/>
                <w:sz w:val="20"/>
                <w:szCs w:val="20"/>
              </w:rPr>
            </w:pPr>
            <w:r w:rsidRPr="00E30B80">
              <w:rPr>
                <w:rFonts w:ascii="Times New Roman" w:hAnsi="Times New Roman" w:cs="Times New Roman"/>
                <w:sz w:val="20"/>
                <w:szCs w:val="20"/>
              </w:rPr>
              <w:t>4236,60</w:t>
            </w:r>
          </w:p>
        </w:tc>
      </w:tr>
      <w:tr w:rsidR="00E30B80" w:rsidRPr="00E30B80" w:rsidTr="00E30B80">
        <w:tc>
          <w:tcPr>
            <w:tcW w:w="1101"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4</w:t>
            </w:r>
          </w:p>
        </w:tc>
        <w:tc>
          <w:tcPr>
            <w:tcW w:w="5657"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 xml:space="preserve">Погребение </w:t>
            </w:r>
          </w:p>
        </w:tc>
        <w:tc>
          <w:tcPr>
            <w:tcW w:w="3379"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tabs>
                <w:tab w:val="left" w:pos="1095"/>
                <w:tab w:val="center" w:pos="1581"/>
              </w:tabs>
              <w:ind w:firstLine="0"/>
              <w:rPr>
                <w:rFonts w:ascii="Times New Roman" w:hAnsi="Times New Roman" w:cs="Times New Roman"/>
                <w:sz w:val="20"/>
                <w:szCs w:val="20"/>
              </w:rPr>
            </w:pPr>
            <w:r w:rsidRPr="00E30B80">
              <w:rPr>
                <w:rFonts w:ascii="Times New Roman" w:hAnsi="Times New Roman" w:cs="Times New Roman"/>
                <w:sz w:val="20"/>
                <w:szCs w:val="20"/>
              </w:rPr>
              <w:tab/>
              <w:t>4311,19</w:t>
            </w:r>
          </w:p>
        </w:tc>
      </w:tr>
      <w:tr w:rsidR="00E30B80" w:rsidRPr="00E30B80" w:rsidTr="00E30B80">
        <w:tc>
          <w:tcPr>
            <w:tcW w:w="1101"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5</w:t>
            </w:r>
          </w:p>
        </w:tc>
        <w:tc>
          <w:tcPr>
            <w:tcW w:w="5657"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Крест</w:t>
            </w:r>
          </w:p>
        </w:tc>
        <w:tc>
          <w:tcPr>
            <w:tcW w:w="3379"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jc w:val="center"/>
              <w:rPr>
                <w:rFonts w:ascii="Times New Roman" w:hAnsi="Times New Roman" w:cs="Times New Roman"/>
                <w:sz w:val="20"/>
                <w:szCs w:val="20"/>
              </w:rPr>
            </w:pPr>
            <w:r w:rsidRPr="00E30B80">
              <w:rPr>
                <w:rFonts w:ascii="Times New Roman" w:hAnsi="Times New Roman" w:cs="Times New Roman"/>
                <w:sz w:val="20"/>
                <w:szCs w:val="20"/>
              </w:rPr>
              <w:t>901,44</w:t>
            </w:r>
          </w:p>
        </w:tc>
      </w:tr>
      <w:tr w:rsidR="00E30B80" w:rsidRPr="00E30B80" w:rsidTr="00E30B80">
        <w:tc>
          <w:tcPr>
            <w:tcW w:w="1101" w:type="dxa"/>
            <w:tcBorders>
              <w:top w:val="single" w:sz="4" w:space="0" w:color="000000"/>
              <w:left w:val="single" w:sz="4" w:space="0" w:color="000000"/>
              <w:bottom w:val="single" w:sz="4" w:space="0" w:color="000000"/>
              <w:right w:val="single" w:sz="4" w:space="0" w:color="000000"/>
            </w:tcBorders>
          </w:tcPr>
          <w:p w:rsidR="00E30B80" w:rsidRPr="00E30B80" w:rsidRDefault="00E30B80" w:rsidP="00E30B80">
            <w:pPr>
              <w:ind w:firstLine="0"/>
              <w:rPr>
                <w:rFonts w:ascii="Times New Roman" w:hAnsi="Times New Roman" w:cs="Times New Roman"/>
                <w:sz w:val="20"/>
                <w:szCs w:val="20"/>
              </w:rPr>
            </w:pPr>
          </w:p>
        </w:tc>
        <w:tc>
          <w:tcPr>
            <w:tcW w:w="5657"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rPr>
                <w:rFonts w:ascii="Times New Roman" w:hAnsi="Times New Roman" w:cs="Times New Roman"/>
                <w:sz w:val="20"/>
                <w:szCs w:val="20"/>
              </w:rPr>
            </w:pPr>
            <w:r w:rsidRPr="00E30B80">
              <w:rPr>
                <w:rFonts w:ascii="Times New Roman" w:hAnsi="Times New Roman" w:cs="Times New Roman"/>
                <w:sz w:val="20"/>
                <w:szCs w:val="20"/>
              </w:rPr>
              <w:t>Итого:</w:t>
            </w:r>
          </w:p>
        </w:tc>
        <w:tc>
          <w:tcPr>
            <w:tcW w:w="3379" w:type="dxa"/>
            <w:tcBorders>
              <w:top w:val="single" w:sz="4" w:space="0" w:color="000000"/>
              <w:left w:val="single" w:sz="4" w:space="0" w:color="000000"/>
              <w:bottom w:val="single" w:sz="4" w:space="0" w:color="000000"/>
              <w:right w:val="single" w:sz="4" w:space="0" w:color="000000"/>
            </w:tcBorders>
            <w:hideMark/>
          </w:tcPr>
          <w:p w:rsidR="00E30B80" w:rsidRPr="00E30B80" w:rsidRDefault="00E30B80" w:rsidP="00E30B80">
            <w:pPr>
              <w:ind w:firstLine="0"/>
              <w:jc w:val="center"/>
              <w:rPr>
                <w:rFonts w:ascii="Times New Roman" w:hAnsi="Times New Roman" w:cs="Times New Roman"/>
                <w:sz w:val="20"/>
                <w:szCs w:val="20"/>
              </w:rPr>
            </w:pPr>
            <w:r w:rsidRPr="00E30B80">
              <w:rPr>
                <w:rFonts w:ascii="Times New Roman" w:hAnsi="Times New Roman" w:cs="Times New Roman"/>
                <w:sz w:val="20"/>
                <w:szCs w:val="20"/>
              </w:rPr>
              <w:t>9625,73</w:t>
            </w:r>
          </w:p>
        </w:tc>
      </w:tr>
    </w:tbl>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right="-1050"/>
        <w:jc w:val="center"/>
        <w:rPr>
          <w:rFonts w:ascii="Times New Roman" w:hAnsi="Times New Roman" w:cs="Times New Roman"/>
          <w:b/>
          <w:sz w:val="20"/>
          <w:szCs w:val="20"/>
        </w:rPr>
      </w:pPr>
      <w:r w:rsidRPr="00E30B80">
        <w:rPr>
          <w:rFonts w:ascii="Times New Roman" w:hAnsi="Times New Roman" w:cs="Times New Roman"/>
          <w:b/>
          <w:sz w:val="20"/>
          <w:szCs w:val="20"/>
        </w:rPr>
        <w:t>АДМИНИСТРАЦИЯ КРАСНОГОРСКОГО РАЙОНА</w:t>
      </w:r>
    </w:p>
    <w:p w:rsidR="00E30B80" w:rsidRPr="00E30B80" w:rsidRDefault="00E30B80" w:rsidP="00E30B80">
      <w:pPr>
        <w:ind w:right="-1050"/>
        <w:jc w:val="center"/>
        <w:rPr>
          <w:rFonts w:ascii="Times New Roman" w:hAnsi="Times New Roman" w:cs="Times New Roman"/>
          <w:b/>
          <w:sz w:val="20"/>
          <w:szCs w:val="20"/>
        </w:rPr>
      </w:pPr>
      <w:r w:rsidRPr="00E30B80">
        <w:rPr>
          <w:rFonts w:ascii="Times New Roman" w:hAnsi="Times New Roman" w:cs="Times New Roman"/>
          <w:b/>
          <w:sz w:val="20"/>
          <w:szCs w:val="20"/>
        </w:rPr>
        <w:t>АЛТАЙСКОГО КРАЯ</w:t>
      </w:r>
    </w:p>
    <w:p w:rsidR="00E30B80" w:rsidRPr="00E30B80" w:rsidRDefault="00E30B80" w:rsidP="00E30B80">
      <w:pPr>
        <w:ind w:right="-1050"/>
        <w:jc w:val="center"/>
        <w:rPr>
          <w:rFonts w:ascii="Times New Roman" w:hAnsi="Times New Roman" w:cs="Times New Roman"/>
          <w:b/>
          <w:sz w:val="20"/>
          <w:szCs w:val="20"/>
        </w:rPr>
      </w:pPr>
    </w:p>
    <w:p w:rsidR="00E30B80" w:rsidRPr="00E30B80" w:rsidRDefault="00E30B80" w:rsidP="00E30B80">
      <w:pPr>
        <w:ind w:right="-1050"/>
        <w:jc w:val="center"/>
        <w:rPr>
          <w:rFonts w:ascii="Times New Roman" w:hAnsi="Times New Roman" w:cs="Times New Roman"/>
          <w:b/>
          <w:sz w:val="20"/>
          <w:szCs w:val="20"/>
        </w:rPr>
      </w:pPr>
      <w:r w:rsidRPr="00E30B80">
        <w:rPr>
          <w:rFonts w:ascii="Times New Roman" w:hAnsi="Times New Roman" w:cs="Times New Roman"/>
          <w:b/>
          <w:sz w:val="20"/>
          <w:szCs w:val="20"/>
        </w:rPr>
        <w:t>П О С Т А Н О В Л Е Н И Е</w:t>
      </w:r>
    </w:p>
    <w:p w:rsidR="00E30B80" w:rsidRPr="00E30B80" w:rsidRDefault="00E30B80" w:rsidP="00E30B80">
      <w:pPr>
        <w:ind w:right="-1050"/>
        <w:rPr>
          <w:rFonts w:ascii="Times New Roman" w:hAnsi="Times New Roman" w:cs="Times New Roman"/>
          <w:sz w:val="20"/>
          <w:szCs w:val="20"/>
        </w:rPr>
      </w:pPr>
    </w:p>
    <w:p w:rsidR="00E30B80" w:rsidRPr="00E30B80" w:rsidRDefault="00E30B80" w:rsidP="00E30B80">
      <w:pPr>
        <w:ind w:right="-1050" w:firstLine="0"/>
        <w:rPr>
          <w:rFonts w:ascii="Times New Roman" w:hAnsi="Times New Roman" w:cs="Times New Roman"/>
          <w:sz w:val="20"/>
          <w:szCs w:val="20"/>
        </w:rPr>
      </w:pPr>
      <w:r w:rsidRPr="00E30B80">
        <w:rPr>
          <w:rFonts w:ascii="Times New Roman" w:hAnsi="Times New Roman" w:cs="Times New Roman"/>
          <w:sz w:val="20"/>
          <w:szCs w:val="20"/>
        </w:rPr>
        <w:t xml:space="preserve">29.01.2024                                  </w:t>
      </w:r>
      <w:r>
        <w:rPr>
          <w:rFonts w:ascii="Times New Roman" w:hAnsi="Times New Roman" w:cs="Times New Roman"/>
          <w:sz w:val="20"/>
          <w:szCs w:val="20"/>
        </w:rPr>
        <w:t xml:space="preserve">                </w:t>
      </w:r>
      <w:r w:rsidRPr="00E30B8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30B80">
        <w:rPr>
          <w:rFonts w:ascii="Times New Roman" w:hAnsi="Times New Roman" w:cs="Times New Roman"/>
          <w:sz w:val="20"/>
          <w:szCs w:val="20"/>
        </w:rPr>
        <w:t xml:space="preserve">                             № 41</w:t>
      </w:r>
    </w:p>
    <w:p w:rsidR="00E30B80" w:rsidRPr="00E30B80" w:rsidRDefault="00E30B80" w:rsidP="00E30B80">
      <w:pPr>
        <w:ind w:right="-1050"/>
        <w:rPr>
          <w:rFonts w:ascii="Times New Roman" w:hAnsi="Times New Roman" w:cs="Times New Roman"/>
          <w:sz w:val="20"/>
          <w:szCs w:val="20"/>
        </w:rPr>
      </w:pPr>
    </w:p>
    <w:p w:rsidR="00E30B80" w:rsidRPr="00E30B80" w:rsidRDefault="00E30B80" w:rsidP="00E30B80">
      <w:pPr>
        <w:ind w:right="-1050"/>
        <w:jc w:val="center"/>
        <w:rPr>
          <w:rFonts w:ascii="Times New Roman" w:hAnsi="Times New Roman" w:cs="Times New Roman"/>
          <w:sz w:val="20"/>
          <w:szCs w:val="20"/>
        </w:rPr>
      </w:pPr>
      <w:r w:rsidRPr="00E30B80">
        <w:rPr>
          <w:rFonts w:ascii="Times New Roman" w:hAnsi="Times New Roman" w:cs="Times New Roman"/>
          <w:sz w:val="20"/>
          <w:szCs w:val="20"/>
        </w:rPr>
        <w:t>с. Красногорское</w:t>
      </w:r>
    </w:p>
    <w:p w:rsidR="00E30B80" w:rsidRPr="00E30B80" w:rsidRDefault="00E30B80" w:rsidP="00E30B80">
      <w:pPr>
        <w:ind w:right="-1050"/>
        <w:rPr>
          <w:rFonts w:ascii="Times New Roman" w:hAnsi="Times New Roman" w:cs="Times New Roman"/>
          <w:sz w:val="20"/>
          <w:szCs w:val="20"/>
        </w:rPr>
      </w:pPr>
    </w:p>
    <w:p w:rsidR="00E30B80" w:rsidRPr="00E30B80" w:rsidRDefault="00E5672A" w:rsidP="00E30B80">
      <w:pPr>
        <w:ind w:right="-1050"/>
        <w:jc w:val="center"/>
        <w:rPr>
          <w:rFonts w:ascii="Times New Roman" w:hAnsi="Times New Roman" w:cs="Times New Roman"/>
          <w:sz w:val="20"/>
          <w:szCs w:val="20"/>
        </w:rPr>
      </w:pPr>
      <w:r>
        <w:rPr>
          <w:rFonts w:ascii="Times New Roman" w:hAnsi="Times New Roman" w:cs="Times New Roman"/>
          <w:noProof/>
          <w:sz w:val="20"/>
          <w:szCs w:val="20"/>
        </w:rPr>
        <w:pict>
          <v:shape id="_x0000_s1061" type="#_x0000_t202" style="position:absolute;left:0;text-align:left;margin-left:0;margin-top:2.1pt;width:3in;height:58.1pt;z-index:251672576" stroked="f">
            <v:textbox>
              <w:txbxContent>
                <w:p w:rsidR="00E30B80" w:rsidRPr="00E30B80" w:rsidRDefault="00E30B80" w:rsidP="00E30B80">
                  <w:pPr>
                    <w:ind w:left="-142" w:firstLine="0"/>
                    <w:rPr>
                      <w:rFonts w:ascii="Times New Roman" w:hAnsi="Times New Roman" w:cs="Times New Roman"/>
                      <w:sz w:val="20"/>
                      <w:szCs w:val="20"/>
                    </w:rPr>
                  </w:pPr>
                  <w:r w:rsidRPr="00E30B80">
                    <w:rPr>
                      <w:rFonts w:ascii="Times New Roman" w:hAnsi="Times New Roman" w:cs="Times New Roman"/>
                      <w:sz w:val="20"/>
                      <w:szCs w:val="20"/>
                    </w:rPr>
                    <w:t xml:space="preserve">Об утверждении Реестра объектов муниципальной собственности  муниципального образования Красногорский район Алтайского края  </w:t>
                  </w:r>
                </w:p>
              </w:txbxContent>
            </v:textbox>
          </v:shape>
        </w:pict>
      </w:r>
    </w:p>
    <w:p w:rsidR="00E30B80" w:rsidRPr="00E30B80" w:rsidRDefault="00E30B80" w:rsidP="00E30B80">
      <w:pPr>
        <w:ind w:right="-1050"/>
        <w:jc w:val="center"/>
        <w:rPr>
          <w:rFonts w:ascii="Times New Roman" w:hAnsi="Times New Roman" w:cs="Times New Roman"/>
          <w:sz w:val="20"/>
          <w:szCs w:val="20"/>
        </w:rPr>
      </w:pPr>
    </w:p>
    <w:p w:rsidR="00E30B80" w:rsidRPr="00E30B80" w:rsidRDefault="00E30B80" w:rsidP="00E30B80">
      <w:pPr>
        <w:ind w:right="-1050"/>
        <w:jc w:val="center"/>
        <w:rPr>
          <w:rFonts w:ascii="Times New Roman" w:hAnsi="Times New Roman" w:cs="Times New Roman"/>
          <w:sz w:val="20"/>
          <w:szCs w:val="20"/>
        </w:rPr>
      </w:pPr>
    </w:p>
    <w:p w:rsidR="00E30B80" w:rsidRPr="00E30B80" w:rsidRDefault="00E30B80" w:rsidP="00E30B80">
      <w:pPr>
        <w:ind w:right="-1050"/>
        <w:rPr>
          <w:rFonts w:ascii="Times New Roman" w:hAnsi="Times New Roman" w:cs="Times New Roman"/>
          <w:sz w:val="20"/>
          <w:szCs w:val="20"/>
        </w:rPr>
      </w:pPr>
    </w:p>
    <w:p w:rsidR="00E30B80" w:rsidRPr="00E30B80" w:rsidRDefault="00E30B80" w:rsidP="00E30B80">
      <w:pPr>
        <w:ind w:right="-1054"/>
        <w:rPr>
          <w:rFonts w:ascii="Times New Roman" w:hAnsi="Times New Roman" w:cs="Times New Roman"/>
          <w:sz w:val="20"/>
          <w:szCs w:val="20"/>
        </w:rPr>
      </w:pPr>
    </w:p>
    <w:p w:rsidR="00E30B80" w:rsidRPr="00E30B80" w:rsidRDefault="00E30B80" w:rsidP="00E30B80">
      <w:pPr>
        <w:ind w:firstLine="0"/>
        <w:rPr>
          <w:rFonts w:ascii="Times New Roman" w:hAnsi="Times New Roman" w:cs="Times New Roman"/>
          <w:b/>
          <w:sz w:val="20"/>
          <w:szCs w:val="20"/>
        </w:rPr>
      </w:pPr>
    </w:p>
    <w:p w:rsidR="00E30B80" w:rsidRPr="00E30B80" w:rsidRDefault="00E30B80" w:rsidP="00E30B80">
      <w:pPr>
        <w:pStyle w:val="afffff6"/>
        <w:tabs>
          <w:tab w:val="left" w:pos="0"/>
          <w:tab w:val="left" w:pos="9498"/>
        </w:tabs>
        <w:ind w:left="0" w:right="-427" w:firstLine="567"/>
        <w:rPr>
          <w:color w:val="auto"/>
          <w:sz w:val="20"/>
          <w:szCs w:val="20"/>
        </w:rPr>
      </w:pPr>
      <w:r w:rsidRPr="00E30B80">
        <w:rPr>
          <w:color w:val="auto"/>
          <w:sz w:val="20"/>
          <w:szCs w:val="20"/>
        </w:rPr>
        <w:t xml:space="preserve">В соответствии с Положением о ведении Реестра объектов муниципальной собственности муниципального образования Красногорский район Алтайского края, утвержденным решением Красногорского районного Совета народных депутатов от 27 ноября 2012 года № 21-РР и руководствуясь п.22 статьи 44 Устава муниципального образования Красногорский район Алтайского края </w:t>
      </w:r>
    </w:p>
    <w:p w:rsidR="00E30B80" w:rsidRPr="00E30B80" w:rsidRDefault="00E30B80" w:rsidP="00E30B80">
      <w:pPr>
        <w:ind w:right="-427"/>
        <w:rPr>
          <w:rFonts w:ascii="Times New Roman" w:hAnsi="Times New Roman" w:cs="Times New Roman"/>
          <w:sz w:val="20"/>
          <w:szCs w:val="20"/>
        </w:rPr>
      </w:pPr>
      <w:r w:rsidRPr="00E30B80">
        <w:rPr>
          <w:rFonts w:ascii="Times New Roman" w:hAnsi="Times New Roman" w:cs="Times New Roman"/>
          <w:sz w:val="20"/>
          <w:szCs w:val="20"/>
        </w:rPr>
        <w:t>ПОСТАНОВЛЯЮ:</w:t>
      </w:r>
    </w:p>
    <w:p w:rsidR="00E30B80" w:rsidRPr="00E30B80" w:rsidRDefault="00E30B80" w:rsidP="00E30B80">
      <w:pPr>
        <w:ind w:right="-427" w:firstLine="540"/>
        <w:rPr>
          <w:rFonts w:ascii="Times New Roman" w:hAnsi="Times New Roman" w:cs="Times New Roman"/>
          <w:sz w:val="20"/>
          <w:szCs w:val="20"/>
        </w:rPr>
      </w:pPr>
      <w:r w:rsidRPr="00E30B80">
        <w:rPr>
          <w:rFonts w:ascii="Times New Roman" w:hAnsi="Times New Roman" w:cs="Times New Roman"/>
          <w:sz w:val="20"/>
          <w:szCs w:val="20"/>
        </w:rPr>
        <w:t xml:space="preserve">1.Утвердить Реестр объектов муниципальной собственности муниципального образования Красногорский район Алтайского края на 2024 год (прилагается). </w:t>
      </w:r>
    </w:p>
    <w:p w:rsidR="00E30B80" w:rsidRPr="00E30B80" w:rsidRDefault="00E30B80" w:rsidP="00E30B80">
      <w:pPr>
        <w:ind w:right="-427" w:firstLine="540"/>
        <w:rPr>
          <w:rFonts w:ascii="Times New Roman" w:hAnsi="Times New Roman" w:cs="Times New Roman"/>
          <w:sz w:val="20"/>
          <w:szCs w:val="20"/>
        </w:rPr>
      </w:pPr>
      <w:r w:rsidRPr="00E30B80">
        <w:rPr>
          <w:rFonts w:ascii="Times New Roman" w:hAnsi="Times New Roman" w:cs="Times New Roman"/>
          <w:sz w:val="20"/>
          <w:szCs w:val="20"/>
        </w:rPr>
        <w:t>Размещать актуализированный Реестр муниципального имущества на официальном сайте Администрации Красногорского района Алтайского края в разделе «Муниципальное имущество» не реже 1 раза в полгода до 20 числа месяца, следующего за отчетным периодом.</w:t>
      </w:r>
    </w:p>
    <w:p w:rsidR="00E30B80" w:rsidRPr="00E30B80" w:rsidRDefault="00E30B80" w:rsidP="00E30B80">
      <w:pPr>
        <w:ind w:right="-427" w:firstLine="540"/>
        <w:rPr>
          <w:rFonts w:ascii="Times New Roman" w:hAnsi="Times New Roman" w:cs="Times New Roman"/>
          <w:sz w:val="20"/>
          <w:szCs w:val="20"/>
        </w:rPr>
      </w:pPr>
      <w:r w:rsidRPr="00E30B80">
        <w:rPr>
          <w:rFonts w:ascii="Times New Roman" w:hAnsi="Times New Roman" w:cs="Times New Roman"/>
          <w:sz w:val="20"/>
          <w:szCs w:val="20"/>
        </w:rPr>
        <w:t>2.Постановление Администрации района от 30.01.2023 № 24 «Об утверждении Реестра объектов муниципальной собственности муниципального образования Красногорский район Алтайского края» отменить.</w:t>
      </w:r>
    </w:p>
    <w:p w:rsidR="00E30B80" w:rsidRPr="00E30B80" w:rsidRDefault="00E30B80" w:rsidP="00E30B80">
      <w:pPr>
        <w:pStyle w:val="afffff6"/>
        <w:ind w:left="0" w:right="-427" w:firstLine="567"/>
        <w:rPr>
          <w:color w:val="auto"/>
          <w:sz w:val="20"/>
          <w:szCs w:val="20"/>
        </w:rPr>
      </w:pPr>
      <w:r w:rsidRPr="00E30B80">
        <w:rPr>
          <w:color w:val="auto"/>
          <w:sz w:val="20"/>
          <w:szCs w:val="20"/>
        </w:rPr>
        <w:t>3.Контроль за исполнением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E30B80" w:rsidRPr="00E30B80" w:rsidRDefault="00E30B80" w:rsidP="00E30B80">
      <w:pPr>
        <w:ind w:right="-427"/>
        <w:rPr>
          <w:rFonts w:ascii="Times New Roman" w:hAnsi="Times New Roman" w:cs="Times New Roman"/>
          <w:sz w:val="20"/>
          <w:szCs w:val="20"/>
        </w:rPr>
      </w:pPr>
    </w:p>
    <w:p w:rsidR="00E30B80" w:rsidRPr="00E30B80" w:rsidRDefault="00E30B80" w:rsidP="00E30B80">
      <w:pPr>
        <w:ind w:right="-427" w:firstLine="0"/>
        <w:rPr>
          <w:rFonts w:ascii="Times New Roman" w:hAnsi="Times New Roman" w:cs="Times New Roman"/>
          <w:sz w:val="20"/>
          <w:szCs w:val="20"/>
        </w:rPr>
      </w:pPr>
    </w:p>
    <w:p w:rsidR="00E30B80" w:rsidRDefault="00E30B80" w:rsidP="00E30B80">
      <w:pPr>
        <w:ind w:right="-427" w:firstLine="0"/>
        <w:rPr>
          <w:rFonts w:ascii="Times New Roman" w:hAnsi="Times New Roman" w:cs="Times New Roman"/>
          <w:sz w:val="20"/>
          <w:szCs w:val="20"/>
        </w:rPr>
      </w:pPr>
      <w:r w:rsidRPr="00E30B80">
        <w:rPr>
          <w:rFonts w:ascii="Times New Roman" w:hAnsi="Times New Roman" w:cs="Times New Roman"/>
          <w:sz w:val="20"/>
          <w:szCs w:val="20"/>
        </w:rPr>
        <w:t xml:space="preserve">Глава района          </w:t>
      </w:r>
      <w:r>
        <w:rPr>
          <w:rFonts w:ascii="Times New Roman" w:hAnsi="Times New Roman" w:cs="Times New Roman"/>
          <w:sz w:val="20"/>
          <w:szCs w:val="20"/>
        </w:rPr>
        <w:t xml:space="preserve">                                                          </w:t>
      </w:r>
      <w:r w:rsidRPr="00E30B80">
        <w:rPr>
          <w:rFonts w:ascii="Times New Roman" w:hAnsi="Times New Roman" w:cs="Times New Roman"/>
          <w:sz w:val="20"/>
          <w:szCs w:val="20"/>
        </w:rPr>
        <w:t xml:space="preserve">                                                                               А.Л. Вожаков     </w:t>
      </w:r>
    </w:p>
    <w:p w:rsidR="00E30B80" w:rsidRDefault="00E30B80" w:rsidP="00E30B80">
      <w:pPr>
        <w:ind w:right="-427" w:firstLine="0"/>
        <w:rPr>
          <w:rFonts w:ascii="Times New Roman" w:hAnsi="Times New Roman" w:cs="Times New Roman"/>
          <w:sz w:val="20"/>
          <w:szCs w:val="20"/>
        </w:rPr>
      </w:pPr>
    </w:p>
    <w:p w:rsidR="00BB7304" w:rsidRDefault="00E30B80" w:rsidP="00E30B80">
      <w:pPr>
        <w:ind w:right="-427" w:firstLine="0"/>
        <w:rPr>
          <w:rFonts w:ascii="Times New Roman" w:hAnsi="Times New Roman" w:cs="Times New Roman"/>
          <w:sz w:val="20"/>
          <w:szCs w:val="20"/>
        </w:rPr>
      </w:pPr>
      <w:r>
        <w:rPr>
          <w:rFonts w:ascii="Times New Roman" w:hAnsi="Times New Roman" w:cs="Times New Roman"/>
          <w:sz w:val="20"/>
          <w:szCs w:val="20"/>
        </w:rPr>
        <w:t xml:space="preserve">Приложение к настоящему постановлению размещено на  официальном сайте Администрации Красногорского района </w:t>
      </w:r>
    </w:p>
    <w:p w:rsidR="00BB7304" w:rsidRPr="00BB7304" w:rsidRDefault="00BB7304" w:rsidP="00E30B80">
      <w:pPr>
        <w:ind w:right="-427" w:firstLine="0"/>
        <w:rPr>
          <w:rFonts w:ascii="Times New Roman" w:hAnsi="Times New Roman" w:cs="Times New Roman"/>
          <w:sz w:val="20"/>
          <w:szCs w:val="20"/>
        </w:rPr>
      </w:pPr>
    </w:p>
    <w:p w:rsidR="00BB7304" w:rsidRPr="00BB7304" w:rsidRDefault="00BB7304" w:rsidP="00E30B80">
      <w:pPr>
        <w:ind w:right="-427" w:firstLine="0"/>
        <w:rPr>
          <w:rFonts w:ascii="Times New Roman" w:hAnsi="Times New Roman" w:cs="Times New Roman"/>
          <w:sz w:val="20"/>
          <w:szCs w:val="20"/>
        </w:rPr>
      </w:pPr>
    </w:p>
    <w:p w:rsidR="00BB7304" w:rsidRPr="00BB7304" w:rsidRDefault="00BB7304" w:rsidP="00E30B80">
      <w:pPr>
        <w:ind w:right="-427" w:firstLine="0"/>
        <w:rPr>
          <w:rFonts w:ascii="Times New Roman" w:hAnsi="Times New Roman" w:cs="Times New Roman"/>
          <w:sz w:val="20"/>
          <w:szCs w:val="20"/>
        </w:rPr>
      </w:pPr>
    </w:p>
    <w:p w:rsidR="00BB7304" w:rsidRPr="00BB7304" w:rsidRDefault="00BB7304" w:rsidP="00BB7304">
      <w:pPr>
        <w:jc w:val="center"/>
        <w:outlineLvl w:val="0"/>
        <w:rPr>
          <w:rFonts w:ascii="Times New Roman" w:hAnsi="Times New Roman" w:cs="Times New Roman"/>
          <w:b/>
          <w:sz w:val="20"/>
          <w:szCs w:val="20"/>
        </w:rPr>
      </w:pPr>
      <w:r w:rsidRPr="00BB7304">
        <w:rPr>
          <w:rFonts w:ascii="Times New Roman" w:hAnsi="Times New Roman" w:cs="Times New Roman"/>
          <w:b/>
          <w:sz w:val="20"/>
          <w:szCs w:val="20"/>
        </w:rPr>
        <w:t>АДМИНИСТРАЦИЯ КРАСНОГОРСКОГО РАЙОНА</w:t>
      </w:r>
    </w:p>
    <w:p w:rsidR="00BB7304" w:rsidRPr="00BB7304" w:rsidRDefault="00BB7304" w:rsidP="00BB7304">
      <w:pPr>
        <w:jc w:val="center"/>
        <w:outlineLvl w:val="0"/>
        <w:rPr>
          <w:rFonts w:ascii="Times New Roman" w:hAnsi="Times New Roman" w:cs="Times New Roman"/>
          <w:b/>
          <w:sz w:val="20"/>
          <w:szCs w:val="20"/>
        </w:rPr>
      </w:pPr>
      <w:r w:rsidRPr="00BB7304">
        <w:rPr>
          <w:rFonts w:ascii="Times New Roman" w:hAnsi="Times New Roman" w:cs="Times New Roman"/>
          <w:b/>
          <w:sz w:val="20"/>
          <w:szCs w:val="20"/>
        </w:rPr>
        <w:t>АЛТАЙСКОГО КРАЯ</w:t>
      </w:r>
    </w:p>
    <w:p w:rsidR="00BB7304" w:rsidRPr="00BB7304" w:rsidRDefault="00BB7304" w:rsidP="00BB7304">
      <w:pPr>
        <w:rPr>
          <w:rFonts w:ascii="Times New Roman" w:hAnsi="Times New Roman" w:cs="Times New Roman"/>
          <w:sz w:val="20"/>
          <w:szCs w:val="20"/>
        </w:rPr>
      </w:pPr>
    </w:p>
    <w:p w:rsidR="00BB7304" w:rsidRPr="00BB7304" w:rsidRDefault="00BB7304" w:rsidP="00BB7304">
      <w:pPr>
        <w:jc w:val="center"/>
        <w:outlineLvl w:val="0"/>
        <w:rPr>
          <w:rFonts w:ascii="Times New Roman" w:hAnsi="Times New Roman" w:cs="Times New Roman"/>
          <w:b/>
          <w:sz w:val="20"/>
          <w:szCs w:val="20"/>
        </w:rPr>
      </w:pPr>
      <w:r w:rsidRPr="00BB7304">
        <w:rPr>
          <w:rFonts w:ascii="Times New Roman" w:hAnsi="Times New Roman" w:cs="Times New Roman"/>
          <w:b/>
          <w:sz w:val="20"/>
          <w:szCs w:val="20"/>
        </w:rPr>
        <w:t>П О С Т А Н О В Л Е Н И Е</w:t>
      </w:r>
    </w:p>
    <w:p w:rsidR="00BB7304" w:rsidRPr="00BB7304" w:rsidRDefault="00BB7304" w:rsidP="00BB7304">
      <w:pPr>
        <w:rPr>
          <w:rFonts w:ascii="Times New Roman" w:hAnsi="Times New Roman" w:cs="Times New Roman"/>
          <w:b/>
          <w:sz w:val="20"/>
          <w:szCs w:val="20"/>
        </w:rPr>
      </w:pPr>
    </w:p>
    <w:p w:rsidR="00BB7304" w:rsidRPr="00BB7304" w:rsidRDefault="00BB7304" w:rsidP="00BB7304">
      <w:pPr>
        <w:ind w:firstLine="0"/>
        <w:outlineLvl w:val="0"/>
        <w:rPr>
          <w:rFonts w:ascii="Times New Roman" w:hAnsi="Times New Roman" w:cs="Times New Roman"/>
          <w:sz w:val="20"/>
          <w:szCs w:val="20"/>
        </w:rPr>
      </w:pPr>
      <w:r w:rsidRPr="00BB7304">
        <w:rPr>
          <w:rFonts w:ascii="Times New Roman" w:hAnsi="Times New Roman" w:cs="Times New Roman"/>
          <w:sz w:val="20"/>
          <w:szCs w:val="20"/>
        </w:rPr>
        <w:t>30.01.2024</w:t>
      </w:r>
      <w:r>
        <w:rPr>
          <w:rFonts w:ascii="Times New Roman" w:hAnsi="Times New Roman" w:cs="Times New Roman"/>
          <w:sz w:val="20"/>
          <w:szCs w:val="20"/>
        </w:rPr>
        <w:t xml:space="preserve">                                                                                                                                                                     </w:t>
      </w:r>
      <w:r w:rsidRPr="00BB7304">
        <w:rPr>
          <w:rFonts w:ascii="Times New Roman" w:hAnsi="Times New Roman" w:cs="Times New Roman"/>
          <w:sz w:val="20"/>
          <w:szCs w:val="20"/>
        </w:rPr>
        <w:t>№46</w:t>
      </w:r>
    </w:p>
    <w:p w:rsidR="00BB7304" w:rsidRPr="00BB7304" w:rsidRDefault="00BB7304" w:rsidP="00BB7304">
      <w:pPr>
        <w:jc w:val="center"/>
        <w:outlineLvl w:val="0"/>
        <w:rPr>
          <w:rFonts w:ascii="Times New Roman" w:hAnsi="Times New Roman" w:cs="Times New Roman"/>
          <w:sz w:val="20"/>
          <w:szCs w:val="20"/>
        </w:rPr>
      </w:pPr>
      <w:r w:rsidRPr="00BB7304">
        <w:rPr>
          <w:rFonts w:ascii="Times New Roman" w:hAnsi="Times New Roman" w:cs="Times New Roman"/>
          <w:sz w:val="20"/>
          <w:szCs w:val="20"/>
        </w:rPr>
        <w:t>с. Красногорское</w:t>
      </w:r>
    </w:p>
    <w:p w:rsidR="00BB7304" w:rsidRPr="00BB7304" w:rsidRDefault="00BB7304" w:rsidP="00BB7304">
      <w:pPr>
        <w:jc w:val="center"/>
        <w:outlineLvl w:val="0"/>
        <w:rPr>
          <w:rFonts w:ascii="Times New Roman" w:hAnsi="Times New Roman" w:cs="Times New Roman"/>
          <w:sz w:val="20"/>
          <w:szCs w:val="20"/>
        </w:rPr>
      </w:pPr>
    </w:p>
    <w:p w:rsidR="00BB7304" w:rsidRPr="00BB7304" w:rsidRDefault="00BB7304" w:rsidP="00BB7304">
      <w:pPr>
        <w:ind w:right="4176" w:firstLine="0"/>
        <w:rPr>
          <w:rFonts w:ascii="Times New Roman" w:hAnsi="Times New Roman" w:cs="Times New Roman"/>
          <w:sz w:val="20"/>
          <w:szCs w:val="20"/>
        </w:rPr>
      </w:pPr>
      <w:r w:rsidRPr="00BB7304">
        <w:rPr>
          <w:rFonts w:ascii="Times New Roman" w:hAnsi="Times New Roman" w:cs="Times New Roman"/>
          <w:sz w:val="20"/>
          <w:szCs w:val="20"/>
        </w:rPr>
        <w:t>О внесении изменений в муниципальную программу «Культура Красногорского района» на 2021-2024 годы, утвержденную постановлением Администрации района от 27.11.2020 № 547 «Об утверждении муниципальной программы «Культура Красногорского района» на 2021-2024 годы»</w:t>
      </w:r>
    </w:p>
    <w:p w:rsidR="00BB7304" w:rsidRPr="00BB7304" w:rsidRDefault="00BB7304" w:rsidP="00BB7304">
      <w:pPr>
        <w:rPr>
          <w:rFonts w:ascii="Times New Roman" w:hAnsi="Times New Roman" w:cs="Times New Roman"/>
          <w:sz w:val="20"/>
          <w:szCs w:val="20"/>
        </w:rPr>
      </w:pPr>
    </w:p>
    <w:p w:rsidR="00BB7304" w:rsidRPr="00BB7304" w:rsidRDefault="00BB7304" w:rsidP="00BB7304">
      <w:pPr>
        <w:ind w:firstLine="720"/>
        <w:rPr>
          <w:rFonts w:ascii="Times New Roman" w:hAnsi="Times New Roman" w:cs="Times New Roman"/>
          <w:sz w:val="20"/>
          <w:szCs w:val="20"/>
        </w:rPr>
      </w:pPr>
      <w:r w:rsidRPr="00BB7304">
        <w:rPr>
          <w:rFonts w:ascii="Times New Roman" w:hAnsi="Times New Roman" w:cs="Times New Roman"/>
          <w:sz w:val="20"/>
          <w:szCs w:val="20"/>
        </w:rPr>
        <w:t>В связи с предоставлением данных по фактическому финансированию муниципальной программы «Культура Красногорского района» на 2021-2024 годы</w:t>
      </w:r>
    </w:p>
    <w:p w:rsidR="00BB7304" w:rsidRPr="00BB7304" w:rsidRDefault="00BB7304" w:rsidP="00BB7304">
      <w:pPr>
        <w:outlineLvl w:val="0"/>
        <w:rPr>
          <w:rFonts w:ascii="Times New Roman" w:hAnsi="Times New Roman" w:cs="Times New Roman"/>
          <w:sz w:val="20"/>
          <w:szCs w:val="20"/>
        </w:rPr>
      </w:pPr>
      <w:r w:rsidRPr="00BB7304">
        <w:rPr>
          <w:rFonts w:ascii="Times New Roman" w:hAnsi="Times New Roman" w:cs="Times New Roman"/>
          <w:sz w:val="20"/>
          <w:szCs w:val="20"/>
        </w:rPr>
        <w:t>ПОСТАНОВЛЯЮ:</w:t>
      </w:r>
    </w:p>
    <w:p w:rsidR="00BB7304" w:rsidRPr="00BB7304" w:rsidRDefault="00BB7304" w:rsidP="00BB7304">
      <w:pPr>
        <w:outlineLvl w:val="0"/>
        <w:rPr>
          <w:rFonts w:ascii="Times New Roman" w:hAnsi="Times New Roman" w:cs="Times New Roman"/>
          <w:sz w:val="20"/>
          <w:szCs w:val="20"/>
        </w:rPr>
      </w:pPr>
      <w:r w:rsidRPr="00BB7304">
        <w:rPr>
          <w:rFonts w:ascii="Times New Roman" w:hAnsi="Times New Roman" w:cs="Times New Roman"/>
          <w:sz w:val="20"/>
          <w:szCs w:val="20"/>
        </w:rPr>
        <w:t>1.Внести в постановление Администрации района от 27.11.2020 №547 «Об утверждении муниципальной программы «Культура Красногорского района» на 2021-2024 годы» следующие изменения:</w:t>
      </w:r>
    </w:p>
    <w:p w:rsidR="00BB7304" w:rsidRPr="00BB7304" w:rsidRDefault="00BB7304" w:rsidP="00BB7304">
      <w:pPr>
        <w:outlineLvl w:val="0"/>
        <w:rPr>
          <w:rFonts w:ascii="Times New Roman" w:hAnsi="Times New Roman" w:cs="Times New Roman"/>
          <w:sz w:val="20"/>
          <w:szCs w:val="20"/>
        </w:rPr>
      </w:pPr>
      <w:r w:rsidRPr="00BB7304">
        <w:rPr>
          <w:rFonts w:ascii="Times New Roman" w:hAnsi="Times New Roman" w:cs="Times New Roman"/>
          <w:sz w:val="20"/>
          <w:szCs w:val="20"/>
        </w:rPr>
        <w:t>- в названии муниципальной программы, далее по тексту слова «Культура Красногорского района»  на 2021-2024 годы заменить словами «Культура Красногорского района»;</w:t>
      </w:r>
    </w:p>
    <w:p w:rsidR="00BB7304" w:rsidRPr="00BB7304" w:rsidRDefault="00BB7304" w:rsidP="00BB7304">
      <w:pPr>
        <w:outlineLvl w:val="0"/>
        <w:rPr>
          <w:rFonts w:ascii="Times New Roman" w:hAnsi="Times New Roman" w:cs="Times New Roman"/>
          <w:sz w:val="20"/>
          <w:szCs w:val="20"/>
        </w:rPr>
      </w:pPr>
      <w:r w:rsidRPr="00BB7304">
        <w:rPr>
          <w:rFonts w:ascii="Times New Roman" w:hAnsi="Times New Roman" w:cs="Times New Roman"/>
          <w:sz w:val="20"/>
          <w:szCs w:val="20"/>
        </w:rPr>
        <w:t>-  пункт «Объемы финансирования программы» паспорта муниципальной программы изложить в новой редакции:</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lastRenderedPageBreak/>
        <w:t>Общий объем финансирования программы  составляет 92764.5 тыс.рублей, в том числе по годам:</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2021 году – 20111,3 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2022 году – 18358,2 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2023 году – 31560.1 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2024 году – 22734,9 тыс.рублей.</w:t>
      </w:r>
    </w:p>
    <w:p w:rsidR="00BB7304" w:rsidRPr="00BB7304" w:rsidRDefault="00BB7304" w:rsidP="00BB7304">
      <w:pPr>
        <w:outlineLvl w:val="0"/>
        <w:rPr>
          <w:rFonts w:ascii="Times New Roman" w:hAnsi="Times New Roman" w:cs="Times New Roman"/>
          <w:sz w:val="20"/>
          <w:szCs w:val="20"/>
        </w:rPr>
      </w:pPr>
      <w:r w:rsidRPr="00BB7304">
        <w:rPr>
          <w:rFonts w:ascii="Times New Roman" w:hAnsi="Times New Roman" w:cs="Times New Roman"/>
          <w:sz w:val="20"/>
          <w:szCs w:val="20"/>
        </w:rPr>
        <w:t>2. В муниципальную программу «Культура Красногорского района» внести следующие изменения:</w:t>
      </w:r>
    </w:p>
    <w:p w:rsidR="00BB7304" w:rsidRPr="00BB7304" w:rsidRDefault="00BB7304" w:rsidP="00BB7304">
      <w:pPr>
        <w:tabs>
          <w:tab w:val="left" w:pos="9214"/>
        </w:tabs>
        <w:ind w:right="-77"/>
        <w:rPr>
          <w:rFonts w:ascii="Times New Roman" w:hAnsi="Times New Roman" w:cs="Times New Roman"/>
          <w:sz w:val="20"/>
          <w:szCs w:val="20"/>
        </w:rPr>
      </w:pPr>
      <w:r w:rsidRPr="00BB7304">
        <w:rPr>
          <w:rFonts w:ascii="Times New Roman" w:hAnsi="Times New Roman" w:cs="Times New Roman"/>
          <w:sz w:val="20"/>
          <w:szCs w:val="20"/>
        </w:rPr>
        <w:t xml:space="preserve">        -  приложение 1 к муниципальной программе «Культура Красногорского района»  изложить в новой  редакции (прилагается).</w:t>
      </w:r>
    </w:p>
    <w:p w:rsidR="00BB7304" w:rsidRPr="00BB7304" w:rsidRDefault="00BB7304" w:rsidP="00BB7304">
      <w:pPr>
        <w:tabs>
          <w:tab w:val="left" w:pos="9214"/>
        </w:tabs>
        <w:ind w:right="-77"/>
        <w:rPr>
          <w:rFonts w:ascii="Times New Roman" w:hAnsi="Times New Roman" w:cs="Times New Roman"/>
          <w:sz w:val="20"/>
          <w:szCs w:val="20"/>
        </w:rPr>
      </w:pPr>
      <w:r w:rsidRPr="00BB7304">
        <w:rPr>
          <w:rFonts w:ascii="Times New Roman" w:hAnsi="Times New Roman" w:cs="Times New Roman"/>
          <w:sz w:val="20"/>
          <w:szCs w:val="20"/>
        </w:rPr>
        <w:t xml:space="preserve">        -приложение 2 к муниципальной программе «Культура Красногорского района»  изложить в новой  редакции (прилагается).</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 приложение 3 к муниципальной программе «Культура Красногорского района»  изложить в новой редакции (прилагается).</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 xml:space="preserve">3. пункт 2 раздел 4 муниципальной программы «Культура Красногорского района»  изложить в новой редакции: </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Общий объем финансирования программы  составляет92764.5 тыс.рублей, в том числе по годам:</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2021 году – 20111,3тыс.рублей;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2022 году – 18358,2тыс.рублей;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2023 году – 31560.1тыс.рублей;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2024 году – 22734,9тыс.рублей.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4. Пункт 2 раздела 3 муниципальной программы «Культура Красногорского района»  подпрограммы 1 «Наследие»  изложить в новой редакции:</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Общий объем финансирования подпрограммы  составляет 3612,6 тыс.рублей, в том числе по годам:</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2021 году – 151,2тыс.рублей;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2022 году – 200,0тыс.рублей;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2023 году – 294,7тыс.рублей;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2024 году – 2966,7тыс.рублей.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5. Пункт 2 раздела 3 муниципальной программы «Культура Красногорского района»  подпрограммы 2 «Искусство и народное творчество»  изложить в новой редакции:</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Общий объем финансирования подпрограммы  составляет53333,6 тыс.рублей, в том числе по годам:</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2021 году – 13364,9тыс.рублей;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2022 году – 12402,1тыс.рублей;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2023 году – 15388,0тыс.рублей;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2024 году – 12178,6тыс.рублей.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6. Пункт 2 раздела 3 муниципальной программы «Культура Красногорского района»  подпрограммы 3 «Образование в сфере культуры и искусства»  изложить в новой редакции:</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Общий объем финансирования подпрограммы составляет 25835,8тыс.рублей, в том числе по годам:</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2021 году – 6134,3тыс.рублей;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2022 году –5909,8тыс.рублей;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2023 году – 6217,1тыс.рублей;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2024 году – 7574,6тыс.рублей.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7. Пункт 2 раздела 3 муниципальной программы «Культура Красногорского района» подпрограммы 4 «Обеспечение условий реализации программы и развития отрасли»  изложить в новой редакции:</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Общий объем финансирования подпрограммы составляет 10166,2тыс.рублей, в том числе по годам:</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2021 году – 460,9тыс.рублей;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2022 году – 30,0тыс.рублей;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2023 году – 9660,3тыс.рублей;</w:t>
      </w:r>
    </w:p>
    <w:p w:rsidR="00BB7304" w:rsidRPr="00BB7304" w:rsidRDefault="00BB7304" w:rsidP="00BB7304">
      <w:pPr>
        <w:tabs>
          <w:tab w:val="left" w:pos="9214"/>
        </w:tabs>
        <w:ind w:right="-77" w:firstLine="567"/>
        <w:rPr>
          <w:rFonts w:ascii="Times New Roman" w:hAnsi="Times New Roman" w:cs="Times New Roman"/>
          <w:sz w:val="20"/>
          <w:szCs w:val="20"/>
        </w:rPr>
      </w:pPr>
      <w:r w:rsidRPr="00BB7304">
        <w:rPr>
          <w:rFonts w:ascii="Times New Roman" w:hAnsi="Times New Roman" w:cs="Times New Roman"/>
          <w:sz w:val="20"/>
          <w:szCs w:val="20"/>
        </w:rPr>
        <w:t>в 2024году – 15,0 тыс.рублей.</w:t>
      </w:r>
    </w:p>
    <w:p w:rsidR="00BB7304" w:rsidRPr="00BB7304" w:rsidRDefault="00BB7304" w:rsidP="00BB7304">
      <w:pPr>
        <w:rPr>
          <w:rFonts w:ascii="Times New Roman" w:hAnsi="Times New Roman" w:cs="Times New Roman"/>
          <w:sz w:val="20"/>
          <w:szCs w:val="20"/>
        </w:rPr>
      </w:pPr>
      <w:r w:rsidRPr="00BB7304">
        <w:rPr>
          <w:rFonts w:ascii="Times New Roman" w:hAnsi="Times New Roman" w:cs="Times New Roman"/>
          <w:sz w:val="20"/>
          <w:szCs w:val="20"/>
        </w:rPr>
        <w:t>8. Контроль за исполнением настоящего постановления возложить на заместителя главы Администрации района  Князеву Л.Н.</w:t>
      </w:r>
    </w:p>
    <w:p w:rsidR="00BB7304" w:rsidRPr="00BB7304" w:rsidRDefault="00BB7304" w:rsidP="00BB7304">
      <w:pPr>
        <w:rPr>
          <w:rFonts w:ascii="Times New Roman" w:hAnsi="Times New Roman" w:cs="Times New Roman"/>
          <w:sz w:val="20"/>
          <w:szCs w:val="20"/>
        </w:rPr>
      </w:pPr>
    </w:p>
    <w:p w:rsidR="00BB7304" w:rsidRPr="00BB7304" w:rsidRDefault="00BB7304" w:rsidP="00BB7304">
      <w:pPr>
        <w:rPr>
          <w:rFonts w:ascii="Times New Roman" w:hAnsi="Times New Roman" w:cs="Times New Roman"/>
          <w:sz w:val="20"/>
          <w:szCs w:val="20"/>
        </w:rPr>
      </w:pPr>
    </w:p>
    <w:p w:rsidR="00BB7304" w:rsidRPr="00BB7304" w:rsidRDefault="00BB7304" w:rsidP="00BB7304">
      <w:pPr>
        <w:rPr>
          <w:rFonts w:ascii="Times New Roman" w:hAnsi="Times New Roman" w:cs="Times New Roman"/>
          <w:sz w:val="20"/>
          <w:szCs w:val="20"/>
        </w:rPr>
      </w:pPr>
    </w:p>
    <w:p w:rsidR="00BB7304" w:rsidRPr="00BB7304" w:rsidRDefault="00BB7304" w:rsidP="00BB7304">
      <w:pPr>
        <w:ind w:firstLine="0"/>
        <w:rPr>
          <w:rFonts w:ascii="Times New Roman" w:hAnsi="Times New Roman" w:cs="Times New Roman"/>
          <w:sz w:val="20"/>
          <w:szCs w:val="20"/>
        </w:rPr>
      </w:pPr>
      <w:r w:rsidRPr="00BB7304">
        <w:rPr>
          <w:rFonts w:ascii="Times New Roman" w:hAnsi="Times New Roman" w:cs="Times New Roman"/>
          <w:sz w:val="20"/>
          <w:szCs w:val="20"/>
        </w:rPr>
        <w:t xml:space="preserve">Глава  района                  </w:t>
      </w:r>
      <w:r>
        <w:rPr>
          <w:rFonts w:ascii="Times New Roman" w:hAnsi="Times New Roman" w:cs="Times New Roman"/>
          <w:sz w:val="20"/>
          <w:szCs w:val="20"/>
        </w:rPr>
        <w:t xml:space="preserve">                                                                                                                     </w:t>
      </w:r>
      <w:r w:rsidRPr="00BB7304">
        <w:rPr>
          <w:rFonts w:ascii="Times New Roman" w:hAnsi="Times New Roman" w:cs="Times New Roman"/>
          <w:sz w:val="20"/>
          <w:szCs w:val="20"/>
        </w:rPr>
        <w:t xml:space="preserve">       А.Л. Вожаков</w:t>
      </w:r>
    </w:p>
    <w:p w:rsidR="00BB7304" w:rsidRPr="005F1D3E" w:rsidRDefault="00BB7304" w:rsidP="00BB7304">
      <w:pPr>
        <w:rPr>
          <w:rFonts w:ascii="Times New Roman" w:hAnsi="Times New Roman" w:cs="Times New Roman"/>
          <w:sz w:val="28"/>
          <w:szCs w:val="28"/>
        </w:rPr>
      </w:pPr>
    </w:p>
    <w:p w:rsidR="00BB7304" w:rsidRDefault="00BB7304" w:rsidP="00BB7304">
      <w:pPr>
        <w:ind w:left="10206"/>
        <w:rPr>
          <w:rFonts w:ascii="Times New Roman" w:hAnsi="Times New Roman"/>
          <w:sz w:val="28"/>
          <w:szCs w:val="28"/>
        </w:rPr>
      </w:pPr>
    </w:p>
    <w:p w:rsidR="00BB7304" w:rsidRDefault="00BB7304" w:rsidP="00BB7304">
      <w:pPr>
        <w:ind w:left="10206"/>
        <w:rPr>
          <w:rFonts w:ascii="Times New Roman" w:hAnsi="Times New Roman"/>
          <w:sz w:val="28"/>
          <w:szCs w:val="28"/>
        </w:rPr>
      </w:pPr>
    </w:p>
    <w:p w:rsidR="00BB7304" w:rsidRDefault="00BB7304" w:rsidP="00BB7304">
      <w:pPr>
        <w:ind w:left="10206"/>
        <w:rPr>
          <w:rFonts w:ascii="Times New Roman" w:hAnsi="Times New Roman"/>
          <w:sz w:val="28"/>
          <w:szCs w:val="28"/>
        </w:rPr>
      </w:pPr>
    </w:p>
    <w:p w:rsidR="00BB7304" w:rsidRDefault="00BB7304" w:rsidP="00BB7304">
      <w:pPr>
        <w:ind w:left="10206"/>
        <w:rPr>
          <w:rFonts w:ascii="Times New Roman" w:hAnsi="Times New Roman"/>
          <w:sz w:val="28"/>
          <w:szCs w:val="28"/>
        </w:rPr>
      </w:pPr>
    </w:p>
    <w:p w:rsidR="00BB7304" w:rsidRDefault="00BB7304" w:rsidP="00BB7304">
      <w:pPr>
        <w:ind w:left="10206"/>
        <w:rPr>
          <w:rFonts w:ascii="Times New Roman" w:hAnsi="Times New Roman"/>
          <w:sz w:val="28"/>
          <w:szCs w:val="28"/>
        </w:rPr>
      </w:pPr>
    </w:p>
    <w:p w:rsidR="00BB7304" w:rsidRDefault="00BB7304" w:rsidP="00BB7304">
      <w:pPr>
        <w:ind w:left="10206"/>
        <w:rPr>
          <w:rFonts w:ascii="Times New Roman" w:hAnsi="Times New Roman"/>
          <w:sz w:val="28"/>
          <w:szCs w:val="28"/>
        </w:rPr>
      </w:pPr>
    </w:p>
    <w:p w:rsidR="00BB7304" w:rsidRDefault="00BB7304" w:rsidP="00BB7304">
      <w:pPr>
        <w:ind w:left="10206"/>
        <w:rPr>
          <w:rFonts w:ascii="Times New Roman" w:hAnsi="Times New Roman"/>
          <w:sz w:val="28"/>
          <w:szCs w:val="28"/>
        </w:rPr>
      </w:pPr>
    </w:p>
    <w:p w:rsidR="00BB7304" w:rsidRDefault="00BB7304" w:rsidP="00BB7304">
      <w:pPr>
        <w:ind w:left="10206"/>
        <w:rPr>
          <w:rFonts w:ascii="Times New Roman" w:hAnsi="Times New Roman"/>
          <w:sz w:val="28"/>
          <w:szCs w:val="28"/>
        </w:rPr>
        <w:sectPr w:rsidR="00BB7304" w:rsidSect="00E30B80">
          <w:pgSz w:w="11900" w:h="16800"/>
          <w:pgMar w:top="284" w:right="845" w:bottom="709" w:left="1418" w:header="720" w:footer="720" w:gutter="0"/>
          <w:cols w:space="720"/>
          <w:noEndnote/>
          <w:titlePg/>
          <w:docGrid w:linePitch="326"/>
        </w:sectPr>
      </w:pPr>
      <w:r>
        <w:rPr>
          <w:rFonts w:ascii="Times New Roman" w:eastAsia="Calibri" w:hAnsi="Times New Roman" w:cs="Times New Roman"/>
          <w:sz w:val="28"/>
          <w:szCs w:val="28"/>
        </w:rPr>
        <w:t>П</w:t>
      </w:r>
    </w:p>
    <w:p w:rsidR="00BB7304" w:rsidRPr="00BB7304" w:rsidRDefault="00BB7304" w:rsidP="00BB7304">
      <w:pPr>
        <w:ind w:left="10206"/>
        <w:rPr>
          <w:rFonts w:ascii="Times New Roman" w:eastAsia="Calibri" w:hAnsi="Times New Roman" w:cs="Times New Roman"/>
          <w:sz w:val="20"/>
          <w:szCs w:val="20"/>
        </w:rPr>
      </w:pPr>
      <w:r w:rsidRPr="00BB7304">
        <w:rPr>
          <w:rFonts w:ascii="Times New Roman" w:hAnsi="Times New Roman" w:cs="Times New Roman"/>
          <w:sz w:val="20"/>
          <w:szCs w:val="20"/>
        </w:rPr>
        <w:lastRenderedPageBreak/>
        <w:t>ПР</w:t>
      </w:r>
      <w:r w:rsidRPr="00BB7304">
        <w:rPr>
          <w:rFonts w:ascii="Times New Roman" w:eastAsia="Calibri" w:hAnsi="Times New Roman" w:cs="Times New Roman"/>
          <w:sz w:val="20"/>
          <w:szCs w:val="20"/>
        </w:rPr>
        <w:t>ИЛОЖЕНИЕ 2</w:t>
      </w:r>
    </w:p>
    <w:p w:rsidR="00BB7304" w:rsidRPr="00BB7304" w:rsidRDefault="00BB7304" w:rsidP="00BB7304">
      <w:pPr>
        <w:ind w:left="10206"/>
        <w:rPr>
          <w:rFonts w:ascii="Times New Roman" w:eastAsia="Calibri" w:hAnsi="Times New Roman" w:cs="Times New Roman"/>
          <w:sz w:val="20"/>
          <w:szCs w:val="20"/>
        </w:rPr>
      </w:pPr>
      <w:r w:rsidRPr="00BB7304">
        <w:rPr>
          <w:rFonts w:ascii="Times New Roman" w:eastAsia="Calibri" w:hAnsi="Times New Roman" w:cs="Times New Roman"/>
          <w:sz w:val="20"/>
          <w:szCs w:val="20"/>
        </w:rPr>
        <w:t>к муниципальной  программе</w:t>
      </w:r>
    </w:p>
    <w:p w:rsidR="00BB7304" w:rsidRPr="00BB7304" w:rsidRDefault="00BB7304" w:rsidP="00BB7304">
      <w:pPr>
        <w:ind w:left="10206"/>
        <w:rPr>
          <w:rFonts w:ascii="Times New Roman" w:eastAsia="Calibri" w:hAnsi="Times New Roman" w:cs="Times New Roman"/>
          <w:sz w:val="20"/>
          <w:szCs w:val="20"/>
        </w:rPr>
      </w:pPr>
      <w:r w:rsidRPr="00BB7304">
        <w:rPr>
          <w:rFonts w:ascii="Times New Roman" w:eastAsia="Calibri" w:hAnsi="Times New Roman" w:cs="Times New Roman"/>
          <w:sz w:val="20"/>
          <w:szCs w:val="20"/>
        </w:rPr>
        <w:t xml:space="preserve"> «Культура Красногорского района»</w:t>
      </w:r>
    </w:p>
    <w:p w:rsidR="00BB7304" w:rsidRPr="00BB7304" w:rsidRDefault="00BB7304" w:rsidP="00BB7304">
      <w:pPr>
        <w:jc w:val="center"/>
        <w:rPr>
          <w:rFonts w:ascii="Times New Roman" w:eastAsia="Calibri" w:hAnsi="Times New Roman" w:cs="Times New Roman"/>
          <w:sz w:val="20"/>
          <w:szCs w:val="20"/>
        </w:rPr>
      </w:pPr>
    </w:p>
    <w:p w:rsidR="00BB7304" w:rsidRPr="00BB7304" w:rsidRDefault="00BB7304" w:rsidP="00BB7304">
      <w:pPr>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ПЕРЕЧЕНЬ</w:t>
      </w:r>
    </w:p>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мероприятий муниципальной программы Красногорского района</w:t>
      </w:r>
    </w:p>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 xml:space="preserve">«Культура Красногорского района Алтайского края» </w:t>
      </w:r>
    </w:p>
    <w:p w:rsidR="00BB7304" w:rsidRPr="00BB7304" w:rsidRDefault="00BB7304" w:rsidP="00BB7304">
      <w:pPr>
        <w:ind w:firstLine="0"/>
        <w:rPr>
          <w:rFonts w:ascii="Times New Roman" w:eastAsia="Calibri" w:hAnsi="Times New Roman" w:cs="Times New Roman"/>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16"/>
        <w:gridCol w:w="2950"/>
        <w:gridCol w:w="55"/>
        <w:gridCol w:w="1276"/>
        <w:gridCol w:w="1984"/>
        <w:gridCol w:w="1134"/>
        <w:gridCol w:w="1125"/>
        <w:gridCol w:w="9"/>
        <w:gridCol w:w="1134"/>
        <w:gridCol w:w="1134"/>
        <w:gridCol w:w="1134"/>
        <w:gridCol w:w="2127"/>
      </w:tblGrid>
      <w:tr w:rsidR="00BB7304" w:rsidRPr="00BB7304" w:rsidTr="00FA242B">
        <w:trPr>
          <w:trHeight w:val="330"/>
        </w:trPr>
        <w:tc>
          <w:tcPr>
            <w:tcW w:w="647"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 п/п</w:t>
            </w:r>
          </w:p>
        </w:tc>
        <w:tc>
          <w:tcPr>
            <w:tcW w:w="2950"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Цель, задача, мероприятие</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Срок реализации</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Ответственные исполнители, соисполнители, участники программы</w:t>
            </w:r>
          </w:p>
        </w:tc>
        <w:tc>
          <w:tcPr>
            <w:tcW w:w="5670" w:type="dxa"/>
            <w:gridSpan w:val="6"/>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Сумма расходов (тыс.рублей)</w:t>
            </w:r>
          </w:p>
        </w:tc>
        <w:tc>
          <w:tcPr>
            <w:tcW w:w="2127" w:type="dxa"/>
            <w:vMerge w:val="restart"/>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Источники финансирования</w:t>
            </w:r>
          </w:p>
        </w:tc>
      </w:tr>
      <w:tr w:rsidR="00BB7304" w:rsidRPr="00BB7304" w:rsidTr="00FA242B">
        <w:trPr>
          <w:trHeight w:val="330"/>
        </w:trPr>
        <w:tc>
          <w:tcPr>
            <w:tcW w:w="647"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50"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 год</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2022 год</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2023 год</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2024 год</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w:t>
            </w:r>
          </w:p>
        </w:tc>
        <w:tc>
          <w:tcPr>
            <w:tcW w:w="2127" w:type="dxa"/>
            <w:vMerge/>
          </w:tcPr>
          <w:p w:rsidR="00BB7304" w:rsidRPr="00BB7304" w:rsidRDefault="00BB7304" w:rsidP="00BB7304">
            <w:pPr>
              <w:ind w:right="-31" w:firstLine="0"/>
              <w:jc w:val="center"/>
              <w:rPr>
                <w:rFonts w:ascii="Times New Roman" w:eastAsia="Calibri" w:hAnsi="Times New Roman" w:cs="Times New Roman"/>
                <w:sz w:val="20"/>
                <w:szCs w:val="20"/>
              </w:rPr>
            </w:pPr>
          </w:p>
        </w:tc>
      </w:tr>
      <w:tr w:rsidR="00BB7304" w:rsidRPr="00BB7304" w:rsidTr="00FA242B">
        <w:trPr>
          <w:trHeight w:val="330"/>
        </w:trPr>
        <w:tc>
          <w:tcPr>
            <w:tcW w:w="647"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w:t>
            </w:r>
          </w:p>
        </w:tc>
        <w:tc>
          <w:tcPr>
            <w:tcW w:w="2950"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w:t>
            </w:r>
          </w:p>
        </w:tc>
        <w:tc>
          <w:tcPr>
            <w:tcW w:w="1331"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w:t>
            </w:r>
          </w:p>
        </w:tc>
        <w:tc>
          <w:tcPr>
            <w:tcW w:w="198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w:t>
            </w:r>
          </w:p>
        </w:tc>
      </w:tr>
      <w:tr w:rsidR="00BB7304" w:rsidRPr="00BB7304" w:rsidTr="00FA242B">
        <w:trPr>
          <w:trHeight w:val="330"/>
        </w:trPr>
        <w:tc>
          <w:tcPr>
            <w:tcW w:w="14709" w:type="dxa"/>
            <w:gridSpan w:val="13"/>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Подпрограмма 1 «Наследие»</w:t>
            </w:r>
          </w:p>
        </w:tc>
      </w:tr>
      <w:tr w:rsidR="00BB7304" w:rsidRPr="00BB7304" w:rsidTr="00FA242B">
        <w:trPr>
          <w:trHeight w:val="330"/>
        </w:trPr>
        <w:tc>
          <w:tcPr>
            <w:tcW w:w="647"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w:t>
            </w:r>
          </w:p>
        </w:tc>
        <w:tc>
          <w:tcPr>
            <w:tcW w:w="2950"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Цель 1.1. Сохранение культурного и исторического наследия, расширение доступа населения к культурным ценностям и информации</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151,2</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294,7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2966,7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3612,6</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660"/>
        </w:trPr>
        <w:tc>
          <w:tcPr>
            <w:tcW w:w="647"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50"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151,2</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294,7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945,9</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660"/>
        </w:trPr>
        <w:tc>
          <w:tcPr>
            <w:tcW w:w="647"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50"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2666,7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2666,7</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краевой бюджет</w:t>
            </w:r>
          </w:p>
        </w:tc>
      </w:tr>
      <w:tr w:rsidR="00BB7304" w:rsidRPr="00BB7304" w:rsidTr="00FA242B">
        <w:trPr>
          <w:trHeight w:val="294"/>
        </w:trPr>
        <w:tc>
          <w:tcPr>
            <w:tcW w:w="647"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w:t>
            </w:r>
          </w:p>
        </w:tc>
        <w:tc>
          <w:tcPr>
            <w:tcW w:w="2950"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Задача 1.1.1. Обеспечение сохранности и использования объектов культурного наследия</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2966,7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3006,7</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398"/>
        </w:trPr>
        <w:tc>
          <w:tcPr>
            <w:tcW w:w="647"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50"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340,0</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397"/>
        </w:trPr>
        <w:tc>
          <w:tcPr>
            <w:tcW w:w="647"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50"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2666,7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2666,7</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краевой бюджет</w:t>
            </w:r>
          </w:p>
        </w:tc>
      </w:tr>
      <w:tr w:rsidR="00BB7304" w:rsidRPr="00BB7304" w:rsidTr="00FA242B">
        <w:trPr>
          <w:trHeight w:val="274"/>
        </w:trPr>
        <w:tc>
          <w:tcPr>
            <w:tcW w:w="647"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w:t>
            </w:r>
          </w:p>
        </w:tc>
        <w:tc>
          <w:tcPr>
            <w:tcW w:w="2950"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1.1.1.1 Текущий и капитальный ремонт, благоустройство территорий объектов культурного наследия – памятников Великой Отечественной войны</w:t>
            </w:r>
          </w:p>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Отдел культуры, Администрация района, администрации сельсоветов</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2966,7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3006,7</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960"/>
        </w:trPr>
        <w:tc>
          <w:tcPr>
            <w:tcW w:w="647"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50"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340,0</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960"/>
        </w:trPr>
        <w:tc>
          <w:tcPr>
            <w:tcW w:w="647"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50"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2666,7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2666,7</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краевой бюджет</w:t>
            </w:r>
          </w:p>
        </w:tc>
      </w:tr>
      <w:tr w:rsidR="00BB7304" w:rsidRPr="00BB7304" w:rsidTr="00FA242B">
        <w:trPr>
          <w:trHeight w:val="222"/>
        </w:trPr>
        <w:tc>
          <w:tcPr>
            <w:tcW w:w="647"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w:t>
            </w:r>
          </w:p>
        </w:tc>
        <w:tc>
          <w:tcPr>
            <w:tcW w:w="2950"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w:t>
            </w:r>
          </w:p>
        </w:tc>
        <w:tc>
          <w:tcPr>
            <w:tcW w:w="1331"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w:t>
            </w:r>
          </w:p>
        </w:tc>
        <w:tc>
          <w:tcPr>
            <w:tcW w:w="198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w:t>
            </w:r>
          </w:p>
        </w:tc>
      </w:tr>
      <w:tr w:rsidR="00BB7304" w:rsidRPr="00BB7304" w:rsidTr="00FA242B">
        <w:trPr>
          <w:trHeight w:val="222"/>
        </w:trPr>
        <w:tc>
          <w:tcPr>
            <w:tcW w:w="647"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w:t>
            </w:r>
          </w:p>
        </w:tc>
        <w:tc>
          <w:tcPr>
            <w:tcW w:w="2950"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 xml:space="preserve">Задача 1.1.2. Повышение доступности и качества услуг и </w:t>
            </w:r>
            <w:r w:rsidRPr="00BB7304">
              <w:rPr>
                <w:rFonts w:ascii="Times New Roman" w:eastAsia="Calibri" w:hAnsi="Times New Roman" w:cs="Times New Roman"/>
                <w:sz w:val="20"/>
                <w:szCs w:val="20"/>
              </w:rPr>
              <w:lastRenderedPageBreak/>
              <w:t>работ в сфере библиотечного дела</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151,2</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254,7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605,9</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413"/>
        </w:trPr>
        <w:tc>
          <w:tcPr>
            <w:tcW w:w="647"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50"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151,2</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254,7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605,9</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425"/>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5</w:t>
            </w:r>
          </w:p>
        </w:tc>
        <w:tc>
          <w:tcPr>
            <w:tcW w:w="2966" w:type="dxa"/>
            <w:gridSpan w:val="2"/>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1.1.2.1. Приобретение для библиотек Красногорского района периодических изданий, справочной, энциклопедической, художественной, детской, краеведческой литературы, изданий на электронных носителях</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Отдел культуры, Администрация района, МБУК «Многофункциональный культурный центр»</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151,2</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254,7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605.9</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1010"/>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66" w:type="dxa"/>
            <w:gridSpan w:val="2"/>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151,2</w:t>
            </w:r>
          </w:p>
        </w:tc>
        <w:tc>
          <w:tcPr>
            <w:tcW w:w="1125"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43"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254,7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605,9</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370"/>
        </w:trPr>
        <w:tc>
          <w:tcPr>
            <w:tcW w:w="14709" w:type="dxa"/>
            <w:gridSpan w:val="13"/>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Подпрограмма 2 «Искусство и народное творчество»</w:t>
            </w:r>
          </w:p>
        </w:tc>
      </w:tr>
      <w:tr w:rsidR="00BB7304" w:rsidRPr="00BB7304" w:rsidTr="00FA242B">
        <w:trPr>
          <w:trHeight w:val="363"/>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w:t>
            </w:r>
          </w:p>
        </w:tc>
        <w:tc>
          <w:tcPr>
            <w:tcW w:w="2966" w:type="dxa"/>
            <w:gridSpan w:val="2"/>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Цель 2.1 Создание условий для сохранения, развития и поддержки народного творчества</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 xml:space="preserve">2021-2024 годы </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13364,9</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12402,1</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15388.0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12178,6</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53333,6</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550"/>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66" w:type="dxa"/>
            <w:gridSpan w:val="2"/>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13364,9</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12402,1</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15388,0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12178,6</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53333,6</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293"/>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w:t>
            </w:r>
          </w:p>
        </w:tc>
        <w:tc>
          <w:tcPr>
            <w:tcW w:w="2966" w:type="dxa"/>
            <w:gridSpan w:val="2"/>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Задача 2.1.1 Создание условий для сохранения, развития и поддержки  народного творчества</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13364,9</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12390,8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15368,4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12171,6</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53295,7</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563"/>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66" w:type="dxa"/>
            <w:gridSpan w:val="2"/>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13364,9</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12390,8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15368,4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12171.6</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53295.7</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 xml:space="preserve"> местный бюджет</w:t>
            </w:r>
          </w:p>
        </w:tc>
      </w:tr>
      <w:tr w:rsidR="00BB7304" w:rsidRPr="00BB7304" w:rsidTr="00FA242B">
        <w:trPr>
          <w:trHeight w:val="134"/>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w:t>
            </w:r>
          </w:p>
        </w:tc>
        <w:tc>
          <w:tcPr>
            <w:tcW w:w="2966" w:type="dxa"/>
            <w:gridSpan w:val="2"/>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2.1.1.1. Участие коллективов самодеятельного творчества и отдельных исполнителей, мастеров-ремесленников, композиторов, делегаций  в конкурсах, фестивалях, выставках, акциях различного уровня</w:t>
            </w:r>
          </w:p>
          <w:p w:rsidR="00BB7304" w:rsidRPr="00BB7304" w:rsidRDefault="00BB7304" w:rsidP="00BB7304">
            <w:pPr>
              <w:ind w:right="-31" w:firstLine="0"/>
              <w:rPr>
                <w:rFonts w:ascii="Times New Roman" w:eastAsia="Calibri" w:hAnsi="Times New Roman" w:cs="Times New Roman"/>
                <w:sz w:val="20"/>
                <w:szCs w:val="20"/>
              </w:rPr>
            </w:pPr>
          </w:p>
          <w:p w:rsidR="00BB7304" w:rsidRPr="00BB7304" w:rsidRDefault="00BB7304" w:rsidP="00BB7304">
            <w:pPr>
              <w:ind w:right="-31" w:firstLine="0"/>
              <w:rPr>
                <w:rFonts w:ascii="Times New Roman" w:eastAsia="Calibri" w:hAnsi="Times New Roman" w:cs="Times New Roman"/>
                <w:sz w:val="20"/>
                <w:szCs w:val="20"/>
              </w:rPr>
            </w:pPr>
          </w:p>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Отдел культуры Администрация района, МБУК «Многофункциональный культурный центр»</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4,5</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15.5</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22,0</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568"/>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66" w:type="dxa"/>
            <w:gridSpan w:val="2"/>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4,5</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15.5</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22.0</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364"/>
        </w:trPr>
        <w:tc>
          <w:tcPr>
            <w:tcW w:w="631"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w:t>
            </w:r>
          </w:p>
        </w:tc>
        <w:tc>
          <w:tcPr>
            <w:tcW w:w="2966"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w:t>
            </w:r>
          </w:p>
        </w:tc>
        <w:tc>
          <w:tcPr>
            <w:tcW w:w="1331"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w:t>
            </w:r>
          </w:p>
        </w:tc>
        <w:tc>
          <w:tcPr>
            <w:tcW w:w="198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w:t>
            </w:r>
          </w:p>
        </w:tc>
      </w:tr>
      <w:tr w:rsidR="00BB7304" w:rsidRPr="00BB7304" w:rsidTr="00FA242B">
        <w:trPr>
          <w:trHeight w:val="364"/>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w:t>
            </w:r>
          </w:p>
        </w:tc>
        <w:tc>
          <w:tcPr>
            <w:tcW w:w="2966" w:type="dxa"/>
            <w:gridSpan w:val="2"/>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2.1.1.3.           Обеспечение деятельности муниципальных учреждений культуры</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Отдел культуры, Администрация  района; МБУК «Многофункциональный культурный центр»</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13364,9</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12386,3</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15352,9</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12169,6</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53273.7</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413"/>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66" w:type="dxa"/>
            <w:gridSpan w:val="2"/>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13364,9</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12386,3</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15352,9</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12169,6</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53273,7</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486"/>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10</w:t>
            </w:r>
          </w:p>
        </w:tc>
        <w:tc>
          <w:tcPr>
            <w:tcW w:w="2966" w:type="dxa"/>
            <w:gridSpan w:val="2"/>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Задача 2.1.2. Сохранение и развитие традиционной народной культуры</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11,3</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19,6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37,9</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483"/>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66" w:type="dxa"/>
            <w:gridSpan w:val="2"/>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11,3</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19,6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37,9</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418"/>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11</w:t>
            </w:r>
          </w:p>
        </w:tc>
        <w:tc>
          <w:tcPr>
            <w:tcW w:w="2966" w:type="dxa"/>
            <w:gridSpan w:val="2"/>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2.1.2.1 Организация и проведение районных фольклорных фестивалей, конкурсов, выставок, национальных праздников народного календаря, ярмарок народных промыслов и ремесел</w:t>
            </w:r>
          </w:p>
        </w:tc>
        <w:tc>
          <w:tcPr>
            <w:tcW w:w="1331" w:type="dxa"/>
            <w:gridSpan w:val="2"/>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Отдел культуры; Администрация района; МБУК «Многофункциональный культурный центр»</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11,3</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19,6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37,9</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422"/>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2966" w:type="dxa"/>
            <w:gridSpan w:val="2"/>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331" w:type="dxa"/>
            <w:gridSpan w:val="2"/>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11,3</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19,6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37,9</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270"/>
        </w:trPr>
        <w:tc>
          <w:tcPr>
            <w:tcW w:w="14709" w:type="dxa"/>
            <w:gridSpan w:val="13"/>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Подпрограмма 3 «Образование в сфере культуры и искусства»</w:t>
            </w:r>
          </w:p>
        </w:tc>
      </w:tr>
      <w:tr w:rsidR="00BB7304" w:rsidRPr="00BB7304" w:rsidTr="00FA242B">
        <w:trPr>
          <w:trHeight w:val="403"/>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12</w:t>
            </w:r>
          </w:p>
        </w:tc>
        <w:tc>
          <w:tcPr>
            <w:tcW w:w="3021" w:type="dxa"/>
            <w:gridSpan w:val="3"/>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 xml:space="preserve">Цель 3.1. Модернизация системы художественного образования </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6134,3</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5909,8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6217,1</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7574,6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25835,8</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p w:rsidR="00BB7304" w:rsidRPr="00BB7304" w:rsidRDefault="00BB7304" w:rsidP="00BB7304">
            <w:pPr>
              <w:ind w:right="-31" w:firstLine="0"/>
              <w:jc w:val="center"/>
              <w:rPr>
                <w:rFonts w:ascii="Times New Roman" w:eastAsia="Calibri" w:hAnsi="Times New Roman" w:cs="Times New Roman"/>
                <w:sz w:val="20"/>
                <w:szCs w:val="20"/>
              </w:rPr>
            </w:pPr>
          </w:p>
        </w:tc>
      </w:tr>
      <w:tr w:rsidR="00BB7304" w:rsidRPr="00BB7304" w:rsidTr="00FA242B">
        <w:trPr>
          <w:trHeight w:val="255"/>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6134,3</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5909,8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6217,1</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7574,6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25835,8</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418"/>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13</w:t>
            </w:r>
          </w:p>
        </w:tc>
        <w:tc>
          <w:tcPr>
            <w:tcW w:w="3021" w:type="dxa"/>
            <w:gridSpan w:val="3"/>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 xml:space="preserve">Задача 3.1.1 </w:t>
            </w:r>
          </w:p>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Модернизация системы дополнительного образования в сфере культуры и искусства</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6134,3</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5909,8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6212,6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7572,6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25829,3</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367"/>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6134,3</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5909,8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6212.6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7572,6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25829,3</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381"/>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14</w:t>
            </w:r>
          </w:p>
        </w:tc>
        <w:tc>
          <w:tcPr>
            <w:tcW w:w="3021" w:type="dxa"/>
            <w:gridSpan w:val="3"/>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3.1.1.1. Обеспечение деятельности детской школы искусств</w:t>
            </w:r>
          </w:p>
          <w:p w:rsidR="00BB7304" w:rsidRPr="00BB7304" w:rsidRDefault="00BB7304" w:rsidP="00BB7304">
            <w:pPr>
              <w:ind w:right="-31" w:firstLine="0"/>
              <w:rPr>
                <w:rFonts w:ascii="Times New Roman" w:eastAsia="Calibri" w:hAnsi="Times New Roman" w:cs="Times New Roman"/>
                <w:sz w:val="20"/>
                <w:szCs w:val="20"/>
              </w:rPr>
            </w:pPr>
          </w:p>
          <w:p w:rsidR="00BB7304" w:rsidRPr="00BB7304" w:rsidRDefault="00BB7304" w:rsidP="00BB7304">
            <w:pPr>
              <w:ind w:right="-31" w:firstLine="0"/>
              <w:rPr>
                <w:rFonts w:ascii="Times New Roman" w:eastAsia="Calibri" w:hAnsi="Times New Roman" w:cs="Times New Roman"/>
                <w:sz w:val="20"/>
                <w:szCs w:val="20"/>
              </w:rPr>
            </w:pP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Отдел культуры, Администрация района; МБУ ДО «Красногорская ДШИ»</w:t>
            </w:r>
          </w:p>
          <w:p w:rsidR="00BB7304" w:rsidRPr="00BB7304" w:rsidRDefault="00BB7304" w:rsidP="00BB7304">
            <w:pPr>
              <w:ind w:right="-31" w:firstLine="0"/>
              <w:rPr>
                <w:rFonts w:ascii="Times New Roman" w:eastAsia="Calibri" w:hAnsi="Times New Roman" w:cs="Times New Roman"/>
                <w:sz w:val="20"/>
                <w:szCs w:val="20"/>
              </w:rPr>
            </w:pPr>
          </w:p>
          <w:p w:rsidR="00BB7304" w:rsidRPr="00BB7304" w:rsidRDefault="00BB7304" w:rsidP="00BB7304">
            <w:pPr>
              <w:ind w:right="-31" w:firstLine="0"/>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6134,3</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5909,8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6212,6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7572,6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25829,3</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414"/>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6134,3</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5909,8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6212,6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7572,6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25829,3</w:t>
            </w:r>
          </w:p>
        </w:tc>
        <w:tc>
          <w:tcPr>
            <w:tcW w:w="2127" w:type="dxa"/>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276"/>
        </w:trPr>
        <w:tc>
          <w:tcPr>
            <w:tcW w:w="631"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w:t>
            </w:r>
          </w:p>
        </w:tc>
        <w:tc>
          <w:tcPr>
            <w:tcW w:w="3021" w:type="dxa"/>
            <w:gridSpan w:val="3"/>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w:t>
            </w:r>
          </w:p>
        </w:tc>
        <w:tc>
          <w:tcPr>
            <w:tcW w:w="1276"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w:t>
            </w:r>
          </w:p>
        </w:tc>
        <w:tc>
          <w:tcPr>
            <w:tcW w:w="198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w:t>
            </w:r>
          </w:p>
        </w:tc>
      </w:tr>
      <w:tr w:rsidR="00BB7304" w:rsidRPr="00BB7304" w:rsidTr="00FA242B">
        <w:trPr>
          <w:trHeight w:val="276"/>
        </w:trPr>
        <w:tc>
          <w:tcPr>
            <w:tcW w:w="631"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w:t>
            </w:r>
          </w:p>
        </w:tc>
        <w:tc>
          <w:tcPr>
            <w:tcW w:w="3021" w:type="dxa"/>
            <w:gridSpan w:val="3"/>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Задача 3.1.2. Поддержка молодых дарований и педагогических работников детской школы искусств</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4,5</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6,5</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708"/>
        </w:trPr>
        <w:tc>
          <w:tcPr>
            <w:tcW w:w="631"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4,5</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6,5</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466"/>
        </w:trPr>
        <w:tc>
          <w:tcPr>
            <w:tcW w:w="631" w:type="dxa"/>
            <w:vMerge w:val="restart"/>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16</w:t>
            </w:r>
          </w:p>
        </w:tc>
        <w:tc>
          <w:tcPr>
            <w:tcW w:w="3021" w:type="dxa"/>
            <w:gridSpan w:val="3"/>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3.1.2.1. Участие молодых дарований из числа учащихся, педагогических работников детской школы искусств в районных,  краевых,  межрегиональных, российских и международных  смотрах, конкурсах, фестивалях и мастер-</w:t>
            </w:r>
            <w:r w:rsidRPr="00BB7304">
              <w:rPr>
                <w:rFonts w:ascii="Times New Roman" w:eastAsia="Calibri" w:hAnsi="Times New Roman" w:cs="Times New Roman"/>
                <w:sz w:val="20"/>
                <w:szCs w:val="20"/>
              </w:rPr>
              <w:lastRenderedPageBreak/>
              <w:t>классах</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2021-2024 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Отдел культуры, Администрация Красногорского района; МБУ ДО «Красногорская ДШИ»</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4.5</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6,5</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559"/>
        </w:trPr>
        <w:tc>
          <w:tcPr>
            <w:tcW w:w="631" w:type="dxa"/>
            <w:vMerge/>
            <w:shd w:val="clear" w:color="auto" w:fill="auto"/>
          </w:tcPr>
          <w:p w:rsidR="00BB7304" w:rsidRPr="00BB7304" w:rsidRDefault="00BB7304" w:rsidP="00FA242B">
            <w:pPr>
              <w:ind w:right="-31"/>
              <w:jc w:val="center"/>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4.5</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 xml:space="preserve">6,5 </w:t>
            </w:r>
          </w:p>
        </w:tc>
        <w:tc>
          <w:tcPr>
            <w:tcW w:w="2127"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203"/>
        </w:trPr>
        <w:tc>
          <w:tcPr>
            <w:tcW w:w="14709" w:type="dxa"/>
            <w:gridSpan w:val="13"/>
            <w:shd w:val="clear" w:color="auto" w:fill="auto"/>
          </w:tcPr>
          <w:p w:rsidR="00BB7304" w:rsidRPr="00BB7304" w:rsidRDefault="00BB7304" w:rsidP="00FA242B">
            <w:pPr>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Подпрограмма 4 «Обеспечение условий реализации программы и развития отрасли»</w:t>
            </w:r>
          </w:p>
        </w:tc>
      </w:tr>
      <w:tr w:rsidR="00BB7304" w:rsidRPr="00BB7304" w:rsidTr="00FA242B">
        <w:trPr>
          <w:trHeight w:val="272"/>
        </w:trPr>
        <w:tc>
          <w:tcPr>
            <w:tcW w:w="631" w:type="dxa"/>
            <w:vMerge w:val="restart"/>
            <w:shd w:val="clear" w:color="auto" w:fill="auto"/>
          </w:tcPr>
          <w:p w:rsidR="00BB7304" w:rsidRPr="00BB7304" w:rsidRDefault="00BB7304" w:rsidP="00FA242B">
            <w:pPr>
              <w:ind w:right="-31"/>
              <w:rPr>
                <w:rFonts w:ascii="Times New Roman" w:eastAsia="Calibri" w:hAnsi="Times New Roman" w:cs="Times New Roman"/>
                <w:sz w:val="20"/>
                <w:szCs w:val="20"/>
              </w:rPr>
            </w:pPr>
            <w:r w:rsidRPr="00BB7304">
              <w:rPr>
                <w:rFonts w:ascii="Times New Roman" w:eastAsia="Calibri" w:hAnsi="Times New Roman" w:cs="Times New Roman"/>
                <w:sz w:val="20"/>
                <w:szCs w:val="20"/>
              </w:rPr>
              <w:t>17</w:t>
            </w:r>
          </w:p>
        </w:tc>
        <w:tc>
          <w:tcPr>
            <w:tcW w:w="3021" w:type="dxa"/>
            <w:gridSpan w:val="3"/>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Цель 4.1. Создание условий для реализации программных мероприятий, работы муниципальных учреждений культуры</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460,9</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9660,3</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10166,2</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272"/>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450,0</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федеральный</w:t>
            </w:r>
          </w:p>
        </w:tc>
      </w:tr>
      <w:tr w:rsidR="00BB7304" w:rsidRPr="00BB7304" w:rsidTr="00FA242B">
        <w:trPr>
          <w:trHeight w:val="272"/>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8977,9</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8980,4</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краевой бюджет</w:t>
            </w:r>
          </w:p>
        </w:tc>
      </w:tr>
      <w:tr w:rsidR="00BB7304" w:rsidRPr="00BB7304" w:rsidTr="00FA242B">
        <w:trPr>
          <w:trHeight w:val="553"/>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208,4</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482,4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735,8</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372"/>
        </w:trPr>
        <w:tc>
          <w:tcPr>
            <w:tcW w:w="631" w:type="dxa"/>
            <w:vMerge w:val="restart"/>
            <w:shd w:val="clear" w:color="auto" w:fill="auto"/>
          </w:tcPr>
          <w:p w:rsidR="00BB7304" w:rsidRPr="00BB7304" w:rsidRDefault="00BB7304" w:rsidP="00FA242B">
            <w:pPr>
              <w:ind w:right="-31"/>
              <w:rPr>
                <w:rFonts w:ascii="Times New Roman" w:eastAsia="Calibri" w:hAnsi="Times New Roman" w:cs="Times New Roman"/>
                <w:sz w:val="20"/>
                <w:szCs w:val="20"/>
              </w:rPr>
            </w:pPr>
            <w:r w:rsidRPr="00BB7304">
              <w:rPr>
                <w:rFonts w:ascii="Times New Roman" w:eastAsia="Calibri" w:hAnsi="Times New Roman" w:cs="Times New Roman"/>
                <w:sz w:val="20"/>
                <w:szCs w:val="20"/>
              </w:rPr>
              <w:t>18</w:t>
            </w:r>
          </w:p>
        </w:tc>
        <w:tc>
          <w:tcPr>
            <w:tcW w:w="3021" w:type="dxa"/>
            <w:gridSpan w:val="3"/>
            <w:vMerge w:val="restart"/>
            <w:shd w:val="clear" w:color="auto" w:fill="auto"/>
          </w:tcPr>
          <w:p w:rsidR="00BB7304" w:rsidRPr="00BB7304" w:rsidRDefault="00BB7304" w:rsidP="00BB7304">
            <w:pPr>
              <w:ind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Задача 4.1.3. Организаци-онно – техническое, ин-формационно-методическое и ресурсное обеспечение деятельности учреждений культуры, повышение уровня их пожарной безопасности</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460,9</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9660,3</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10166.2</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372"/>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450,0</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Федеральный бюджет</w:t>
            </w:r>
          </w:p>
        </w:tc>
      </w:tr>
      <w:tr w:rsidR="00BB7304" w:rsidRPr="00BB7304" w:rsidTr="00FA242B">
        <w:trPr>
          <w:trHeight w:val="372"/>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2,5</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8977,9</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8980,4</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Краевой бюджет</w:t>
            </w:r>
          </w:p>
        </w:tc>
      </w:tr>
      <w:tr w:rsidR="00BB7304" w:rsidRPr="00BB7304" w:rsidTr="00FA242B">
        <w:trPr>
          <w:trHeight w:val="735"/>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208,4</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482,4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735,8</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276"/>
        </w:trPr>
        <w:tc>
          <w:tcPr>
            <w:tcW w:w="631" w:type="dxa"/>
            <w:vMerge w:val="restart"/>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19</w:t>
            </w:r>
          </w:p>
        </w:tc>
        <w:tc>
          <w:tcPr>
            <w:tcW w:w="3021" w:type="dxa"/>
            <w:gridSpan w:val="3"/>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4.1.3.1. Капитальный ремонт социально –значимых объектов культуры</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Администрация района, Отдел культуры, МБУК «МфКЦ»Красногорского района»</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208,4</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9458,3</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9679,7</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548"/>
        </w:trPr>
        <w:tc>
          <w:tcPr>
            <w:tcW w:w="631" w:type="dxa"/>
            <w:vMerge/>
            <w:shd w:val="clear" w:color="auto" w:fill="auto"/>
          </w:tcPr>
          <w:p w:rsidR="00BB7304" w:rsidRPr="00BB7304" w:rsidRDefault="00BB7304" w:rsidP="00FA242B">
            <w:pPr>
              <w:ind w:right="-31"/>
              <w:jc w:val="center"/>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208,4</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482,4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15,0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703,8</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547"/>
        </w:trPr>
        <w:tc>
          <w:tcPr>
            <w:tcW w:w="631" w:type="dxa"/>
            <w:vMerge/>
            <w:shd w:val="clear" w:color="auto" w:fill="auto"/>
          </w:tcPr>
          <w:p w:rsidR="00BB7304" w:rsidRPr="00BB7304" w:rsidRDefault="00BB7304" w:rsidP="00FA242B">
            <w:pPr>
              <w:ind w:right="-31"/>
              <w:jc w:val="center"/>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8975,9</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8975,9</w:t>
            </w:r>
          </w:p>
        </w:tc>
        <w:tc>
          <w:tcPr>
            <w:tcW w:w="2127"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Краевой бюджет</w:t>
            </w:r>
          </w:p>
          <w:p w:rsidR="00BB7304" w:rsidRPr="00BB7304" w:rsidRDefault="00BB7304" w:rsidP="00BB7304">
            <w:pPr>
              <w:ind w:right="-31" w:firstLine="0"/>
              <w:jc w:val="center"/>
              <w:rPr>
                <w:rFonts w:ascii="Times New Roman" w:eastAsia="Calibri" w:hAnsi="Times New Roman" w:cs="Times New Roman"/>
                <w:sz w:val="20"/>
                <w:szCs w:val="20"/>
              </w:rPr>
            </w:pPr>
          </w:p>
          <w:p w:rsidR="00BB7304" w:rsidRPr="00BB7304" w:rsidRDefault="00BB7304" w:rsidP="00BB7304">
            <w:pPr>
              <w:ind w:right="-31" w:firstLine="0"/>
              <w:jc w:val="center"/>
              <w:rPr>
                <w:rFonts w:ascii="Times New Roman" w:eastAsia="Calibri" w:hAnsi="Times New Roman" w:cs="Times New Roman"/>
                <w:sz w:val="20"/>
                <w:szCs w:val="20"/>
              </w:rPr>
            </w:pPr>
          </w:p>
          <w:p w:rsidR="00BB7304" w:rsidRPr="00BB7304" w:rsidRDefault="00BB7304" w:rsidP="00BB7304">
            <w:pPr>
              <w:ind w:right="-31" w:firstLine="0"/>
              <w:jc w:val="center"/>
              <w:rPr>
                <w:rFonts w:ascii="Times New Roman" w:eastAsia="Calibri" w:hAnsi="Times New Roman" w:cs="Times New Roman"/>
                <w:sz w:val="20"/>
                <w:szCs w:val="20"/>
              </w:rPr>
            </w:pPr>
          </w:p>
        </w:tc>
      </w:tr>
      <w:tr w:rsidR="00BB7304" w:rsidRPr="00BB7304" w:rsidTr="00FA242B">
        <w:trPr>
          <w:trHeight w:val="336"/>
        </w:trPr>
        <w:tc>
          <w:tcPr>
            <w:tcW w:w="631" w:type="dxa"/>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w:t>
            </w:r>
          </w:p>
        </w:tc>
        <w:tc>
          <w:tcPr>
            <w:tcW w:w="3021" w:type="dxa"/>
            <w:gridSpan w:val="3"/>
            <w:shd w:val="clear" w:color="auto" w:fill="auto"/>
          </w:tcPr>
          <w:p w:rsidR="00BB7304" w:rsidRPr="00BB7304" w:rsidRDefault="00BB7304" w:rsidP="00BB7304">
            <w:pPr>
              <w:ind w:right="-108"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w:t>
            </w:r>
          </w:p>
        </w:tc>
        <w:tc>
          <w:tcPr>
            <w:tcW w:w="1276"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w:t>
            </w:r>
          </w:p>
        </w:tc>
        <w:tc>
          <w:tcPr>
            <w:tcW w:w="198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6</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7</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8</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9</w:t>
            </w:r>
          </w:p>
        </w:tc>
        <w:tc>
          <w:tcPr>
            <w:tcW w:w="2127" w:type="dxa"/>
            <w:shd w:val="clear" w:color="auto" w:fill="auto"/>
          </w:tcPr>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w:t>
            </w:r>
          </w:p>
        </w:tc>
      </w:tr>
      <w:tr w:rsidR="00BB7304" w:rsidRPr="00BB7304" w:rsidTr="00FA242B">
        <w:trPr>
          <w:trHeight w:val="336"/>
        </w:trPr>
        <w:tc>
          <w:tcPr>
            <w:tcW w:w="631" w:type="dxa"/>
            <w:vMerge w:val="restart"/>
            <w:shd w:val="clear" w:color="auto" w:fill="auto"/>
          </w:tcPr>
          <w:p w:rsidR="00BB7304" w:rsidRPr="00BB7304" w:rsidRDefault="00BB7304" w:rsidP="00FA242B">
            <w:pPr>
              <w:ind w:right="-31"/>
              <w:rPr>
                <w:rFonts w:ascii="Times New Roman" w:eastAsia="Calibri" w:hAnsi="Times New Roman" w:cs="Times New Roman"/>
                <w:sz w:val="20"/>
                <w:szCs w:val="20"/>
              </w:rPr>
            </w:pPr>
            <w:r w:rsidRPr="00BB7304">
              <w:rPr>
                <w:rFonts w:ascii="Times New Roman" w:eastAsia="Calibri" w:hAnsi="Times New Roman" w:cs="Times New Roman"/>
                <w:sz w:val="20"/>
                <w:szCs w:val="20"/>
              </w:rPr>
              <w:t>20</w:t>
            </w:r>
          </w:p>
        </w:tc>
        <w:tc>
          <w:tcPr>
            <w:tcW w:w="3021" w:type="dxa"/>
            <w:gridSpan w:val="3"/>
            <w:vMerge w:val="restart"/>
            <w:shd w:val="clear" w:color="auto" w:fill="auto"/>
          </w:tcPr>
          <w:p w:rsidR="00BB7304" w:rsidRPr="00BB7304" w:rsidRDefault="00BB7304" w:rsidP="00BB7304">
            <w:pPr>
              <w:ind w:right="-108"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4.1.3.5. Государственная поддержка лучших работников сельских учреждений культуры</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Отдел культуры, Администрация Красногорского района, МБУК «МфКЦ»</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50,5</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51,5</w:t>
            </w:r>
          </w:p>
        </w:tc>
        <w:tc>
          <w:tcPr>
            <w:tcW w:w="2127" w:type="dxa"/>
            <w:shd w:val="clear" w:color="auto" w:fill="auto"/>
          </w:tcPr>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336"/>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108"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50,0</w:t>
            </w:r>
          </w:p>
        </w:tc>
        <w:tc>
          <w:tcPr>
            <w:tcW w:w="2127" w:type="dxa"/>
            <w:shd w:val="clear" w:color="auto" w:fill="auto"/>
          </w:tcPr>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Федеральный бюджет</w:t>
            </w:r>
          </w:p>
        </w:tc>
      </w:tr>
      <w:tr w:rsidR="00BB7304" w:rsidRPr="00BB7304" w:rsidTr="00FA242B">
        <w:trPr>
          <w:trHeight w:val="336"/>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108"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0,5</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0,5</w:t>
            </w:r>
          </w:p>
        </w:tc>
        <w:tc>
          <w:tcPr>
            <w:tcW w:w="2127" w:type="dxa"/>
            <w:shd w:val="clear" w:color="auto" w:fill="auto"/>
          </w:tcPr>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Краевой бюджет</w:t>
            </w:r>
          </w:p>
        </w:tc>
      </w:tr>
      <w:tr w:rsidR="00BB7304" w:rsidRPr="00BB7304" w:rsidTr="00FA242B">
        <w:trPr>
          <w:trHeight w:val="336"/>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108"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w:t>
            </w:r>
          </w:p>
        </w:tc>
        <w:tc>
          <w:tcPr>
            <w:tcW w:w="2127" w:type="dxa"/>
            <w:shd w:val="clear" w:color="auto" w:fill="auto"/>
          </w:tcPr>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p w:rsidR="00BB7304" w:rsidRPr="00BB7304" w:rsidRDefault="00BB7304" w:rsidP="00BB7304">
            <w:pPr>
              <w:ind w:firstLine="0"/>
              <w:jc w:val="center"/>
              <w:rPr>
                <w:rFonts w:ascii="Times New Roman" w:eastAsia="Calibri" w:hAnsi="Times New Roman" w:cs="Times New Roman"/>
                <w:sz w:val="20"/>
                <w:szCs w:val="20"/>
              </w:rPr>
            </w:pPr>
          </w:p>
        </w:tc>
      </w:tr>
      <w:tr w:rsidR="00BB7304" w:rsidRPr="00BB7304" w:rsidTr="00FA242B">
        <w:trPr>
          <w:trHeight w:val="336"/>
        </w:trPr>
        <w:tc>
          <w:tcPr>
            <w:tcW w:w="631" w:type="dxa"/>
            <w:vMerge w:val="restart"/>
            <w:shd w:val="clear" w:color="auto" w:fill="auto"/>
          </w:tcPr>
          <w:p w:rsidR="00BB7304" w:rsidRPr="00BB7304" w:rsidRDefault="00BB7304" w:rsidP="00FA242B">
            <w:pPr>
              <w:ind w:right="-31"/>
              <w:rPr>
                <w:rFonts w:ascii="Times New Roman" w:eastAsia="Calibri" w:hAnsi="Times New Roman" w:cs="Times New Roman"/>
                <w:sz w:val="20"/>
                <w:szCs w:val="20"/>
              </w:rPr>
            </w:pPr>
            <w:r w:rsidRPr="00BB7304">
              <w:rPr>
                <w:rFonts w:ascii="Times New Roman" w:eastAsia="Calibri" w:hAnsi="Times New Roman" w:cs="Times New Roman"/>
                <w:sz w:val="20"/>
                <w:szCs w:val="20"/>
              </w:rPr>
              <w:t>21</w:t>
            </w:r>
          </w:p>
        </w:tc>
        <w:tc>
          <w:tcPr>
            <w:tcW w:w="3021" w:type="dxa"/>
            <w:gridSpan w:val="3"/>
            <w:vMerge w:val="restart"/>
            <w:shd w:val="clear" w:color="auto" w:fill="auto"/>
          </w:tcPr>
          <w:p w:rsidR="00BB7304" w:rsidRPr="00BB7304" w:rsidRDefault="00BB7304" w:rsidP="00BB7304">
            <w:pPr>
              <w:ind w:right="-108"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Мероприятие 4.1.3.6. Государственная поддержка лучших сельских учреждений культуры</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2021-2024 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t>Отдел культуры, Администрация Красногорского района, МБУК «МфКЦ»</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202,0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404,0</w:t>
            </w:r>
          </w:p>
        </w:tc>
        <w:tc>
          <w:tcPr>
            <w:tcW w:w="2127" w:type="dxa"/>
            <w:shd w:val="clear" w:color="auto" w:fill="auto"/>
          </w:tcPr>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Всего, в том числе</w:t>
            </w:r>
          </w:p>
        </w:tc>
      </w:tr>
      <w:tr w:rsidR="00BB7304" w:rsidRPr="00BB7304" w:rsidTr="00FA242B">
        <w:trPr>
          <w:trHeight w:val="336"/>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108"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400,0</w:t>
            </w:r>
          </w:p>
        </w:tc>
        <w:tc>
          <w:tcPr>
            <w:tcW w:w="2127" w:type="dxa"/>
            <w:shd w:val="clear" w:color="auto" w:fill="auto"/>
          </w:tcPr>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федеральный</w:t>
            </w:r>
          </w:p>
        </w:tc>
      </w:tr>
      <w:tr w:rsidR="00BB7304" w:rsidRPr="00BB7304" w:rsidTr="00FA242B">
        <w:trPr>
          <w:trHeight w:val="336"/>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108"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w:t>
            </w:r>
          </w:p>
        </w:tc>
        <w:tc>
          <w:tcPr>
            <w:tcW w:w="1134" w:type="dxa"/>
            <w:gridSpan w:val="2"/>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2,0</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4,0</w:t>
            </w:r>
          </w:p>
        </w:tc>
        <w:tc>
          <w:tcPr>
            <w:tcW w:w="2127" w:type="dxa"/>
            <w:shd w:val="clear" w:color="auto" w:fill="auto"/>
          </w:tcPr>
          <w:p w:rsidR="00BB7304" w:rsidRPr="00BB7304" w:rsidRDefault="00BB7304" w:rsidP="00BB7304">
            <w:pPr>
              <w:ind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краевой</w:t>
            </w:r>
          </w:p>
        </w:tc>
      </w:tr>
      <w:tr w:rsidR="00BB7304" w:rsidRPr="00BB7304" w:rsidTr="00FA242B">
        <w:trPr>
          <w:trHeight w:val="336"/>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FA242B">
            <w:pPr>
              <w:ind w:right="-108"/>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FA242B">
            <w:pPr>
              <w:ind w:right="-31"/>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1134" w:type="dxa"/>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2127" w:type="dxa"/>
            <w:shd w:val="clear" w:color="auto" w:fill="auto"/>
          </w:tcPr>
          <w:p w:rsidR="00BB7304" w:rsidRPr="00BB7304" w:rsidRDefault="00BB7304" w:rsidP="00FA242B">
            <w:pPr>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r w:rsidR="00BB7304" w:rsidRPr="00BB7304" w:rsidTr="00FA242B">
        <w:trPr>
          <w:trHeight w:val="336"/>
        </w:trPr>
        <w:tc>
          <w:tcPr>
            <w:tcW w:w="631" w:type="dxa"/>
            <w:vMerge w:val="restart"/>
            <w:shd w:val="clear" w:color="auto" w:fill="auto"/>
          </w:tcPr>
          <w:p w:rsidR="00BB7304" w:rsidRPr="00BB7304" w:rsidRDefault="00BB7304" w:rsidP="00FA242B">
            <w:pPr>
              <w:ind w:right="-31"/>
              <w:rPr>
                <w:rFonts w:ascii="Times New Roman" w:eastAsia="Calibri" w:hAnsi="Times New Roman" w:cs="Times New Roman"/>
                <w:sz w:val="20"/>
                <w:szCs w:val="20"/>
              </w:rPr>
            </w:pPr>
            <w:r w:rsidRPr="00BB7304">
              <w:rPr>
                <w:rFonts w:ascii="Times New Roman" w:eastAsia="Calibri" w:hAnsi="Times New Roman" w:cs="Times New Roman"/>
                <w:sz w:val="20"/>
                <w:szCs w:val="20"/>
              </w:rPr>
              <w:t>2</w:t>
            </w:r>
            <w:r w:rsidRPr="00BB7304">
              <w:rPr>
                <w:rFonts w:ascii="Times New Roman" w:eastAsia="Calibri" w:hAnsi="Times New Roman" w:cs="Times New Roman"/>
                <w:sz w:val="20"/>
                <w:szCs w:val="20"/>
              </w:rPr>
              <w:lastRenderedPageBreak/>
              <w:t>2</w:t>
            </w:r>
          </w:p>
        </w:tc>
        <w:tc>
          <w:tcPr>
            <w:tcW w:w="3021" w:type="dxa"/>
            <w:gridSpan w:val="3"/>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 xml:space="preserve">Мероприятие 4.1.3.8. </w:t>
            </w:r>
            <w:r w:rsidRPr="00BB7304">
              <w:rPr>
                <w:rFonts w:ascii="Times New Roman" w:eastAsia="Calibri" w:hAnsi="Times New Roman" w:cs="Times New Roman"/>
                <w:sz w:val="20"/>
                <w:szCs w:val="20"/>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vMerge w:val="restart"/>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 xml:space="preserve">2021-2024 </w:t>
            </w:r>
            <w:r w:rsidRPr="00BB7304">
              <w:rPr>
                <w:rFonts w:ascii="Times New Roman" w:eastAsia="Calibri" w:hAnsi="Times New Roman" w:cs="Times New Roman"/>
                <w:sz w:val="20"/>
                <w:szCs w:val="20"/>
              </w:rPr>
              <w:lastRenderedPageBreak/>
              <w:t>годы</w:t>
            </w:r>
          </w:p>
        </w:tc>
        <w:tc>
          <w:tcPr>
            <w:tcW w:w="1984" w:type="dxa"/>
            <w:vMerge w:val="restart"/>
            <w:shd w:val="clear" w:color="auto" w:fill="auto"/>
          </w:tcPr>
          <w:p w:rsidR="00BB7304" w:rsidRPr="00BB7304" w:rsidRDefault="00BB7304" w:rsidP="00BB7304">
            <w:pPr>
              <w:ind w:right="-31" w:firstLine="0"/>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 xml:space="preserve">Отдел культуры, </w:t>
            </w:r>
            <w:r w:rsidRPr="00BB7304">
              <w:rPr>
                <w:rFonts w:ascii="Times New Roman" w:eastAsia="Calibri" w:hAnsi="Times New Roman" w:cs="Times New Roman"/>
                <w:sz w:val="20"/>
                <w:szCs w:val="20"/>
              </w:rPr>
              <w:lastRenderedPageBreak/>
              <w:t>Администрация Красногорского района, МБУК «МфКЦ»</w:t>
            </w: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0,0</w:t>
            </w:r>
          </w:p>
        </w:tc>
        <w:tc>
          <w:tcPr>
            <w:tcW w:w="1134" w:type="dxa"/>
            <w:gridSpan w:val="2"/>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w:t>
            </w:r>
            <w:r w:rsidRPr="00BB7304">
              <w:rPr>
                <w:rFonts w:ascii="Times New Roman" w:eastAsia="Calibri" w:hAnsi="Times New Roman" w:cs="Times New Roman"/>
                <w:sz w:val="20"/>
                <w:szCs w:val="20"/>
              </w:rPr>
              <w:lastRenderedPageBreak/>
              <w:t>,0</w:t>
            </w:r>
          </w:p>
        </w:tc>
        <w:tc>
          <w:tcPr>
            <w:tcW w:w="1134" w:type="dxa"/>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0,</w:t>
            </w:r>
            <w:r w:rsidRPr="00BB7304">
              <w:rPr>
                <w:rFonts w:ascii="Times New Roman" w:eastAsia="Calibri" w:hAnsi="Times New Roman" w:cs="Times New Roman"/>
                <w:sz w:val="20"/>
                <w:szCs w:val="20"/>
              </w:rPr>
              <w:lastRenderedPageBreak/>
              <w:t>0</w:t>
            </w:r>
          </w:p>
        </w:tc>
        <w:tc>
          <w:tcPr>
            <w:tcW w:w="1134" w:type="dxa"/>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1,</w:t>
            </w:r>
            <w:r w:rsidRPr="00BB7304">
              <w:rPr>
                <w:rFonts w:ascii="Times New Roman" w:eastAsia="Calibri" w:hAnsi="Times New Roman" w:cs="Times New Roman"/>
                <w:sz w:val="20"/>
                <w:szCs w:val="20"/>
              </w:rPr>
              <w:lastRenderedPageBreak/>
              <w:t>0</w:t>
            </w:r>
          </w:p>
        </w:tc>
        <w:tc>
          <w:tcPr>
            <w:tcW w:w="1134" w:type="dxa"/>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31</w:t>
            </w:r>
            <w:r w:rsidRPr="00BB7304">
              <w:rPr>
                <w:rFonts w:ascii="Times New Roman" w:eastAsia="Calibri" w:hAnsi="Times New Roman" w:cs="Times New Roman"/>
                <w:sz w:val="20"/>
                <w:szCs w:val="20"/>
              </w:rPr>
              <w:lastRenderedPageBreak/>
              <w:t>,0</w:t>
            </w:r>
          </w:p>
        </w:tc>
        <w:tc>
          <w:tcPr>
            <w:tcW w:w="2127" w:type="dxa"/>
            <w:shd w:val="clear" w:color="auto" w:fill="auto"/>
          </w:tcPr>
          <w:p w:rsidR="00BB7304" w:rsidRPr="00BB7304" w:rsidRDefault="00BB7304" w:rsidP="00FA242B">
            <w:pPr>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lastRenderedPageBreak/>
              <w:t xml:space="preserve">Всего, в том </w:t>
            </w:r>
            <w:r w:rsidRPr="00BB7304">
              <w:rPr>
                <w:rFonts w:ascii="Times New Roman" w:eastAsia="Calibri" w:hAnsi="Times New Roman" w:cs="Times New Roman"/>
                <w:sz w:val="20"/>
                <w:szCs w:val="20"/>
              </w:rPr>
              <w:lastRenderedPageBreak/>
              <w:t>числе</w:t>
            </w:r>
          </w:p>
        </w:tc>
      </w:tr>
      <w:tr w:rsidR="00BB7304" w:rsidRPr="00BB7304" w:rsidTr="00FA242B">
        <w:trPr>
          <w:trHeight w:val="336"/>
        </w:trPr>
        <w:tc>
          <w:tcPr>
            <w:tcW w:w="631" w:type="dxa"/>
            <w:vMerge/>
            <w:shd w:val="clear" w:color="auto" w:fill="auto"/>
          </w:tcPr>
          <w:p w:rsidR="00BB7304" w:rsidRPr="00BB7304" w:rsidRDefault="00BB7304" w:rsidP="00FA242B">
            <w:pPr>
              <w:ind w:right="-31"/>
              <w:rPr>
                <w:rFonts w:ascii="Times New Roman" w:eastAsia="Calibri" w:hAnsi="Times New Roman" w:cs="Times New Roman"/>
                <w:sz w:val="20"/>
                <w:szCs w:val="20"/>
              </w:rPr>
            </w:pPr>
          </w:p>
        </w:tc>
        <w:tc>
          <w:tcPr>
            <w:tcW w:w="3021" w:type="dxa"/>
            <w:gridSpan w:val="3"/>
            <w:vMerge/>
            <w:shd w:val="clear" w:color="auto" w:fill="auto"/>
          </w:tcPr>
          <w:p w:rsidR="00BB7304" w:rsidRPr="00BB7304" w:rsidRDefault="00BB7304" w:rsidP="00BB7304">
            <w:pPr>
              <w:ind w:right="-31" w:firstLine="0"/>
              <w:rPr>
                <w:rFonts w:ascii="Times New Roman" w:eastAsia="Calibri" w:hAnsi="Times New Roman" w:cs="Times New Roman"/>
                <w:sz w:val="20"/>
                <w:szCs w:val="20"/>
              </w:rPr>
            </w:pPr>
          </w:p>
        </w:tc>
        <w:tc>
          <w:tcPr>
            <w:tcW w:w="1276"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984" w:type="dxa"/>
            <w:vMerge/>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p>
        </w:tc>
        <w:tc>
          <w:tcPr>
            <w:tcW w:w="1134" w:type="dxa"/>
            <w:shd w:val="clear" w:color="auto" w:fill="auto"/>
          </w:tcPr>
          <w:p w:rsidR="00BB7304" w:rsidRPr="00BB7304" w:rsidRDefault="00BB7304" w:rsidP="00BB7304">
            <w:pPr>
              <w:ind w:right="-31" w:firstLine="0"/>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gridSpan w:val="2"/>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30,0</w:t>
            </w:r>
          </w:p>
        </w:tc>
        <w:tc>
          <w:tcPr>
            <w:tcW w:w="1134" w:type="dxa"/>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0,0</w:t>
            </w:r>
          </w:p>
        </w:tc>
        <w:tc>
          <w:tcPr>
            <w:tcW w:w="1134" w:type="dxa"/>
            <w:shd w:val="clear" w:color="auto" w:fill="auto"/>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1,0</w:t>
            </w:r>
          </w:p>
        </w:tc>
        <w:tc>
          <w:tcPr>
            <w:tcW w:w="1134" w:type="dxa"/>
          </w:tcPr>
          <w:p w:rsidR="00BB7304" w:rsidRPr="00BB7304" w:rsidRDefault="00BB7304" w:rsidP="00FA242B">
            <w:pPr>
              <w:ind w:right="-31"/>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31,0</w:t>
            </w:r>
          </w:p>
        </w:tc>
        <w:tc>
          <w:tcPr>
            <w:tcW w:w="2127" w:type="dxa"/>
            <w:shd w:val="clear" w:color="auto" w:fill="auto"/>
          </w:tcPr>
          <w:p w:rsidR="00BB7304" w:rsidRPr="00BB7304" w:rsidRDefault="00BB7304" w:rsidP="00FA242B">
            <w:pPr>
              <w:jc w:val="center"/>
              <w:rPr>
                <w:rFonts w:ascii="Times New Roman" w:eastAsia="Calibri" w:hAnsi="Times New Roman" w:cs="Times New Roman"/>
                <w:sz w:val="20"/>
                <w:szCs w:val="20"/>
              </w:rPr>
            </w:pPr>
            <w:r w:rsidRPr="00BB7304">
              <w:rPr>
                <w:rFonts w:ascii="Times New Roman" w:eastAsia="Calibri" w:hAnsi="Times New Roman" w:cs="Times New Roman"/>
                <w:sz w:val="20"/>
                <w:szCs w:val="20"/>
              </w:rPr>
              <w:t>местный бюджет</w:t>
            </w:r>
          </w:p>
        </w:tc>
      </w:tr>
    </w:tbl>
    <w:p w:rsidR="00BB7304" w:rsidRPr="005F1D3E" w:rsidRDefault="00BB7304" w:rsidP="00BB7304">
      <w:pPr>
        <w:ind w:firstLine="0"/>
        <w:rPr>
          <w:rFonts w:ascii="Times New Roman" w:hAnsi="Times New Roman" w:cs="Times New Roman"/>
          <w:sz w:val="28"/>
          <w:szCs w:val="28"/>
        </w:rPr>
      </w:pPr>
    </w:p>
    <w:p w:rsidR="00BB7304" w:rsidRPr="005F1D3E" w:rsidRDefault="00BB7304" w:rsidP="00BB7304">
      <w:pPr>
        <w:rPr>
          <w:rFonts w:ascii="Times New Roman" w:hAnsi="Times New Roman" w:cs="Times New Roman"/>
          <w:sz w:val="28"/>
          <w:szCs w:val="28"/>
        </w:rPr>
      </w:pPr>
    </w:p>
    <w:p w:rsidR="00E30B80" w:rsidRPr="00E30B80" w:rsidRDefault="00E30B80" w:rsidP="00E30B80">
      <w:pPr>
        <w:ind w:right="-427" w:firstLine="0"/>
        <w:rPr>
          <w:rFonts w:ascii="Times New Roman" w:hAnsi="Times New Roman" w:cs="Times New Roman"/>
          <w:sz w:val="20"/>
          <w:szCs w:val="20"/>
        </w:rPr>
      </w:pPr>
      <w:r w:rsidRPr="00E30B80">
        <w:rPr>
          <w:rFonts w:ascii="Times New Roman" w:hAnsi="Times New Roman" w:cs="Times New Roman"/>
          <w:sz w:val="20"/>
          <w:szCs w:val="20"/>
        </w:rPr>
        <w:t xml:space="preserve">    </w:t>
      </w:r>
    </w:p>
    <w:p w:rsidR="00E30B80" w:rsidRPr="00E30B80" w:rsidRDefault="00E30B80" w:rsidP="00E30B80">
      <w:pPr>
        <w:ind w:right="-427"/>
        <w:rPr>
          <w:rFonts w:ascii="Times New Roman" w:hAnsi="Times New Roman" w:cs="Times New Roman"/>
          <w:sz w:val="20"/>
          <w:szCs w:val="20"/>
        </w:rPr>
      </w:pPr>
    </w:p>
    <w:p w:rsidR="00E30B80" w:rsidRPr="00E30B80" w:rsidRDefault="00E30B80" w:rsidP="00E30B80">
      <w:pPr>
        <w:rPr>
          <w:rFonts w:ascii="Times New Roman" w:hAnsi="Times New Roman" w:cs="Times New Roman"/>
          <w:sz w:val="20"/>
          <w:szCs w:val="20"/>
        </w:rPr>
      </w:pPr>
    </w:p>
    <w:p w:rsidR="00E30B80" w:rsidRPr="00E30B80" w:rsidRDefault="00E30B80" w:rsidP="00E30B80">
      <w:pPr>
        <w:rPr>
          <w:rFonts w:ascii="Times New Roman" w:hAnsi="Times New Roman" w:cs="Times New Roman"/>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Pr="00E30B80" w:rsidRDefault="00E30B80" w:rsidP="00E30B80">
      <w:pPr>
        <w:ind w:firstLine="0"/>
        <w:jc w:val="center"/>
        <w:rPr>
          <w:rFonts w:ascii="Times New Roman" w:hAnsi="Times New Roman" w:cs="Times New Roman"/>
          <w:b/>
          <w:sz w:val="20"/>
          <w:szCs w:val="20"/>
        </w:rPr>
      </w:pPr>
    </w:p>
    <w:p w:rsidR="00E30B80" w:rsidRDefault="00E30B80" w:rsidP="00E30B80">
      <w:pPr>
        <w:jc w:val="center"/>
        <w:rPr>
          <w:b/>
          <w:sz w:val="28"/>
          <w:szCs w:val="28"/>
        </w:rPr>
      </w:pPr>
    </w:p>
    <w:p w:rsidR="00E30B80" w:rsidRDefault="00E30B80" w:rsidP="00E30B80">
      <w:pPr>
        <w:jc w:val="center"/>
        <w:rPr>
          <w:b/>
          <w:sz w:val="28"/>
          <w:szCs w:val="28"/>
        </w:rPr>
      </w:pPr>
    </w:p>
    <w:p w:rsidR="00E30B80" w:rsidRDefault="00E30B80" w:rsidP="00E30B80">
      <w:pPr>
        <w:jc w:val="center"/>
        <w:rPr>
          <w:b/>
          <w:sz w:val="28"/>
          <w:szCs w:val="28"/>
        </w:rPr>
      </w:pPr>
    </w:p>
    <w:p w:rsidR="00E30B80" w:rsidRDefault="00E30B80" w:rsidP="00E30B80">
      <w:pPr>
        <w:jc w:val="center"/>
        <w:rPr>
          <w:b/>
          <w:sz w:val="28"/>
          <w:szCs w:val="28"/>
        </w:rPr>
      </w:pPr>
    </w:p>
    <w:p w:rsidR="00E30B80" w:rsidRDefault="00E30B80" w:rsidP="00E30B80">
      <w:pPr>
        <w:jc w:val="center"/>
        <w:rPr>
          <w:b/>
          <w:sz w:val="28"/>
          <w:szCs w:val="28"/>
        </w:rPr>
      </w:pPr>
    </w:p>
    <w:p w:rsidR="00BB7304" w:rsidRDefault="00BB7304" w:rsidP="00E30B80">
      <w:pPr>
        <w:jc w:val="center"/>
        <w:rPr>
          <w:b/>
          <w:sz w:val="28"/>
          <w:szCs w:val="28"/>
        </w:rPr>
        <w:sectPr w:rsidR="00BB7304" w:rsidSect="00BB7304">
          <w:pgSz w:w="16800" w:h="11900" w:orient="landscape"/>
          <w:pgMar w:top="845" w:right="709" w:bottom="1418" w:left="1418" w:header="720" w:footer="720" w:gutter="0"/>
          <w:cols w:space="720"/>
          <w:noEndnote/>
          <w:titlePg/>
          <w:docGrid w:linePitch="326"/>
        </w:sectPr>
      </w:pPr>
    </w:p>
    <w:p w:rsidR="00BB7304" w:rsidRPr="00BB7304" w:rsidRDefault="00BB7304" w:rsidP="00BB7304">
      <w:pPr>
        <w:spacing w:line="276" w:lineRule="auto"/>
        <w:ind w:firstLine="0"/>
        <w:jc w:val="center"/>
        <w:rPr>
          <w:rFonts w:ascii="Times New Roman" w:hAnsi="Times New Roman" w:cs="Times New Roman"/>
          <w:b/>
          <w:bCs/>
          <w:sz w:val="20"/>
          <w:szCs w:val="20"/>
        </w:rPr>
      </w:pPr>
      <w:r w:rsidRPr="00BB7304">
        <w:rPr>
          <w:rFonts w:ascii="Times New Roman" w:hAnsi="Times New Roman" w:cs="Times New Roman"/>
          <w:b/>
          <w:bCs/>
          <w:sz w:val="20"/>
          <w:szCs w:val="20"/>
        </w:rPr>
        <w:lastRenderedPageBreak/>
        <w:t>АДМИНИСТРАЦИЯ КРАСНОГОРСКОГО РАЙОНА</w:t>
      </w:r>
    </w:p>
    <w:p w:rsidR="00BB7304" w:rsidRPr="00BB7304" w:rsidRDefault="00BB7304" w:rsidP="00BB7304">
      <w:pPr>
        <w:spacing w:line="276" w:lineRule="auto"/>
        <w:ind w:firstLine="0"/>
        <w:jc w:val="center"/>
        <w:rPr>
          <w:rFonts w:ascii="Times New Roman" w:hAnsi="Times New Roman" w:cs="Times New Roman"/>
          <w:b/>
          <w:bCs/>
          <w:sz w:val="20"/>
          <w:szCs w:val="20"/>
        </w:rPr>
      </w:pPr>
      <w:r w:rsidRPr="00BB7304">
        <w:rPr>
          <w:rFonts w:ascii="Times New Roman" w:hAnsi="Times New Roman" w:cs="Times New Roman"/>
          <w:b/>
          <w:bCs/>
          <w:sz w:val="20"/>
          <w:szCs w:val="20"/>
        </w:rPr>
        <w:t>АЛТАЙСКОГО КРАЯ</w:t>
      </w:r>
    </w:p>
    <w:p w:rsidR="00BB7304" w:rsidRPr="00BB7304" w:rsidRDefault="00BB7304" w:rsidP="00BB7304">
      <w:pPr>
        <w:spacing w:line="276" w:lineRule="auto"/>
        <w:ind w:firstLine="0"/>
        <w:jc w:val="center"/>
        <w:rPr>
          <w:rFonts w:ascii="Times New Roman" w:hAnsi="Times New Roman" w:cs="Times New Roman"/>
          <w:b/>
          <w:bCs/>
          <w:sz w:val="20"/>
          <w:szCs w:val="20"/>
        </w:rPr>
      </w:pPr>
    </w:p>
    <w:p w:rsidR="00BB7304" w:rsidRPr="00BB7304" w:rsidRDefault="00BB7304" w:rsidP="00BB7304">
      <w:pPr>
        <w:spacing w:line="276" w:lineRule="auto"/>
        <w:ind w:firstLine="0"/>
        <w:jc w:val="center"/>
        <w:rPr>
          <w:rFonts w:ascii="Times New Roman" w:hAnsi="Times New Roman" w:cs="Times New Roman"/>
          <w:b/>
          <w:bCs/>
          <w:sz w:val="20"/>
          <w:szCs w:val="20"/>
        </w:rPr>
      </w:pPr>
      <w:r w:rsidRPr="00BB7304">
        <w:rPr>
          <w:rFonts w:ascii="Times New Roman" w:hAnsi="Times New Roman" w:cs="Times New Roman"/>
          <w:b/>
          <w:bCs/>
          <w:sz w:val="20"/>
          <w:szCs w:val="20"/>
        </w:rPr>
        <w:t>П О С Т А Н О В Л Е Н И Е</w:t>
      </w:r>
    </w:p>
    <w:p w:rsidR="00BB7304" w:rsidRPr="00BB7304" w:rsidRDefault="00BB7304" w:rsidP="00BB7304">
      <w:pPr>
        <w:spacing w:line="276" w:lineRule="auto"/>
        <w:ind w:firstLine="0"/>
        <w:jc w:val="center"/>
        <w:rPr>
          <w:rFonts w:ascii="Times New Roman" w:hAnsi="Times New Roman" w:cs="Times New Roman"/>
          <w:b/>
          <w:bCs/>
          <w:sz w:val="20"/>
          <w:szCs w:val="20"/>
        </w:rPr>
      </w:pPr>
    </w:p>
    <w:p w:rsidR="00BB7304" w:rsidRPr="00BB7304" w:rsidRDefault="00BB7304" w:rsidP="00BB7304">
      <w:pPr>
        <w:tabs>
          <w:tab w:val="left" w:pos="8025"/>
        </w:tabs>
        <w:spacing w:line="276" w:lineRule="auto"/>
        <w:ind w:left="-720" w:firstLine="0"/>
        <w:jc w:val="center"/>
        <w:rPr>
          <w:rFonts w:ascii="Times New Roman" w:hAnsi="Times New Roman" w:cs="Times New Roman"/>
          <w:sz w:val="20"/>
          <w:szCs w:val="20"/>
        </w:rPr>
      </w:pPr>
      <w:r w:rsidRPr="00BB7304">
        <w:rPr>
          <w:rFonts w:ascii="Times New Roman" w:hAnsi="Times New Roman" w:cs="Times New Roman"/>
          <w:sz w:val="20"/>
          <w:szCs w:val="20"/>
        </w:rPr>
        <w:t xml:space="preserve">         30.01.2024</w:t>
      </w:r>
      <w:r w:rsidR="009B19F0">
        <w:rPr>
          <w:rFonts w:ascii="Times New Roman" w:hAnsi="Times New Roman" w:cs="Times New Roman"/>
          <w:sz w:val="20"/>
          <w:szCs w:val="20"/>
        </w:rPr>
        <w:t xml:space="preserve">    </w:t>
      </w:r>
      <w:r w:rsidRPr="00BB7304">
        <w:rPr>
          <w:rFonts w:ascii="Times New Roman" w:hAnsi="Times New Roman" w:cs="Times New Roman"/>
          <w:sz w:val="20"/>
          <w:szCs w:val="20"/>
        </w:rPr>
        <w:tab/>
      </w:r>
      <w:r>
        <w:rPr>
          <w:rFonts w:ascii="Times New Roman" w:hAnsi="Times New Roman" w:cs="Times New Roman"/>
          <w:sz w:val="20"/>
          <w:szCs w:val="20"/>
        </w:rPr>
        <w:t xml:space="preserve">                </w:t>
      </w:r>
      <w:r w:rsidRPr="00BB7304">
        <w:rPr>
          <w:rFonts w:ascii="Times New Roman" w:hAnsi="Times New Roman" w:cs="Times New Roman"/>
          <w:sz w:val="20"/>
          <w:szCs w:val="20"/>
        </w:rPr>
        <w:t xml:space="preserve">      № 47</w:t>
      </w:r>
    </w:p>
    <w:p w:rsidR="00BB7304" w:rsidRPr="00BB7304" w:rsidRDefault="00BB7304" w:rsidP="00BB7304">
      <w:pPr>
        <w:tabs>
          <w:tab w:val="left" w:pos="8025"/>
        </w:tabs>
        <w:spacing w:line="276" w:lineRule="auto"/>
        <w:ind w:left="-720" w:firstLine="0"/>
        <w:jc w:val="center"/>
        <w:rPr>
          <w:rFonts w:ascii="Times New Roman" w:hAnsi="Times New Roman" w:cs="Times New Roman"/>
          <w:sz w:val="20"/>
          <w:szCs w:val="20"/>
        </w:rPr>
      </w:pPr>
      <w:r w:rsidRPr="00BB7304">
        <w:rPr>
          <w:rFonts w:ascii="Times New Roman" w:hAnsi="Times New Roman" w:cs="Times New Roman"/>
          <w:sz w:val="20"/>
          <w:szCs w:val="20"/>
        </w:rPr>
        <w:t>с. Красногорское</w:t>
      </w:r>
    </w:p>
    <w:p w:rsidR="00BB7304" w:rsidRPr="00BB7304" w:rsidRDefault="00BB7304" w:rsidP="00BB7304">
      <w:pPr>
        <w:tabs>
          <w:tab w:val="left" w:pos="8025"/>
        </w:tabs>
        <w:spacing w:line="276" w:lineRule="auto"/>
        <w:ind w:left="-720" w:firstLine="0"/>
        <w:rPr>
          <w:rFonts w:ascii="Times New Roman" w:hAnsi="Times New Roman" w:cs="Times New Roman"/>
          <w:sz w:val="20"/>
          <w:szCs w:val="20"/>
        </w:rPr>
      </w:pPr>
    </w:p>
    <w:p w:rsidR="00BB7304" w:rsidRPr="00BB7304" w:rsidRDefault="00E5672A" w:rsidP="00BB7304">
      <w:pPr>
        <w:spacing w:line="276" w:lineRule="auto"/>
        <w:ind w:firstLine="0"/>
        <w:rPr>
          <w:rFonts w:ascii="Times New Roman" w:hAnsi="Times New Roman" w:cs="Times New Roman"/>
          <w:sz w:val="20"/>
          <w:szCs w:val="20"/>
        </w:rPr>
      </w:pPr>
      <w:r>
        <w:rPr>
          <w:rFonts w:ascii="Times New Roman" w:hAnsi="Times New Roman" w:cs="Times New Roman"/>
          <w:noProof/>
          <w:sz w:val="20"/>
          <w:szCs w:val="20"/>
        </w:rPr>
        <w:pict>
          <v:shape id="Text Box 2" o:spid="_x0000_s1062" type="#_x0000_t202" style="position:absolute;left:0;text-align:left;margin-left:-9pt;margin-top:4.4pt;width:255.95pt;height:88.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" stroked="f" strokecolor="blue">
            <v:textbox>
              <w:txbxContent>
                <w:p w:rsidR="00BB7304" w:rsidRPr="00BB7304" w:rsidRDefault="00BB7304" w:rsidP="00BB7304">
                  <w:pPr>
                    <w:ind w:firstLine="0"/>
                    <w:rPr>
                      <w:rFonts w:ascii="Times New Roman" w:hAnsi="Times New Roman"/>
                      <w:sz w:val="20"/>
                      <w:szCs w:val="20"/>
                    </w:rPr>
                  </w:pPr>
                  <w:r w:rsidRPr="00BB7304">
                    <w:rPr>
                      <w:rFonts w:ascii="Times New Roman" w:hAnsi="Times New Roman"/>
                      <w:sz w:val="20"/>
                      <w:szCs w:val="20"/>
                    </w:rPr>
                    <w:t>О внесении изменений в муниципальную программу, «Развитие общественного здоровья в Красногорском районе Алтайского края на 2021-2025 годы», утвержденную постановлением Администрации района от 14.01.2021 № 12 «Об утверждении муниципальной программы «Развитие общественного здоровья в Красногорском  районе Алтайского края на 2021-2025 годы»</w:t>
                  </w:r>
                </w:p>
                <w:p w:rsidR="00BB7304" w:rsidRPr="00E71637" w:rsidRDefault="00BB7304" w:rsidP="00BB7304">
                  <w:pPr>
                    <w:ind w:firstLine="0"/>
                    <w:jc w:val="left"/>
                    <w:rPr>
                      <w:rFonts w:ascii="Times New Roman" w:hAnsi="Times New Roman"/>
                      <w:sz w:val="28"/>
                      <w:szCs w:val="28"/>
                    </w:rPr>
                  </w:pPr>
                </w:p>
              </w:txbxContent>
            </v:textbox>
          </v:shape>
        </w:pict>
      </w:r>
    </w:p>
    <w:p w:rsidR="00BB7304" w:rsidRPr="00BB7304" w:rsidRDefault="00BB7304" w:rsidP="00BB7304">
      <w:pPr>
        <w:pStyle w:val="1"/>
        <w:spacing w:before="0" w:after="0" w:line="276" w:lineRule="auto"/>
        <w:rPr>
          <w:rFonts w:ascii="Times New Roman" w:hAnsi="Times New Roman" w:cs="Times New Roman"/>
          <w:sz w:val="20"/>
          <w:szCs w:val="20"/>
        </w:rPr>
      </w:pPr>
    </w:p>
    <w:p w:rsidR="00BB7304" w:rsidRPr="00BB7304" w:rsidRDefault="00BB7304" w:rsidP="00BB7304">
      <w:pPr>
        <w:spacing w:line="276" w:lineRule="auto"/>
        <w:ind w:firstLine="0"/>
        <w:rPr>
          <w:rFonts w:ascii="Times New Roman" w:hAnsi="Times New Roman" w:cs="Times New Roman"/>
          <w:sz w:val="20"/>
          <w:szCs w:val="20"/>
        </w:rPr>
      </w:pPr>
    </w:p>
    <w:p w:rsidR="00BB7304" w:rsidRPr="00BB7304" w:rsidRDefault="00BB7304" w:rsidP="00BB7304">
      <w:pPr>
        <w:ind w:firstLine="0"/>
        <w:rPr>
          <w:rFonts w:ascii="Times New Roman" w:hAnsi="Times New Roman" w:cs="Times New Roman"/>
          <w:sz w:val="20"/>
          <w:szCs w:val="20"/>
        </w:rPr>
      </w:pPr>
    </w:p>
    <w:p w:rsidR="00BB7304" w:rsidRPr="00BB7304" w:rsidRDefault="00BB7304" w:rsidP="00BB7304">
      <w:pPr>
        <w:ind w:firstLine="0"/>
        <w:rPr>
          <w:rFonts w:ascii="Times New Roman" w:hAnsi="Times New Roman" w:cs="Times New Roman"/>
          <w:sz w:val="20"/>
          <w:szCs w:val="20"/>
        </w:rPr>
      </w:pPr>
    </w:p>
    <w:p w:rsidR="00BB7304" w:rsidRPr="00BB7304" w:rsidRDefault="00BB7304" w:rsidP="00BB7304">
      <w:pPr>
        <w:ind w:firstLine="0"/>
        <w:rPr>
          <w:rFonts w:ascii="Times New Roman" w:hAnsi="Times New Roman" w:cs="Times New Roman"/>
          <w:sz w:val="20"/>
          <w:szCs w:val="20"/>
        </w:rPr>
      </w:pPr>
    </w:p>
    <w:p w:rsidR="00BB7304" w:rsidRPr="00BB7304" w:rsidRDefault="00BB7304" w:rsidP="00BB7304">
      <w:pPr>
        <w:ind w:firstLine="0"/>
        <w:rPr>
          <w:rFonts w:ascii="Times New Roman" w:hAnsi="Times New Roman" w:cs="Times New Roman"/>
          <w:sz w:val="20"/>
          <w:szCs w:val="20"/>
        </w:rPr>
      </w:pPr>
    </w:p>
    <w:p w:rsidR="00BB7304" w:rsidRPr="00BB7304" w:rsidRDefault="00BB7304" w:rsidP="00BB7304">
      <w:pPr>
        <w:ind w:firstLine="0"/>
        <w:rPr>
          <w:rFonts w:ascii="Times New Roman" w:hAnsi="Times New Roman" w:cs="Times New Roman"/>
          <w:sz w:val="20"/>
          <w:szCs w:val="20"/>
        </w:rPr>
      </w:pPr>
    </w:p>
    <w:p w:rsidR="00BB7304" w:rsidRPr="00BB7304" w:rsidRDefault="00BB7304" w:rsidP="00BB7304">
      <w:pPr>
        <w:ind w:firstLine="0"/>
        <w:rPr>
          <w:rFonts w:ascii="Times New Roman" w:hAnsi="Times New Roman" w:cs="Times New Roman"/>
          <w:sz w:val="20"/>
          <w:szCs w:val="20"/>
        </w:rPr>
      </w:pPr>
      <w:r w:rsidRPr="00BB7304">
        <w:rPr>
          <w:rFonts w:ascii="Times New Roman" w:hAnsi="Times New Roman" w:cs="Times New Roman"/>
          <w:sz w:val="20"/>
          <w:szCs w:val="20"/>
        </w:rPr>
        <w:t xml:space="preserve">     В соответствии со статьей 179 Бюджетного кодекса Российской Федерации,</w:t>
      </w:r>
    </w:p>
    <w:p w:rsidR="00BB7304" w:rsidRPr="00BB7304" w:rsidRDefault="00BB7304" w:rsidP="00BB7304">
      <w:pPr>
        <w:ind w:firstLine="0"/>
        <w:rPr>
          <w:rFonts w:ascii="Times New Roman" w:hAnsi="Times New Roman" w:cs="Times New Roman"/>
          <w:sz w:val="20"/>
          <w:szCs w:val="20"/>
        </w:rPr>
      </w:pPr>
      <w:r w:rsidRPr="00BB7304">
        <w:rPr>
          <w:rFonts w:ascii="Times New Roman" w:hAnsi="Times New Roman" w:cs="Times New Roman"/>
          <w:sz w:val="20"/>
          <w:szCs w:val="20"/>
        </w:rPr>
        <w:t>ПОСТАНОВЛЯЮ:</w:t>
      </w:r>
    </w:p>
    <w:p w:rsidR="00BB7304" w:rsidRPr="00BB7304" w:rsidRDefault="00BB7304" w:rsidP="00BB7304">
      <w:pPr>
        <w:ind w:firstLine="0"/>
        <w:rPr>
          <w:rFonts w:ascii="Times New Roman" w:hAnsi="Times New Roman" w:cs="Times New Roman"/>
          <w:sz w:val="20"/>
          <w:szCs w:val="20"/>
        </w:rPr>
      </w:pPr>
      <w:r w:rsidRPr="00BB7304">
        <w:rPr>
          <w:rFonts w:ascii="Times New Roman" w:hAnsi="Times New Roman" w:cs="Times New Roman"/>
          <w:sz w:val="20"/>
          <w:szCs w:val="20"/>
        </w:rPr>
        <w:t xml:space="preserve">         1.Внести в муниципальную программу «Развитие общественного здоровья в Красногорском районе Алтайского края на 2021-2025 годы», утвержденную постановлением Администрации района от 14.01.2021 № 12 «Об утверждении муниципальной программы «Развитие общественного здоровья в Красногорском районе Алтайского края на 2021-2025 годы» следующие изменения:</w:t>
      </w:r>
    </w:p>
    <w:p w:rsidR="00BB7304" w:rsidRPr="00BB7304" w:rsidRDefault="00BB7304" w:rsidP="00BB7304">
      <w:pPr>
        <w:ind w:firstLine="0"/>
        <w:outlineLvl w:val="1"/>
        <w:rPr>
          <w:rFonts w:ascii="Times New Roman" w:hAnsi="Times New Roman" w:cs="Times New Roman"/>
          <w:sz w:val="20"/>
          <w:szCs w:val="20"/>
        </w:rPr>
      </w:pPr>
      <w:r w:rsidRPr="00BB7304">
        <w:rPr>
          <w:rFonts w:ascii="Times New Roman" w:hAnsi="Times New Roman" w:cs="Times New Roman"/>
          <w:sz w:val="20"/>
          <w:szCs w:val="20"/>
        </w:rPr>
        <w:t xml:space="preserve">         1.1 По тексту слова «муниципальная программа «Развитие общественного здоровья в Красногорском районе Алтайского края на 2021-2025 годы» заменить на слова «муниципальная программа «Развитие общественного здоровья в Красногорском районе Алтайского края».</w:t>
      </w:r>
    </w:p>
    <w:p w:rsidR="00BB7304" w:rsidRPr="00BB7304" w:rsidRDefault="00BB7304" w:rsidP="00BB7304">
      <w:pPr>
        <w:ind w:firstLine="567"/>
        <w:rPr>
          <w:rFonts w:ascii="Times New Roman" w:hAnsi="Times New Roman" w:cs="Times New Roman"/>
          <w:sz w:val="20"/>
          <w:szCs w:val="20"/>
        </w:rPr>
      </w:pPr>
      <w:r>
        <w:rPr>
          <w:rFonts w:ascii="Times New Roman" w:hAnsi="Times New Roman" w:cs="Times New Roman"/>
          <w:sz w:val="20"/>
          <w:szCs w:val="20"/>
        </w:rPr>
        <w:t>2.</w:t>
      </w:r>
      <w:r w:rsidRPr="00BB7304">
        <w:rPr>
          <w:rFonts w:ascii="Times New Roman" w:hAnsi="Times New Roman" w:cs="Times New Roman"/>
          <w:sz w:val="20"/>
          <w:szCs w:val="20"/>
        </w:rPr>
        <w:t xml:space="preserve">Настоящее постановление обнародовать на официальном сайте Администрации Красногорского района. </w:t>
      </w:r>
    </w:p>
    <w:p w:rsidR="00BB7304" w:rsidRPr="00BB7304" w:rsidRDefault="00BB7304" w:rsidP="00BB7304">
      <w:pPr>
        <w:ind w:firstLine="567"/>
        <w:rPr>
          <w:rFonts w:ascii="Times New Roman" w:hAnsi="Times New Roman" w:cs="Times New Roman"/>
          <w:sz w:val="20"/>
          <w:szCs w:val="20"/>
        </w:rPr>
      </w:pPr>
      <w:r w:rsidRPr="00BB7304">
        <w:rPr>
          <w:rFonts w:ascii="Times New Roman" w:hAnsi="Times New Roman" w:cs="Times New Roman"/>
          <w:sz w:val="20"/>
          <w:szCs w:val="20"/>
        </w:rPr>
        <w:t>3.</w:t>
      </w:r>
      <w:r>
        <w:rPr>
          <w:rFonts w:ascii="Times New Roman" w:hAnsi="Times New Roman" w:cs="Times New Roman"/>
          <w:sz w:val="20"/>
          <w:szCs w:val="20"/>
        </w:rPr>
        <w:t xml:space="preserve"> </w:t>
      </w:r>
      <w:r w:rsidRPr="00BB7304">
        <w:rPr>
          <w:rFonts w:ascii="Times New Roman" w:hAnsi="Times New Roman" w:cs="Times New Roman"/>
          <w:sz w:val="20"/>
          <w:szCs w:val="20"/>
        </w:rPr>
        <w:t>Контроль за исполнением настоящего постановления возложить на заместителя главы Администрации района Князеву Л.Н.</w:t>
      </w:r>
    </w:p>
    <w:p w:rsidR="00BB7304" w:rsidRPr="00BB7304" w:rsidRDefault="00BB7304" w:rsidP="00BB7304">
      <w:pPr>
        <w:ind w:firstLine="567"/>
        <w:rPr>
          <w:rFonts w:ascii="Times New Roman" w:hAnsi="Times New Roman" w:cs="Times New Roman"/>
          <w:sz w:val="20"/>
          <w:szCs w:val="20"/>
        </w:rPr>
      </w:pPr>
    </w:p>
    <w:p w:rsidR="00BB7304" w:rsidRPr="00BB7304" w:rsidRDefault="00BB7304" w:rsidP="00BB7304">
      <w:pPr>
        <w:ind w:firstLine="0"/>
        <w:rPr>
          <w:rFonts w:ascii="Times New Roman" w:hAnsi="Times New Roman" w:cs="Times New Roman"/>
          <w:sz w:val="20"/>
          <w:szCs w:val="20"/>
        </w:rPr>
      </w:pPr>
    </w:p>
    <w:p w:rsidR="00BB7304" w:rsidRDefault="00BB7304" w:rsidP="00BB7304">
      <w:pPr>
        <w:ind w:firstLine="0"/>
        <w:jc w:val="left"/>
        <w:rPr>
          <w:rFonts w:ascii="Times New Roman" w:hAnsi="Times New Roman" w:cs="Times New Roman"/>
          <w:sz w:val="20"/>
          <w:szCs w:val="20"/>
        </w:rPr>
      </w:pPr>
      <w:r w:rsidRPr="00BB7304">
        <w:rPr>
          <w:rFonts w:ascii="Times New Roman" w:hAnsi="Times New Roman" w:cs="Times New Roman"/>
          <w:sz w:val="20"/>
          <w:szCs w:val="20"/>
        </w:rPr>
        <w:t xml:space="preserve">Глава района                      </w:t>
      </w:r>
      <w:r>
        <w:rPr>
          <w:rFonts w:ascii="Times New Roman" w:hAnsi="Times New Roman" w:cs="Times New Roman"/>
          <w:sz w:val="20"/>
          <w:szCs w:val="20"/>
        </w:rPr>
        <w:t xml:space="preserve"> </w:t>
      </w:r>
      <w:r w:rsidR="00992B84">
        <w:rPr>
          <w:rFonts w:ascii="Times New Roman" w:hAnsi="Times New Roman" w:cs="Times New Roman"/>
          <w:sz w:val="20"/>
          <w:szCs w:val="20"/>
        </w:rPr>
        <w:t xml:space="preserve">    </w:t>
      </w:r>
      <w:r w:rsidRPr="00BB7304">
        <w:rPr>
          <w:rFonts w:ascii="Times New Roman" w:hAnsi="Times New Roman" w:cs="Times New Roman"/>
          <w:sz w:val="20"/>
          <w:szCs w:val="20"/>
        </w:rPr>
        <w:t xml:space="preserve">                                              </w:t>
      </w:r>
      <w:r>
        <w:rPr>
          <w:rFonts w:ascii="Times New Roman" w:hAnsi="Times New Roman" w:cs="Times New Roman"/>
          <w:sz w:val="20"/>
          <w:szCs w:val="20"/>
        </w:rPr>
        <w:t xml:space="preserve">                                                </w:t>
      </w:r>
      <w:r w:rsidR="009B19F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B7304">
        <w:rPr>
          <w:rFonts w:ascii="Times New Roman" w:hAnsi="Times New Roman" w:cs="Times New Roman"/>
          <w:sz w:val="20"/>
          <w:szCs w:val="20"/>
        </w:rPr>
        <w:t xml:space="preserve">          А.Л. Вожаков</w:t>
      </w:r>
    </w:p>
    <w:p w:rsidR="009B19F0" w:rsidRDefault="009B19F0" w:rsidP="00BB7304">
      <w:pPr>
        <w:ind w:firstLine="0"/>
        <w:jc w:val="left"/>
        <w:rPr>
          <w:rFonts w:ascii="Times New Roman" w:hAnsi="Times New Roman" w:cs="Times New Roman"/>
          <w:sz w:val="20"/>
          <w:szCs w:val="20"/>
        </w:rPr>
      </w:pPr>
    </w:p>
    <w:p w:rsidR="009B19F0" w:rsidRDefault="009B19F0" w:rsidP="00BB7304">
      <w:pPr>
        <w:ind w:firstLine="0"/>
        <w:jc w:val="left"/>
        <w:rPr>
          <w:rFonts w:ascii="Times New Roman" w:hAnsi="Times New Roman" w:cs="Times New Roman"/>
          <w:sz w:val="20"/>
          <w:szCs w:val="20"/>
        </w:rPr>
      </w:pPr>
    </w:p>
    <w:p w:rsidR="009B19F0" w:rsidRPr="009B19F0" w:rsidRDefault="009B19F0" w:rsidP="009B19F0">
      <w:pPr>
        <w:spacing w:line="276" w:lineRule="auto"/>
        <w:ind w:firstLine="0"/>
        <w:jc w:val="center"/>
        <w:rPr>
          <w:rFonts w:ascii="Times New Roman" w:hAnsi="Times New Roman" w:cs="Times New Roman"/>
          <w:b/>
          <w:bCs/>
          <w:sz w:val="20"/>
          <w:szCs w:val="20"/>
        </w:rPr>
      </w:pPr>
      <w:r w:rsidRPr="009B19F0">
        <w:rPr>
          <w:rFonts w:ascii="Times New Roman" w:hAnsi="Times New Roman" w:cs="Times New Roman"/>
          <w:b/>
          <w:bCs/>
          <w:sz w:val="20"/>
          <w:szCs w:val="20"/>
        </w:rPr>
        <w:t>АДМИНИСТРАЦИЯ КРАСНОГОРСКОГО РАЙОНА</w:t>
      </w:r>
    </w:p>
    <w:p w:rsidR="009B19F0" w:rsidRPr="009B19F0" w:rsidRDefault="009B19F0" w:rsidP="009B19F0">
      <w:pPr>
        <w:spacing w:line="276" w:lineRule="auto"/>
        <w:ind w:firstLine="0"/>
        <w:jc w:val="center"/>
        <w:rPr>
          <w:rFonts w:ascii="Times New Roman" w:hAnsi="Times New Roman" w:cs="Times New Roman"/>
          <w:b/>
          <w:bCs/>
          <w:sz w:val="20"/>
          <w:szCs w:val="20"/>
        </w:rPr>
      </w:pPr>
      <w:r w:rsidRPr="009B19F0">
        <w:rPr>
          <w:rFonts w:ascii="Times New Roman" w:hAnsi="Times New Roman" w:cs="Times New Roman"/>
          <w:b/>
          <w:bCs/>
          <w:sz w:val="20"/>
          <w:szCs w:val="20"/>
        </w:rPr>
        <w:t>АЛТАЙСКОГО КРАЯ</w:t>
      </w:r>
    </w:p>
    <w:p w:rsidR="009B19F0" w:rsidRPr="009B19F0" w:rsidRDefault="009B19F0" w:rsidP="009B19F0">
      <w:pPr>
        <w:spacing w:line="276" w:lineRule="auto"/>
        <w:ind w:firstLine="0"/>
        <w:jc w:val="center"/>
        <w:rPr>
          <w:rFonts w:ascii="Times New Roman" w:hAnsi="Times New Roman" w:cs="Times New Roman"/>
          <w:b/>
          <w:bCs/>
          <w:sz w:val="20"/>
          <w:szCs w:val="20"/>
        </w:rPr>
      </w:pPr>
    </w:p>
    <w:p w:rsidR="009B19F0" w:rsidRPr="009B19F0" w:rsidRDefault="009B19F0" w:rsidP="009B19F0">
      <w:pPr>
        <w:spacing w:line="276" w:lineRule="auto"/>
        <w:ind w:firstLine="0"/>
        <w:jc w:val="center"/>
        <w:rPr>
          <w:rFonts w:ascii="Times New Roman" w:hAnsi="Times New Roman" w:cs="Times New Roman"/>
          <w:b/>
          <w:bCs/>
          <w:sz w:val="20"/>
          <w:szCs w:val="20"/>
        </w:rPr>
      </w:pPr>
      <w:r w:rsidRPr="009B19F0">
        <w:rPr>
          <w:rFonts w:ascii="Times New Roman" w:hAnsi="Times New Roman" w:cs="Times New Roman"/>
          <w:b/>
          <w:bCs/>
          <w:sz w:val="20"/>
          <w:szCs w:val="20"/>
        </w:rPr>
        <w:t>П О С Т А Н О В Л Е Н И Е</w:t>
      </w:r>
    </w:p>
    <w:p w:rsidR="009B19F0" w:rsidRPr="009B19F0" w:rsidRDefault="009B19F0" w:rsidP="009B19F0">
      <w:pPr>
        <w:spacing w:line="276" w:lineRule="auto"/>
        <w:ind w:firstLine="0"/>
        <w:jc w:val="center"/>
        <w:rPr>
          <w:rFonts w:ascii="Times New Roman" w:hAnsi="Times New Roman" w:cs="Times New Roman"/>
          <w:b/>
          <w:bCs/>
          <w:sz w:val="20"/>
          <w:szCs w:val="20"/>
        </w:rPr>
      </w:pPr>
    </w:p>
    <w:p w:rsidR="009B19F0" w:rsidRPr="009B19F0" w:rsidRDefault="009B19F0" w:rsidP="009B19F0">
      <w:pPr>
        <w:tabs>
          <w:tab w:val="left" w:pos="8025"/>
        </w:tabs>
        <w:spacing w:line="276" w:lineRule="auto"/>
        <w:ind w:left="-720" w:firstLine="0"/>
        <w:rPr>
          <w:rFonts w:ascii="Times New Roman" w:hAnsi="Times New Roman" w:cs="Times New Roman"/>
          <w:sz w:val="20"/>
          <w:szCs w:val="20"/>
        </w:rPr>
      </w:pPr>
      <w:r w:rsidRPr="009B19F0">
        <w:rPr>
          <w:rFonts w:ascii="Times New Roman" w:hAnsi="Times New Roman" w:cs="Times New Roman"/>
          <w:sz w:val="20"/>
          <w:szCs w:val="20"/>
        </w:rPr>
        <w:t xml:space="preserve">         30.01.2024</w:t>
      </w:r>
      <w:r>
        <w:rPr>
          <w:rFonts w:ascii="Times New Roman" w:hAnsi="Times New Roman" w:cs="Times New Roman"/>
          <w:sz w:val="20"/>
          <w:szCs w:val="20"/>
        </w:rPr>
        <w:t xml:space="preserve">                                                                                                                                                                  </w:t>
      </w:r>
      <w:r w:rsidRPr="009B19F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B19F0">
        <w:rPr>
          <w:rFonts w:ascii="Times New Roman" w:hAnsi="Times New Roman" w:cs="Times New Roman"/>
          <w:sz w:val="20"/>
          <w:szCs w:val="20"/>
        </w:rPr>
        <w:t>48</w:t>
      </w:r>
    </w:p>
    <w:p w:rsidR="009B19F0" w:rsidRPr="009B19F0" w:rsidRDefault="009B19F0" w:rsidP="009B19F0">
      <w:pPr>
        <w:tabs>
          <w:tab w:val="left" w:pos="8025"/>
        </w:tabs>
        <w:spacing w:line="276" w:lineRule="auto"/>
        <w:ind w:left="-720" w:firstLine="0"/>
        <w:jc w:val="center"/>
        <w:rPr>
          <w:rFonts w:ascii="Times New Roman" w:hAnsi="Times New Roman" w:cs="Times New Roman"/>
          <w:sz w:val="20"/>
          <w:szCs w:val="20"/>
        </w:rPr>
      </w:pPr>
      <w:r w:rsidRPr="009B19F0">
        <w:rPr>
          <w:rFonts w:ascii="Times New Roman" w:hAnsi="Times New Roman" w:cs="Times New Roman"/>
          <w:sz w:val="20"/>
          <w:szCs w:val="20"/>
        </w:rPr>
        <w:t>с. Красногорское</w:t>
      </w:r>
    </w:p>
    <w:p w:rsidR="009B19F0" w:rsidRPr="009B19F0" w:rsidRDefault="009B19F0" w:rsidP="009B19F0">
      <w:pPr>
        <w:tabs>
          <w:tab w:val="left" w:pos="8025"/>
        </w:tabs>
        <w:spacing w:line="276" w:lineRule="auto"/>
        <w:ind w:left="-720" w:firstLine="0"/>
        <w:rPr>
          <w:rFonts w:ascii="Times New Roman" w:hAnsi="Times New Roman" w:cs="Times New Roman"/>
          <w:sz w:val="20"/>
          <w:szCs w:val="20"/>
        </w:rPr>
      </w:pPr>
    </w:p>
    <w:p w:rsidR="009B19F0" w:rsidRPr="009B19F0" w:rsidRDefault="00E5672A" w:rsidP="009B19F0">
      <w:pPr>
        <w:spacing w:line="276" w:lineRule="auto"/>
        <w:ind w:firstLine="0"/>
        <w:rPr>
          <w:rFonts w:ascii="Times New Roman" w:hAnsi="Times New Roman" w:cs="Times New Roman"/>
          <w:sz w:val="20"/>
          <w:szCs w:val="20"/>
        </w:rPr>
      </w:pPr>
      <w:r>
        <w:rPr>
          <w:rFonts w:ascii="Times New Roman" w:hAnsi="Times New Roman" w:cs="Times New Roman"/>
          <w:noProof/>
          <w:sz w:val="20"/>
          <w:szCs w:val="20"/>
        </w:rPr>
        <w:pict>
          <v:shape id="_x0000_s1063" type="#_x0000_t202" style="position:absolute;left:0;text-align:left;margin-left:-9pt;margin-top:4.4pt;width:286.9pt;height:11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" stroked="f" strokecolor="blue">
            <v:textbox>
              <w:txbxContent>
                <w:p w:rsidR="009B19F0" w:rsidRPr="009B19F0" w:rsidRDefault="009B19F0" w:rsidP="009B19F0">
                  <w:pPr>
                    <w:ind w:firstLine="0"/>
                    <w:rPr>
                      <w:rFonts w:ascii="Times New Roman" w:hAnsi="Times New Roman"/>
                      <w:sz w:val="20"/>
                      <w:szCs w:val="20"/>
                    </w:rPr>
                  </w:pPr>
                  <w:r w:rsidRPr="009B19F0">
                    <w:rPr>
                      <w:rFonts w:ascii="Times New Roman" w:hAnsi="Times New Roman"/>
                      <w:sz w:val="20"/>
                      <w:szCs w:val="20"/>
                    </w:rPr>
                    <w:t>О внесении изменений в  муниципальную программу «Комплексные меры противодействия злоупотреблению наркотическими средствами и их незаконному обороту в Красногорском районе» на 2021-2025 годы, утвержденную постановлением Администрации района от 23.10.2020 № 496 «Об утверждении муниципальной программы «Комплексные меры противодействия злоупотреблению наркотическими средствами и их незаконному обороту в Красногорском районе» на 2021-2025 годы</w:t>
                  </w:r>
                </w:p>
                <w:p w:rsidR="009B19F0" w:rsidRPr="009B19F0" w:rsidRDefault="009B19F0" w:rsidP="009B19F0">
                  <w:pPr>
                    <w:ind w:firstLine="0"/>
                    <w:jc w:val="left"/>
                    <w:rPr>
                      <w:rFonts w:ascii="Times New Roman" w:hAnsi="Times New Roman"/>
                      <w:sz w:val="20"/>
                      <w:szCs w:val="20"/>
                    </w:rPr>
                  </w:pPr>
                </w:p>
              </w:txbxContent>
            </v:textbox>
          </v:shape>
        </w:pict>
      </w:r>
    </w:p>
    <w:p w:rsidR="009B19F0" w:rsidRPr="009B19F0" w:rsidRDefault="009B19F0" w:rsidP="009B19F0">
      <w:pPr>
        <w:pStyle w:val="1"/>
        <w:spacing w:before="0" w:after="0" w:line="276" w:lineRule="auto"/>
        <w:rPr>
          <w:rFonts w:ascii="Times New Roman" w:hAnsi="Times New Roman" w:cs="Times New Roman"/>
          <w:sz w:val="20"/>
          <w:szCs w:val="20"/>
        </w:rPr>
      </w:pPr>
    </w:p>
    <w:p w:rsidR="009B19F0" w:rsidRPr="009B19F0" w:rsidRDefault="009B19F0" w:rsidP="009B19F0">
      <w:pPr>
        <w:spacing w:line="276" w:lineRule="auto"/>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rPr>
          <w:rFonts w:ascii="Times New Roman" w:hAnsi="Times New Roman" w:cs="Times New Roman"/>
          <w:sz w:val="20"/>
          <w:szCs w:val="20"/>
        </w:rPr>
      </w:pPr>
    </w:p>
    <w:p w:rsidR="009B19F0" w:rsidRDefault="009B19F0" w:rsidP="009B19F0">
      <w:pPr>
        <w:ind w:firstLine="0"/>
        <w:rPr>
          <w:rFonts w:ascii="Times New Roman" w:hAnsi="Times New Roman" w:cs="Times New Roman"/>
          <w:sz w:val="20"/>
          <w:szCs w:val="20"/>
        </w:rPr>
      </w:pPr>
    </w:p>
    <w:p w:rsid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B19F0">
        <w:rPr>
          <w:rFonts w:ascii="Times New Roman" w:hAnsi="Times New Roman" w:cs="Times New Roman"/>
          <w:sz w:val="20"/>
          <w:szCs w:val="20"/>
        </w:rPr>
        <w:t xml:space="preserve"> В соответствии со статьей 179 Бюджетного кодекса Российской Федерации,</w:t>
      </w:r>
    </w:p>
    <w:p w:rsidR="009B19F0" w:rsidRP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ПОСТАНОВЛЯЮ:</w:t>
      </w:r>
    </w:p>
    <w:p w:rsidR="009B19F0" w:rsidRP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 xml:space="preserve">      1.Внести в муниципальную программу «Комплексные меры противодействия злоупотреблению наркотическими средствами и их незаконному обороту в Красногорском районе» на 2021-2025 годы, утвержденную постановлением Администрации района от 23.10.2020 № 496 «Об утверждении муниципальной </w:t>
      </w:r>
      <w:r w:rsidRPr="009B19F0">
        <w:rPr>
          <w:rFonts w:ascii="Times New Roman" w:hAnsi="Times New Roman" w:cs="Times New Roman"/>
          <w:sz w:val="20"/>
          <w:szCs w:val="20"/>
        </w:rPr>
        <w:lastRenderedPageBreak/>
        <w:t>программы «Комплексные меры противодействия злоупотреблению наркотическими средствами и их незаконному обороту в Красногорском районе» на 2021-2025 годы следующие изменения:</w:t>
      </w:r>
    </w:p>
    <w:p w:rsidR="009B19F0" w:rsidRP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 xml:space="preserve">      1.1 По тексту слова «муниципальная программа «Комплексные меры противодействия злоупотреблению наркотическими средствами и их незаконному обороту в Красногорском районе» на 2021-2025 годы» заменить на слова «муниципальная программа «Комплексные меры противодействия злоупотреблению наркотическими средствами и их незаконному обороту в Красногорском районе».</w:t>
      </w:r>
    </w:p>
    <w:p w:rsidR="009B19F0" w:rsidRP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 xml:space="preserve">       2.   Настоящее постановление обнародовать на официальном сайте Администрации Красногорского района. </w:t>
      </w:r>
    </w:p>
    <w:p w:rsidR="009B19F0" w:rsidRP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 xml:space="preserve">       3.  Контроль за исполнением настоящего постановления возложить на заместителя главы Администрации района Князеву Л.Н.</w:t>
      </w:r>
    </w:p>
    <w:p w:rsidR="009B19F0" w:rsidRPr="009B19F0" w:rsidRDefault="009B19F0" w:rsidP="009B19F0">
      <w:pPr>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 xml:space="preserve">Глава района                                                 </w:t>
      </w:r>
      <w:r>
        <w:rPr>
          <w:rFonts w:ascii="Times New Roman" w:hAnsi="Times New Roman" w:cs="Times New Roman"/>
          <w:sz w:val="20"/>
          <w:szCs w:val="20"/>
        </w:rPr>
        <w:t xml:space="preserve">                                                             </w:t>
      </w:r>
      <w:r w:rsidRPr="009B19F0">
        <w:rPr>
          <w:rFonts w:ascii="Times New Roman" w:hAnsi="Times New Roman" w:cs="Times New Roman"/>
          <w:sz w:val="20"/>
          <w:szCs w:val="20"/>
        </w:rPr>
        <w:t xml:space="preserve">                                  А.Л. Вожаков</w:t>
      </w:r>
    </w:p>
    <w:p w:rsidR="009B19F0" w:rsidRDefault="009B19F0" w:rsidP="009B19F0">
      <w:pPr>
        <w:ind w:firstLine="0"/>
        <w:rPr>
          <w:rFonts w:ascii="Times New Roman" w:hAnsi="Times New Roman" w:cs="Times New Roman"/>
          <w:sz w:val="20"/>
          <w:szCs w:val="20"/>
        </w:rPr>
      </w:pPr>
    </w:p>
    <w:p w:rsidR="009B19F0" w:rsidRDefault="009B19F0" w:rsidP="009B19F0">
      <w:pPr>
        <w:ind w:firstLine="0"/>
        <w:rPr>
          <w:rFonts w:ascii="Times New Roman" w:hAnsi="Times New Roman" w:cs="Times New Roman"/>
          <w:sz w:val="20"/>
          <w:szCs w:val="20"/>
        </w:rPr>
      </w:pPr>
    </w:p>
    <w:p w:rsidR="009B19F0" w:rsidRPr="009B19F0" w:rsidRDefault="009B19F0" w:rsidP="009B19F0">
      <w:pPr>
        <w:spacing w:line="276" w:lineRule="auto"/>
        <w:ind w:firstLine="0"/>
        <w:jc w:val="center"/>
        <w:rPr>
          <w:rFonts w:ascii="Times New Roman" w:hAnsi="Times New Roman" w:cs="Times New Roman"/>
          <w:b/>
          <w:bCs/>
          <w:sz w:val="20"/>
          <w:szCs w:val="20"/>
        </w:rPr>
      </w:pPr>
      <w:r w:rsidRPr="009B19F0">
        <w:rPr>
          <w:rFonts w:ascii="Times New Roman" w:hAnsi="Times New Roman" w:cs="Times New Roman"/>
          <w:b/>
          <w:bCs/>
          <w:sz w:val="20"/>
          <w:szCs w:val="20"/>
        </w:rPr>
        <w:t>АДМИНИСТРАЦИЯ КРАСНОГОРСКОГО РАЙОНА</w:t>
      </w:r>
    </w:p>
    <w:p w:rsidR="009B19F0" w:rsidRPr="009B19F0" w:rsidRDefault="009B19F0" w:rsidP="009B19F0">
      <w:pPr>
        <w:spacing w:line="276" w:lineRule="auto"/>
        <w:ind w:firstLine="0"/>
        <w:jc w:val="center"/>
        <w:rPr>
          <w:rFonts w:ascii="Times New Roman" w:hAnsi="Times New Roman" w:cs="Times New Roman"/>
          <w:b/>
          <w:bCs/>
          <w:sz w:val="20"/>
          <w:szCs w:val="20"/>
        </w:rPr>
      </w:pPr>
      <w:r w:rsidRPr="009B19F0">
        <w:rPr>
          <w:rFonts w:ascii="Times New Roman" w:hAnsi="Times New Roman" w:cs="Times New Roman"/>
          <w:b/>
          <w:bCs/>
          <w:sz w:val="20"/>
          <w:szCs w:val="20"/>
        </w:rPr>
        <w:t>АЛТАЙСКОГО КРАЯ</w:t>
      </w:r>
    </w:p>
    <w:p w:rsidR="009B19F0" w:rsidRPr="009B19F0" w:rsidRDefault="009B19F0" w:rsidP="009B19F0">
      <w:pPr>
        <w:spacing w:line="276" w:lineRule="auto"/>
        <w:ind w:firstLine="0"/>
        <w:jc w:val="center"/>
        <w:rPr>
          <w:rFonts w:ascii="Times New Roman" w:hAnsi="Times New Roman" w:cs="Times New Roman"/>
          <w:b/>
          <w:bCs/>
          <w:sz w:val="20"/>
          <w:szCs w:val="20"/>
        </w:rPr>
      </w:pPr>
    </w:p>
    <w:p w:rsidR="009B19F0" w:rsidRPr="009B19F0" w:rsidRDefault="009B19F0" w:rsidP="009B19F0">
      <w:pPr>
        <w:spacing w:line="276" w:lineRule="auto"/>
        <w:ind w:firstLine="0"/>
        <w:jc w:val="center"/>
        <w:rPr>
          <w:rFonts w:ascii="Times New Roman" w:hAnsi="Times New Roman" w:cs="Times New Roman"/>
          <w:b/>
          <w:bCs/>
          <w:sz w:val="20"/>
          <w:szCs w:val="20"/>
        </w:rPr>
      </w:pPr>
      <w:r w:rsidRPr="009B19F0">
        <w:rPr>
          <w:rFonts w:ascii="Times New Roman" w:hAnsi="Times New Roman" w:cs="Times New Roman"/>
          <w:b/>
          <w:bCs/>
          <w:sz w:val="20"/>
          <w:szCs w:val="20"/>
        </w:rPr>
        <w:t>П О С Т А Н О В Л Е Н И Е</w:t>
      </w:r>
    </w:p>
    <w:p w:rsidR="009B19F0" w:rsidRPr="009B19F0" w:rsidRDefault="009B19F0" w:rsidP="009B19F0">
      <w:pPr>
        <w:spacing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rsidR="009B19F0" w:rsidRPr="009B19F0" w:rsidRDefault="00992B84" w:rsidP="00992B84">
      <w:pPr>
        <w:tabs>
          <w:tab w:val="left" w:pos="8025"/>
        </w:tabs>
        <w:spacing w:line="276" w:lineRule="auto"/>
        <w:ind w:left="-720" w:firstLine="0"/>
        <w:rPr>
          <w:rFonts w:ascii="Times New Roman" w:hAnsi="Times New Roman" w:cs="Times New Roman"/>
          <w:sz w:val="20"/>
          <w:szCs w:val="20"/>
        </w:rPr>
      </w:pPr>
      <w:r>
        <w:rPr>
          <w:rFonts w:ascii="Times New Roman" w:hAnsi="Times New Roman" w:cs="Times New Roman"/>
          <w:sz w:val="20"/>
          <w:szCs w:val="20"/>
        </w:rPr>
        <w:t xml:space="preserve">         30.01.2024                                                                                                                                            </w:t>
      </w:r>
      <w:r w:rsidR="009B19F0">
        <w:rPr>
          <w:rFonts w:ascii="Times New Roman" w:hAnsi="Times New Roman" w:cs="Times New Roman"/>
          <w:sz w:val="20"/>
          <w:szCs w:val="20"/>
        </w:rPr>
        <w:t xml:space="preserve">                    </w:t>
      </w:r>
      <w:r w:rsidR="009B19F0" w:rsidRPr="009B19F0">
        <w:rPr>
          <w:rFonts w:ascii="Times New Roman" w:hAnsi="Times New Roman" w:cs="Times New Roman"/>
          <w:sz w:val="20"/>
          <w:szCs w:val="20"/>
        </w:rPr>
        <w:t xml:space="preserve">      №</w:t>
      </w:r>
      <w:r w:rsidR="009B19F0">
        <w:rPr>
          <w:rFonts w:ascii="Times New Roman" w:hAnsi="Times New Roman" w:cs="Times New Roman"/>
          <w:sz w:val="20"/>
          <w:szCs w:val="20"/>
        </w:rPr>
        <w:t xml:space="preserve"> </w:t>
      </w:r>
      <w:r w:rsidR="009B19F0" w:rsidRPr="009B19F0">
        <w:rPr>
          <w:rFonts w:ascii="Times New Roman" w:hAnsi="Times New Roman" w:cs="Times New Roman"/>
          <w:sz w:val="20"/>
          <w:szCs w:val="20"/>
        </w:rPr>
        <w:t>49</w:t>
      </w:r>
    </w:p>
    <w:p w:rsidR="009B19F0" w:rsidRPr="009B19F0" w:rsidRDefault="009B19F0" w:rsidP="009B19F0">
      <w:pPr>
        <w:tabs>
          <w:tab w:val="left" w:pos="8025"/>
        </w:tabs>
        <w:spacing w:line="276" w:lineRule="auto"/>
        <w:ind w:left="-720"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Pr="009B19F0">
        <w:rPr>
          <w:rFonts w:ascii="Times New Roman" w:hAnsi="Times New Roman" w:cs="Times New Roman"/>
          <w:sz w:val="20"/>
          <w:szCs w:val="20"/>
        </w:rPr>
        <w:t>с. Красногорское</w:t>
      </w:r>
    </w:p>
    <w:p w:rsidR="009B19F0" w:rsidRPr="009B19F0" w:rsidRDefault="009B19F0" w:rsidP="009B19F0">
      <w:pPr>
        <w:tabs>
          <w:tab w:val="left" w:pos="8025"/>
        </w:tabs>
        <w:spacing w:line="276" w:lineRule="auto"/>
        <w:ind w:left="-720" w:firstLine="0"/>
        <w:rPr>
          <w:rFonts w:ascii="Times New Roman" w:hAnsi="Times New Roman" w:cs="Times New Roman"/>
          <w:sz w:val="20"/>
          <w:szCs w:val="20"/>
        </w:rPr>
      </w:pPr>
    </w:p>
    <w:p w:rsidR="009B19F0" w:rsidRPr="009B19F0" w:rsidRDefault="00E5672A" w:rsidP="009B19F0">
      <w:pPr>
        <w:spacing w:line="276" w:lineRule="auto"/>
        <w:ind w:firstLine="0"/>
        <w:rPr>
          <w:rFonts w:ascii="Times New Roman" w:hAnsi="Times New Roman" w:cs="Times New Roman"/>
          <w:sz w:val="20"/>
          <w:szCs w:val="20"/>
        </w:rPr>
      </w:pPr>
      <w:r>
        <w:rPr>
          <w:rFonts w:ascii="Times New Roman" w:hAnsi="Times New Roman" w:cs="Times New Roman"/>
          <w:noProof/>
          <w:sz w:val="20"/>
          <w:szCs w:val="20"/>
        </w:rPr>
        <w:pict>
          <v:shape id="_x0000_s1064" type="#_x0000_t202" style="position:absolute;left:0;text-align:left;margin-left:-9pt;margin-top:4.4pt;width:218.95pt;height:62.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" stroked="f" strokecolor="blue">
            <v:textbox>
              <w:txbxContent>
                <w:p w:rsidR="009B19F0" w:rsidRPr="009B19F0" w:rsidRDefault="009B19F0" w:rsidP="009B19F0">
                  <w:pPr>
                    <w:ind w:firstLine="0"/>
                    <w:rPr>
                      <w:rFonts w:ascii="Times New Roman" w:hAnsi="Times New Roman"/>
                      <w:sz w:val="20"/>
                      <w:szCs w:val="20"/>
                    </w:rPr>
                  </w:pPr>
                  <w:r w:rsidRPr="009B19F0">
                    <w:rPr>
                      <w:rFonts w:ascii="Times New Roman" w:hAnsi="Times New Roman"/>
                      <w:sz w:val="20"/>
                      <w:szCs w:val="20"/>
                    </w:rPr>
                    <w:t>О внесении изменений в муниципальную программу «Обеспечение прав граждан и их безопасности в Красногорском районе» на 2021-2025 годы, утвержденную постановлением Администрации района от 27.10.2020 г № 504</w:t>
                  </w:r>
                </w:p>
                <w:p w:rsidR="009B19F0" w:rsidRPr="00117ED9" w:rsidRDefault="009B19F0" w:rsidP="009B19F0">
                  <w:pPr>
                    <w:ind w:firstLine="0"/>
                    <w:rPr>
                      <w:rFonts w:ascii="Times New Roman" w:hAnsi="Times New Roman"/>
                      <w:szCs w:val="28"/>
                    </w:rPr>
                  </w:pPr>
                </w:p>
                <w:p w:rsidR="009B19F0" w:rsidRPr="00E71637" w:rsidRDefault="009B19F0" w:rsidP="009B19F0">
                  <w:pPr>
                    <w:ind w:firstLine="0"/>
                    <w:jc w:val="left"/>
                    <w:rPr>
                      <w:rFonts w:ascii="Times New Roman" w:hAnsi="Times New Roman"/>
                      <w:sz w:val="28"/>
                      <w:szCs w:val="28"/>
                    </w:rPr>
                  </w:pPr>
                </w:p>
              </w:txbxContent>
            </v:textbox>
          </v:shape>
        </w:pict>
      </w: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rPr>
          <w:rFonts w:ascii="Times New Roman" w:hAnsi="Times New Roman" w:cs="Times New Roman"/>
          <w:sz w:val="20"/>
          <w:szCs w:val="20"/>
        </w:rPr>
      </w:pPr>
    </w:p>
    <w:p w:rsidR="009B19F0" w:rsidRPr="009B19F0" w:rsidRDefault="009B19F0" w:rsidP="009B19F0">
      <w:pPr>
        <w:spacing w:line="276" w:lineRule="auto"/>
        <w:ind w:firstLine="0"/>
        <w:rPr>
          <w:rFonts w:ascii="Times New Roman" w:hAnsi="Times New Roman" w:cs="Times New Roman"/>
          <w:sz w:val="20"/>
          <w:szCs w:val="20"/>
        </w:rPr>
      </w:pPr>
    </w:p>
    <w:p w:rsid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 xml:space="preserve">В соответствии со статьей 179 Бюджетного кодекса Российской Федерации </w:t>
      </w:r>
    </w:p>
    <w:p w:rsidR="009B19F0" w:rsidRPr="009B19F0" w:rsidRDefault="009B19F0" w:rsidP="009B19F0">
      <w:pPr>
        <w:ind w:firstLine="0"/>
        <w:rPr>
          <w:rFonts w:ascii="Times New Roman" w:hAnsi="Times New Roman" w:cs="Times New Roman"/>
          <w:sz w:val="20"/>
          <w:szCs w:val="20"/>
        </w:rPr>
      </w:pPr>
      <w:r>
        <w:rPr>
          <w:rFonts w:ascii="Times New Roman" w:hAnsi="Times New Roman" w:cs="Times New Roman"/>
          <w:sz w:val="20"/>
          <w:szCs w:val="20"/>
        </w:rPr>
        <w:t xml:space="preserve">       </w:t>
      </w:r>
      <w:r w:rsidRPr="009B19F0">
        <w:rPr>
          <w:rFonts w:ascii="Times New Roman" w:hAnsi="Times New Roman" w:cs="Times New Roman"/>
          <w:sz w:val="20"/>
          <w:szCs w:val="20"/>
        </w:rPr>
        <w:t>ПОСТАНОВЛЯЮ:</w:t>
      </w:r>
    </w:p>
    <w:p w:rsidR="009B19F0" w:rsidRP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 xml:space="preserve">       1. Внести в муниципальную программу «Обеспечение прав граждан и их безопасности в Красногорском районе» на 2021-2025 годы, утвержденную постановлением Администрации района от 27.10.2020 № 504 следующие изменения:</w:t>
      </w:r>
    </w:p>
    <w:p w:rsidR="009B19F0" w:rsidRPr="009B19F0" w:rsidRDefault="009B19F0" w:rsidP="009B19F0">
      <w:pPr>
        <w:ind w:firstLine="0"/>
        <w:outlineLvl w:val="1"/>
        <w:rPr>
          <w:rFonts w:ascii="Times New Roman" w:hAnsi="Times New Roman" w:cs="Times New Roman"/>
          <w:sz w:val="20"/>
          <w:szCs w:val="20"/>
        </w:rPr>
      </w:pPr>
      <w:r w:rsidRPr="009B19F0">
        <w:rPr>
          <w:rFonts w:ascii="Times New Roman" w:hAnsi="Times New Roman" w:cs="Times New Roman"/>
          <w:sz w:val="20"/>
          <w:szCs w:val="20"/>
        </w:rPr>
        <w:t xml:space="preserve">      1.1. По тексту слова «муниципальная программа «Обеспечение прав граждан и их безопасности в Красногорском районе на 2021-2025» годы заменить на слова муниципальная программа «Обеспечение прав граждан и их безопасности в Красногорском районе»</w:t>
      </w:r>
    </w:p>
    <w:p w:rsidR="009B19F0" w:rsidRPr="009B19F0" w:rsidRDefault="009B19F0" w:rsidP="009B19F0">
      <w:pPr>
        <w:ind w:firstLine="567"/>
        <w:rPr>
          <w:rFonts w:ascii="Times New Roman" w:hAnsi="Times New Roman" w:cs="Times New Roman"/>
          <w:sz w:val="20"/>
          <w:szCs w:val="20"/>
        </w:rPr>
      </w:pPr>
      <w:r w:rsidRPr="009B19F0">
        <w:rPr>
          <w:rFonts w:ascii="Times New Roman" w:hAnsi="Times New Roman" w:cs="Times New Roman"/>
          <w:sz w:val="20"/>
          <w:szCs w:val="20"/>
        </w:rPr>
        <w:t>2</w:t>
      </w:r>
      <w:r>
        <w:rPr>
          <w:rFonts w:ascii="Times New Roman" w:hAnsi="Times New Roman" w:cs="Times New Roman"/>
          <w:sz w:val="20"/>
          <w:szCs w:val="20"/>
        </w:rPr>
        <w:t xml:space="preserve">. </w:t>
      </w:r>
      <w:r w:rsidRPr="009B19F0">
        <w:rPr>
          <w:rFonts w:ascii="Times New Roman" w:hAnsi="Times New Roman" w:cs="Times New Roman"/>
          <w:sz w:val="20"/>
          <w:szCs w:val="20"/>
        </w:rPr>
        <w:t xml:space="preserve">Настоящее постановление обнародовать на официальном сайте Администрации Красногорского района. </w:t>
      </w:r>
    </w:p>
    <w:p w:rsidR="009B19F0" w:rsidRPr="009B19F0" w:rsidRDefault="009B19F0" w:rsidP="009B19F0">
      <w:pPr>
        <w:ind w:firstLine="567"/>
        <w:rPr>
          <w:rFonts w:ascii="Times New Roman" w:hAnsi="Times New Roman" w:cs="Times New Roman"/>
          <w:sz w:val="20"/>
          <w:szCs w:val="20"/>
        </w:rPr>
      </w:pPr>
      <w:r w:rsidRPr="009B19F0">
        <w:rPr>
          <w:rFonts w:ascii="Times New Roman" w:hAnsi="Times New Roman" w:cs="Times New Roman"/>
          <w:sz w:val="20"/>
          <w:szCs w:val="20"/>
        </w:rPr>
        <w:t>3.  Контроль за исполнением настоящего постановления возложить на заместителя главы Администрации района Князеву Л.Н.</w:t>
      </w:r>
    </w:p>
    <w:p w:rsidR="009B19F0" w:rsidRPr="009B19F0" w:rsidRDefault="009B19F0" w:rsidP="009B19F0">
      <w:pPr>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jc w:val="left"/>
        <w:rPr>
          <w:rFonts w:ascii="Times New Roman" w:hAnsi="Times New Roman" w:cs="Times New Roman"/>
          <w:sz w:val="20"/>
          <w:szCs w:val="20"/>
        </w:rPr>
      </w:pPr>
      <w:r w:rsidRPr="009B19F0">
        <w:rPr>
          <w:rFonts w:ascii="Times New Roman" w:hAnsi="Times New Roman" w:cs="Times New Roman"/>
          <w:sz w:val="20"/>
          <w:szCs w:val="20"/>
        </w:rPr>
        <w:t xml:space="preserve">Глава района   </w:t>
      </w:r>
      <w:r>
        <w:rPr>
          <w:rFonts w:ascii="Times New Roman" w:hAnsi="Times New Roman" w:cs="Times New Roman"/>
          <w:sz w:val="20"/>
          <w:szCs w:val="20"/>
        </w:rPr>
        <w:t xml:space="preserve">  </w:t>
      </w:r>
      <w:r w:rsidRPr="009B19F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B19F0">
        <w:rPr>
          <w:rFonts w:ascii="Times New Roman" w:hAnsi="Times New Roman" w:cs="Times New Roman"/>
          <w:sz w:val="20"/>
          <w:szCs w:val="20"/>
        </w:rPr>
        <w:t xml:space="preserve">                                                                              А.Л. Вожаков</w:t>
      </w:r>
    </w:p>
    <w:p w:rsidR="009B19F0" w:rsidRDefault="009B19F0" w:rsidP="009B19F0">
      <w:pPr>
        <w:ind w:firstLine="0"/>
        <w:jc w:val="left"/>
        <w:rPr>
          <w:rFonts w:ascii="Times New Roman" w:hAnsi="Times New Roman"/>
          <w:sz w:val="28"/>
          <w:szCs w:val="28"/>
        </w:rPr>
      </w:pPr>
    </w:p>
    <w:p w:rsidR="009B19F0" w:rsidRDefault="009B19F0" w:rsidP="009B19F0">
      <w:pPr>
        <w:ind w:firstLine="0"/>
        <w:jc w:val="left"/>
        <w:rPr>
          <w:rFonts w:ascii="Times New Roman" w:hAnsi="Times New Roman"/>
          <w:sz w:val="28"/>
          <w:szCs w:val="28"/>
        </w:rPr>
      </w:pPr>
    </w:p>
    <w:p w:rsidR="009B19F0" w:rsidRPr="009B19F0" w:rsidRDefault="009B19F0" w:rsidP="009B19F0">
      <w:pPr>
        <w:spacing w:line="276" w:lineRule="auto"/>
        <w:ind w:firstLine="0"/>
        <w:jc w:val="center"/>
        <w:rPr>
          <w:rFonts w:ascii="Times New Roman" w:hAnsi="Times New Roman" w:cs="Times New Roman"/>
          <w:b/>
          <w:bCs/>
          <w:sz w:val="20"/>
          <w:szCs w:val="20"/>
        </w:rPr>
      </w:pPr>
      <w:r w:rsidRPr="009B19F0">
        <w:rPr>
          <w:rFonts w:ascii="Times New Roman" w:hAnsi="Times New Roman" w:cs="Times New Roman"/>
          <w:b/>
          <w:bCs/>
          <w:sz w:val="20"/>
          <w:szCs w:val="20"/>
        </w:rPr>
        <w:t>АДМИНИСТРАЦИЯ КРАСНОГОРСКОГО РАЙОНА</w:t>
      </w:r>
    </w:p>
    <w:p w:rsidR="009B19F0" w:rsidRPr="009B19F0" w:rsidRDefault="009B19F0" w:rsidP="009B19F0">
      <w:pPr>
        <w:spacing w:line="276" w:lineRule="auto"/>
        <w:ind w:firstLine="0"/>
        <w:jc w:val="center"/>
        <w:rPr>
          <w:rFonts w:ascii="Times New Roman" w:hAnsi="Times New Roman" w:cs="Times New Roman"/>
          <w:b/>
          <w:bCs/>
          <w:sz w:val="20"/>
          <w:szCs w:val="20"/>
        </w:rPr>
      </w:pPr>
      <w:r w:rsidRPr="009B19F0">
        <w:rPr>
          <w:rFonts w:ascii="Times New Roman" w:hAnsi="Times New Roman" w:cs="Times New Roman"/>
          <w:b/>
          <w:bCs/>
          <w:sz w:val="20"/>
          <w:szCs w:val="20"/>
        </w:rPr>
        <w:t>АЛТАЙСКОГО КРАЯ</w:t>
      </w:r>
    </w:p>
    <w:p w:rsidR="009B19F0" w:rsidRPr="009B19F0" w:rsidRDefault="009B19F0" w:rsidP="009B19F0">
      <w:pPr>
        <w:spacing w:line="276" w:lineRule="auto"/>
        <w:ind w:firstLine="0"/>
        <w:jc w:val="center"/>
        <w:rPr>
          <w:rFonts w:ascii="Times New Roman" w:hAnsi="Times New Roman" w:cs="Times New Roman"/>
          <w:b/>
          <w:bCs/>
          <w:sz w:val="20"/>
          <w:szCs w:val="20"/>
        </w:rPr>
      </w:pPr>
    </w:p>
    <w:p w:rsidR="009B19F0" w:rsidRPr="009B19F0" w:rsidRDefault="009B19F0" w:rsidP="009B19F0">
      <w:pPr>
        <w:spacing w:line="276" w:lineRule="auto"/>
        <w:ind w:firstLine="0"/>
        <w:jc w:val="center"/>
        <w:rPr>
          <w:rFonts w:ascii="Times New Roman" w:hAnsi="Times New Roman" w:cs="Times New Roman"/>
          <w:b/>
          <w:bCs/>
          <w:sz w:val="20"/>
          <w:szCs w:val="20"/>
        </w:rPr>
      </w:pPr>
      <w:r w:rsidRPr="009B19F0">
        <w:rPr>
          <w:rFonts w:ascii="Times New Roman" w:hAnsi="Times New Roman" w:cs="Times New Roman"/>
          <w:b/>
          <w:bCs/>
          <w:sz w:val="20"/>
          <w:szCs w:val="20"/>
        </w:rPr>
        <w:t>П О С Т А Н О В Л Е Н И Е</w:t>
      </w:r>
    </w:p>
    <w:p w:rsidR="009B19F0" w:rsidRPr="009B19F0" w:rsidRDefault="009B19F0" w:rsidP="009B19F0">
      <w:pPr>
        <w:spacing w:line="276" w:lineRule="auto"/>
        <w:ind w:firstLine="0"/>
        <w:rPr>
          <w:rFonts w:ascii="Times New Roman" w:hAnsi="Times New Roman" w:cs="Times New Roman"/>
          <w:b/>
          <w:bCs/>
          <w:sz w:val="20"/>
          <w:szCs w:val="20"/>
        </w:rPr>
      </w:pPr>
    </w:p>
    <w:p w:rsidR="009B19F0" w:rsidRPr="009B19F0" w:rsidRDefault="006E4C00" w:rsidP="006E4C00">
      <w:pPr>
        <w:tabs>
          <w:tab w:val="left" w:pos="8025"/>
        </w:tabs>
        <w:spacing w:line="276" w:lineRule="auto"/>
        <w:ind w:left="-720" w:firstLine="0"/>
        <w:rPr>
          <w:rFonts w:ascii="Times New Roman" w:hAnsi="Times New Roman" w:cs="Times New Roman"/>
          <w:sz w:val="20"/>
          <w:szCs w:val="20"/>
        </w:rPr>
      </w:pPr>
      <w:r>
        <w:rPr>
          <w:rFonts w:ascii="Times New Roman" w:hAnsi="Times New Roman" w:cs="Times New Roman"/>
          <w:sz w:val="20"/>
          <w:szCs w:val="20"/>
        </w:rPr>
        <w:t xml:space="preserve">            </w:t>
      </w:r>
      <w:r w:rsidR="009B19F0" w:rsidRPr="009B19F0">
        <w:rPr>
          <w:rFonts w:ascii="Times New Roman" w:hAnsi="Times New Roman" w:cs="Times New Roman"/>
          <w:sz w:val="20"/>
          <w:szCs w:val="20"/>
        </w:rPr>
        <w:t>30.01.2024</w:t>
      </w:r>
      <w:r w:rsidR="00992B84">
        <w:rPr>
          <w:rFonts w:ascii="Times New Roman" w:hAnsi="Times New Roman" w:cs="Times New Roman"/>
          <w:sz w:val="20"/>
          <w:szCs w:val="20"/>
        </w:rPr>
        <w:t xml:space="preserve">                                                                                                                                    </w:t>
      </w:r>
      <w:r>
        <w:rPr>
          <w:rFonts w:ascii="Times New Roman" w:hAnsi="Times New Roman" w:cs="Times New Roman"/>
          <w:sz w:val="20"/>
          <w:szCs w:val="20"/>
        </w:rPr>
        <w:t xml:space="preserve">   </w:t>
      </w:r>
      <w:r w:rsidR="009B19F0" w:rsidRPr="009B19F0">
        <w:rPr>
          <w:rFonts w:ascii="Times New Roman" w:hAnsi="Times New Roman" w:cs="Times New Roman"/>
          <w:sz w:val="20"/>
          <w:szCs w:val="20"/>
        </w:rPr>
        <w:t xml:space="preserve">  </w:t>
      </w:r>
      <w:r>
        <w:rPr>
          <w:rFonts w:ascii="Times New Roman" w:hAnsi="Times New Roman" w:cs="Times New Roman"/>
          <w:sz w:val="20"/>
          <w:szCs w:val="20"/>
        </w:rPr>
        <w:t xml:space="preserve">                  </w:t>
      </w:r>
      <w:r w:rsidR="009B19F0" w:rsidRPr="009B19F0">
        <w:rPr>
          <w:rFonts w:ascii="Times New Roman" w:hAnsi="Times New Roman" w:cs="Times New Roman"/>
          <w:sz w:val="20"/>
          <w:szCs w:val="20"/>
        </w:rPr>
        <w:t xml:space="preserve">    №50</w:t>
      </w:r>
    </w:p>
    <w:p w:rsidR="009B19F0" w:rsidRPr="009B19F0" w:rsidRDefault="006E4C00" w:rsidP="009B19F0">
      <w:pPr>
        <w:tabs>
          <w:tab w:val="left" w:pos="8025"/>
        </w:tabs>
        <w:spacing w:line="276" w:lineRule="auto"/>
        <w:ind w:left="-720"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9B19F0" w:rsidRPr="009B19F0">
        <w:rPr>
          <w:rFonts w:ascii="Times New Roman" w:hAnsi="Times New Roman" w:cs="Times New Roman"/>
          <w:sz w:val="20"/>
          <w:szCs w:val="20"/>
        </w:rPr>
        <w:t>с.Красногорское</w:t>
      </w:r>
    </w:p>
    <w:p w:rsidR="009B19F0" w:rsidRPr="009B19F0" w:rsidRDefault="009B19F0" w:rsidP="009B19F0">
      <w:pPr>
        <w:tabs>
          <w:tab w:val="left" w:pos="8025"/>
        </w:tabs>
        <w:spacing w:line="276" w:lineRule="auto"/>
        <w:ind w:firstLine="0"/>
        <w:rPr>
          <w:rFonts w:ascii="Times New Roman" w:hAnsi="Times New Roman" w:cs="Times New Roman"/>
          <w:sz w:val="20"/>
          <w:szCs w:val="20"/>
        </w:rPr>
      </w:pPr>
    </w:p>
    <w:p w:rsidR="009B19F0" w:rsidRPr="009B19F0" w:rsidRDefault="00E5672A" w:rsidP="009B19F0">
      <w:pPr>
        <w:spacing w:line="276" w:lineRule="auto"/>
        <w:ind w:firstLine="0"/>
        <w:rPr>
          <w:rFonts w:ascii="Times New Roman" w:hAnsi="Times New Roman" w:cs="Times New Roman"/>
          <w:sz w:val="20"/>
          <w:szCs w:val="20"/>
        </w:rPr>
      </w:pPr>
      <w:r>
        <w:rPr>
          <w:rFonts w:ascii="Times New Roman" w:hAnsi="Times New Roman" w:cs="Times New Roman"/>
          <w:noProof/>
          <w:sz w:val="20"/>
          <w:szCs w:val="20"/>
        </w:rPr>
        <w:pict>
          <v:shape id="_x0000_s1065" type="#_x0000_t202" style="position:absolute;left:0;text-align:left;margin-left:-8.75pt;margin-top:4.4pt;width:277.2pt;height:106.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" stroked="f" strokecolor="blue">
            <v:textbox>
              <w:txbxContent>
                <w:p w:rsidR="009B19F0" w:rsidRPr="009B19F0" w:rsidRDefault="009B19F0" w:rsidP="009B19F0">
                  <w:pPr>
                    <w:ind w:firstLine="0"/>
                    <w:rPr>
                      <w:rFonts w:ascii="Times New Roman" w:hAnsi="Times New Roman"/>
                      <w:sz w:val="20"/>
                      <w:szCs w:val="20"/>
                    </w:rPr>
                  </w:pPr>
                  <w:r w:rsidRPr="009B19F0">
                    <w:rPr>
                      <w:rFonts w:ascii="Times New Roman" w:hAnsi="Times New Roman"/>
                      <w:sz w:val="20"/>
                      <w:szCs w:val="20"/>
                    </w:rPr>
                    <w:t>О внесении изменений в  муниципальную программу  «Демографическое развитие муниципального образования Красногорский район Алтайского края на 2020-2024 годы», утвержденную постановлением Администрации района от 30.12.2020  № 736 « Об утверждении муниципальной программы «Демографическое развитие муниципального образования Красногорский район Алтайского края на 2020 -2024 годы»</w:t>
                  </w:r>
                </w:p>
                <w:p w:rsidR="009B19F0" w:rsidRPr="000425E1" w:rsidRDefault="009B19F0" w:rsidP="009B19F0"/>
                <w:p w:rsidR="009B19F0" w:rsidRPr="00117ED9" w:rsidRDefault="009B19F0" w:rsidP="009B19F0">
                  <w:pPr>
                    <w:ind w:firstLine="0"/>
                    <w:rPr>
                      <w:rFonts w:ascii="Times New Roman" w:hAnsi="Times New Roman"/>
                      <w:szCs w:val="28"/>
                    </w:rPr>
                  </w:pPr>
                </w:p>
                <w:p w:rsidR="009B19F0" w:rsidRPr="00E71637" w:rsidRDefault="009B19F0" w:rsidP="009B19F0">
                  <w:pPr>
                    <w:ind w:firstLine="0"/>
                    <w:jc w:val="left"/>
                    <w:rPr>
                      <w:rFonts w:ascii="Times New Roman" w:hAnsi="Times New Roman"/>
                      <w:sz w:val="28"/>
                      <w:szCs w:val="28"/>
                    </w:rPr>
                  </w:pPr>
                </w:p>
              </w:txbxContent>
            </v:textbox>
          </v:shape>
        </w:pict>
      </w:r>
    </w:p>
    <w:p w:rsidR="009B19F0" w:rsidRPr="009B19F0" w:rsidRDefault="009B19F0" w:rsidP="009B19F0">
      <w:pPr>
        <w:pStyle w:val="1"/>
        <w:spacing w:before="0" w:after="0" w:line="276" w:lineRule="auto"/>
        <w:rPr>
          <w:rFonts w:ascii="Times New Roman" w:hAnsi="Times New Roman" w:cs="Times New Roman"/>
          <w:sz w:val="20"/>
          <w:szCs w:val="20"/>
        </w:rPr>
      </w:pPr>
    </w:p>
    <w:p w:rsidR="009B19F0" w:rsidRPr="009B19F0" w:rsidRDefault="009B19F0" w:rsidP="009B19F0">
      <w:pPr>
        <w:spacing w:line="276" w:lineRule="auto"/>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p>
    <w:p w:rsidR="006E4C00" w:rsidRDefault="006E4C00" w:rsidP="009B19F0">
      <w:pPr>
        <w:ind w:firstLine="0"/>
        <w:rPr>
          <w:rFonts w:ascii="Times New Roman" w:hAnsi="Times New Roman" w:cs="Times New Roman"/>
          <w:sz w:val="20"/>
          <w:szCs w:val="20"/>
        </w:rPr>
      </w:pPr>
    </w:p>
    <w:p w:rsidR="009B19F0" w:rsidRP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В соответствии со статьей 179 Бюджетного кодекса Российской Федерации,</w:t>
      </w:r>
    </w:p>
    <w:p w:rsidR="009B19F0" w:rsidRPr="009B19F0" w:rsidRDefault="009B19F0" w:rsidP="009B19F0">
      <w:pPr>
        <w:ind w:firstLine="0"/>
        <w:rPr>
          <w:rFonts w:ascii="Times New Roman" w:hAnsi="Times New Roman" w:cs="Times New Roman"/>
          <w:sz w:val="20"/>
          <w:szCs w:val="20"/>
        </w:rPr>
      </w:pPr>
      <w:r w:rsidRPr="009B19F0">
        <w:rPr>
          <w:rFonts w:ascii="Times New Roman" w:hAnsi="Times New Roman" w:cs="Times New Roman"/>
          <w:sz w:val="20"/>
          <w:szCs w:val="20"/>
        </w:rPr>
        <w:t>ПОСТАНОВЛЯЮ:</w:t>
      </w:r>
    </w:p>
    <w:p w:rsidR="009B19F0" w:rsidRPr="009B19F0" w:rsidRDefault="009B19F0" w:rsidP="006E4C00">
      <w:pPr>
        <w:ind w:firstLine="567"/>
        <w:rPr>
          <w:rFonts w:ascii="Times New Roman" w:hAnsi="Times New Roman" w:cs="Times New Roman"/>
          <w:sz w:val="20"/>
          <w:szCs w:val="20"/>
        </w:rPr>
      </w:pPr>
      <w:r w:rsidRPr="009B19F0">
        <w:rPr>
          <w:rFonts w:ascii="Times New Roman" w:hAnsi="Times New Roman" w:cs="Times New Roman"/>
          <w:sz w:val="20"/>
          <w:szCs w:val="20"/>
        </w:rPr>
        <w:t xml:space="preserve">  1.Внести в муниципальную программу «Демографическое развитие муниципального образования Красногорский район Алтайского края на 2020 -2024 годы», утвержденную постановлением Администрации района от 30.12.2020 г №736 «Об утверждении муниципальной программы «Демографическое развитие муниципального образования Красногорский район Алтайского края на 2020 -2024 годы»следующие изменения:</w:t>
      </w:r>
    </w:p>
    <w:p w:rsidR="009B19F0" w:rsidRPr="009B19F0" w:rsidRDefault="009B19F0" w:rsidP="006E4C00">
      <w:pPr>
        <w:ind w:firstLine="567"/>
        <w:outlineLvl w:val="1"/>
        <w:rPr>
          <w:rFonts w:ascii="Times New Roman" w:hAnsi="Times New Roman" w:cs="Times New Roman"/>
          <w:sz w:val="20"/>
          <w:szCs w:val="20"/>
        </w:rPr>
      </w:pPr>
      <w:r w:rsidRPr="009B19F0">
        <w:rPr>
          <w:rFonts w:ascii="Times New Roman" w:hAnsi="Times New Roman" w:cs="Times New Roman"/>
          <w:sz w:val="20"/>
          <w:szCs w:val="20"/>
        </w:rPr>
        <w:t>1.1. По тексту</w:t>
      </w:r>
      <w:r w:rsidR="006E4C00">
        <w:rPr>
          <w:rFonts w:ascii="Times New Roman" w:hAnsi="Times New Roman" w:cs="Times New Roman"/>
          <w:sz w:val="20"/>
          <w:szCs w:val="20"/>
        </w:rPr>
        <w:t xml:space="preserve"> </w:t>
      </w:r>
      <w:r w:rsidRPr="009B19F0">
        <w:rPr>
          <w:rFonts w:ascii="Times New Roman" w:hAnsi="Times New Roman" w:cs="Times New Roman"/>
          <w:sz w:val="20"/>
          <w:szCs w:val="20"/>
        </w:rPr>
        <w:t xml:space="preserve">слова«муниципальная программа«Демографическое развитие муниципального образования Красногорский район Алтайского края на 2020 -2024 годы»заменить на слова </w:t>
      </w:r>
      <w:r w:rsidR="006E4C00">
        <w:rPr>
          <w:rFonts w:ascii="Times New Roman" w:hAnsi="Times New Roman" w:cs="Times New Roman"/>
          <w:sz w:val="20"/>
          <w:szCs w:val="20"/>
        </w:rPr>
        <w:t>«</w:t>
      </w:r>
      <w:r w:rsidRPr="009B19F0">
        <w:rPr>
          <w:rFonts w:ascii="Times New Roman" w:hAnsi="Times New Roman" w:cs="Times New Roman"/>
          <w:sz w:val="20"/>
          <w:szCs w:val="20"/>
        </w:rPr>
        <w:t>муниципальная программа «Демографическое развитие муниципального образования Красногорский район Алтайского края».</w:t>
      </w:r>
    </w:p>
    <w:p w:rsidR="009B19F0" w:rsidRPr="009B19F0" w:rsidRDefault="006E4C00" w:rsidP="006E4C00">
      <w:pPr>
        <w:ind w:firstLine="567"/>
        <w:rPr>
          <w:rFonts w:ascii="Times New Roman" w:hAnsi="Times New Roman" w:cs="Times New Roman"/>
          <w:sz w:val="20"/>
          <w:szCs w:val="20"/>
        </w:rPr>
      </w:pPr>
      <w:r>
        <w:rPr>
          <w:rFonts w:ascii="Times New Roman" w:hAnsi="Times New Roman" w:cs="Times New Roman"/>
          <w:sz w:val="20"/>
          <w:szCs w:val="20"/>
        </w:rPr>
        <w:t xml:space="preserve">2. </w:t>
      </w:r>
      <w:r w:rsidR="009B19F0" w:rsidRPr="009B19F0">
        <w:rPr>
          <w:rFonts w:ascii="Times New Roman" w:hAnsi="Times New Roman" w:cs="Times New Roman"/>
          <w:sz w:val="20"/>
          <w:szCs w:val="20"/>
        </w:rPr>
        <w:t xml:space="preserve">Настоящее постановление обнародовать на официальном сайте Администрации Красногорского района. </w:t>
      </w:r>
    </w:p>
    <w:p w:rsidR="009B19F0" w:rsidRPr="009B19F0" w:rsidRDefault="009B19F0" w:rsidP="006E4C00">
      <w:pPr>
        <w:ind w:firstLine="567"/>
        <w:rPr>
          <w:rFonts w:ascii="Times New Roman" w:hAnsi="Times New Roman" w:cs="Times New Roman"/>
          <w:sz w:val="20"/>
          <w:szCs w:val="20"/>
        </w:rPr>
      </w:pPr>
      <w:r w:rsidRPr="009B19F0">
        <w:rPr>
          <w:rFonts w:ascii="Times New Roman" w:hAnsi="Times New Roman" w:cs="Times New Roman"/>
          <w:sz w:val="20"/>
          <w:szCs w:val="20"/>
        </w:rPr>
        <w:t>3.</w:t>
      </w:r>
      <w:r w:rsidR="006E4C00">
        <w:rPr>
          <w:rFonts w:ascii="Times New Roman" w:hAnsi="Times New Roman" w:cs="Times New Roman"/>
          <w:sz w:val="20"/>
          <w:szCs w:val="20"/>
        </w:rPr>
        <w:t xml:space="preserve"> </w:t>
      </w:r>
      <w:r w:rsidRPr="009B19F0">
        <w:rPr>
          <w:rFonts w:ascii="Times New Roman" w:hAnsi="Times New Roman" w:cs="Times New Roman"/>
          <w:sz w:val="20"/>
          <w:szCs w:val="20"/>
        </w:rPr>
        <w:t>Контроль за исполнением настоящего постановления возложить на заместителя главы Администрации района Князеву Л.Н.</w:t>
      </w:r>
    </w:p>
    <w:p w:rsidR="009B19F0" w:rsidRPr="009B19F0" w:rsidRDefault="009B19F0" w:rsidP="009B19F0">
      <w:pPr>
        <w:ind w:firstLine="0"/>
        <w:rPr>
          <w:rFonts w:ascii="Times New Roman" w:hAnsi="Times New Roman" w:cs="Times New Roman"/>
          <w:sz w:val="20"/>
          <w:szCs w:val="20"/>
        </w:rPr>
      </w:pPr>
    </w:p>
    <w:p w:rsidR="009B19F0" w:rsidRPr="009B19F0" w:rsidRDefault="009B19F0" w:rsidP="009B19F0">
      <w:pPr>
        <w:ind w:firstLine="0"/>
        <w:jc w:val="left"/>
        <w:rPr>
          <w:rFonts w:ascii="Times New Roman" w:hAnsi="Times New Roman" w:cs="Times New Roman"/>
          <w:sz w:val="20"/>
          <w:szCs w:val="20"/>
        </w:rPr>
      </w:pPr>
      <w:r w:rsidRPr="009B19F0">
        <w:rPr>
          <w:rFonts w:ascii="Times New Roman" w:hAnsi="Times New Roman" w:cs="Times New Roman"/>
          <w:sz w:val="20"/>
          <w:szCs w:val="20"/>
        </w:rPr>
        <w:t xml:space="preserve">Глава района                  </w:t>
      </w:r>
      <w:r w:rsidR="00992B84">
        <w:rPr>
          <w:rFonts w:ascii="Times New Roman" w:hAnsi="Times New Roman" w:cs="Times New Roman"/>
          <w:sz w:val="20"/>
          <w:szCs w:val="20"/>
        </w:rPr>
        <w:t xml:space="preserve">                  </w:t>
      </w:r>
      <w:r w:rsidR="006E4C00">
        <w:rPr>
          <w:rFonts w:ascii="Times New Roman" w:hAnsi="Times New Roman" w:cs="Times New Roman"/>
          <w:sz w:val="20"/>
          <w:szCs w:val="20"/>
        </w:rPr>
        <w:t xml:space="preserve">                                                   </w:t>
      </w:r>
      <w:r w:rsidRPr="009B19F0">
        <w:rPr>
          <w:rFonts w:ascii="Times New Roman" w:hAnsi="Times New Roman" w:cs="Times New Roman"/>
          <w:sz w:val="20"/>
          <w:szCs w:val="20"/>
        </w:rPr>
        <w:t xml:space="preserve">                                                          А.Л. Вожаков</w:t>
      </w:r>
    </w:p>
    <w:p w:rsidR="009B19F0" w:rsidRPr="009B19F0" w:rsidRDefault="009B19F0" w:rsidP="009B19F0">
      <w:pPr>
        <w:ind w:firstLine="0"/>
        <w:jc w:val="left"/>
        <w:rPr>
          <w:rFonts w:ascii="Times New Roman" w:hAnsi="Times New Roman" w:cs="Times New Roman"/>
          <w:sz w:val="20"/>
          <w:szCs w:val="20"/>
        </w:rPr>
      </w:pPr>
    </w:p>
    <w:p w:rsidR="009B19F0" w:rsidRPr="006E4C00" w:rsidRDefault="009B19F0" w:rsidP="009B19F0">
      <w:pPr>
        <w:ind w:firstLine="0"/>
        <w:jc w:val="left"/>
        <w:rPr>
          <w:rFonts w:ascii="Times New Roman" w:hAnsi="Times New Roman" w:cs="Times New Roman"/>
          <w:sz w:val="20"/>
          <w:szCs w:val="20"/>
        </w:rPr>
      </w:pPr>
    </w:p>
    <w:p w:rsidR="009B19F0" w:rsidRPr="006E4C00" w:rsidRDefault="009B19F0" w:rsidP="009B19F0">
      <w:pPr>
        <w:ind w:firstLine="0"/>
        <w:jc w:val="left"/>
        <w:rPr>
          <w:rFonts w:ascii="Times New Roman" w:hAnsi="Times New Roman" w:cs="Times New Roman"/>
          <w:sz w:val="20"/>
          <w:szCs w:val="20"/>
        </w:rPr>
      </w:pPr>
    </w:p>
    <w:p w:rsidR="006E4C00" w:rsidRPr="006E4C00" w:rsidRDefault="006E4C00" w:rsidP="006E4C00">
      <w:pPr>
        <w:spacing w:line="276" w:lineRule="auto"/>
        <w:ind w:firstLine="0"/>
        <w:jc w:val="center"/>
        <w:rPr>
          <w:rFonts w:ascii="Times New Roman" w:hAnsi="Times New Roman" w:cs="Times New Roman"/>
          <w:b/>
          <w:bCs/>
          <w:sz w:val="20"/>
          <w:szCs w:val="20"/>
        </w:rPr>
      </w:pPr>
      <w:r w:rsidRPr="006E4C00">
        <w:rPr>
          <w:rFonts w:ascii="Times New Roman" w:hAnsi="Times New Roman" w:cs="Times New Roman"/>
          <w:b/>
          <w:bCs/>
          <w:sz w:val="20"/>
          <w:szCs w:val="20"/>
        </w:rPr>
        <w:t>АДМИНИСТРАЦИЯ КРАСНОГОРСКОГО РАЙОНА</w:t>
      </w:r>
    </w:p>
    <w:p w:rsidR="006E4C00" w:rsidRPr="006E4C00" w:rsidRDefault="006E4C00" w:rsidP="006E4C00">
      <w:pPr>
        <w:spacing w:line="276" w:lineRule="auto"/>
        <w:ind w:firstLine="0"/>
        <w:jc w:val="center"/>
        <w:rPr>
          <w:rFonts w:ascii="Times New Roman" w:hAnsi="Times New Roman" w:cs="Times New Roman"/>
          <w:b/>
          <w:bCs/>
          <w:sz w:val="20"/>
          <w:szCs w:val="20"/>
        </w:rPr>
      </w:pPr>
      <w:r w:rsidRPr="006E4C00">
        <w:rPr>
          <w:rFonts w:ascii="Times New Roman" w:hAnsi="Times New Roman" w:cs="Times New Roman"/>
          <w:b/>
          <w:bCs/>
          <w:sz w:val="20"/>
          <w:szCs w:val="20"/>
        </w:rPr>
        <w:t>АЛТАЙСКОГО КРАЯ</w:t>
      </w:r>
    </w:p>
    <w:p w:rsidR="006E4C00" w:rsidRPr="006E4C00" w:rsidRDefault="006E4C00" w:rsidP="006E4C00">
      <w:pPr>
        <w:spacing w:line="276" w:lineRule="auto"/>
        <w:ind w:firstLine="0"/>
        <w:jc w:val="center"/>
        <w:rPr>
          <w:rFonts w:ascii="Times New Roman" w:hAnsi="Times New Roman" w:cs="Times New Roman"/>
          <w:b/>
          <w:bCs/>
          <w:sz w:val="20"/>
          <w:szCs w:val="20"/>
        </w:rPr>
      </w:pPr>
    </w:p>
    <w:p w:rsidR="006E4C00" w:rsidRPr="006E4C00" w:rsidRDefault="006E4C00" w:rsidP="006E4C00">
      <w:pPr>
        <w:spacing w:line="276" w:lineRule="auto"/>
        <w:ind w:firstLine="0"/>
        <w:jc w:val="center"/>
        <w:rPr>
          <w:rFonts w:ascii="Times New Roman" w:hAnsi="Times New Roman" w:cs="Times New Roman"/>
          <w:b/>
          <w:bCs/>
          <w:sz w:val="20"/>
          <w:szCs w:val="20"/>
        </w:rPr>
      </w:pPr>
      <w:r w:rsidRPr="006E4C00">
        <w:rPr>
          <w:rFonts w:ascii="Times New Roman" w:hAnsi="Times New Roman" w:cs="Times New Roman"/>
          <w:b/>
          <w:bCs/>
          <w:sz w:val="20"/>
          <w:szCs w:val="20"/>
        </w:rPr>
        <w:t>П О С Т А Н О В Л Е Н И Е</w:t>
      </w:r>
    </w:p>
    <w:p w:rsidR="006E4C00" w:rsidRPr="006E4C00" w:rsidRDefault="006E4C00" w:rsidP="006E4C00">
      <w:pPr>
        <w:spacing w:line="276" w:lineRule="auto"/>
        <w:ind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rsidR="006E4C00" w:rsidRPr="006E4C00" w:rsidRDefault="006E4C00" w:rsidP="006E4C00">
      <w:pPr>
        <w:tabs>
          <w:tab w:val="left" w:pos="8025"/>
        </w:tabs>
        <w:spacing w:line="276" w:lineRule="auto"/>
        <w:ind w:left="-720" w:firstLine="0"/>
        <w:rPr>
          <w:rFonts w:ascii="Times New Roman" w:hAnsi="Times New Roman" w:cs="Times New Roman"/>
          <w:sz w:val="20"/>
          <w:szCs w:val="20"/>
        </w:rPr>
      </w:pPr>
      <w:r>
        <w:rPr>
          <w:rFonts w:ascii="Times New Roman" w:hAnsi="Times New Roman" w:cs="Times New Roman"/>
          <w:sz w:val="20"/>
          <w:szCs w:val="20"/>
        </w:rPr>
        <w:t xml:space="preserve">           </w:t>
      </w:r>
      <w:r w:rsidRPr="006E4C00">
        <w:rPr>
          <w:rFonts w:ascii="Times New Roman" w:hAnsi="Times New Roman" w:cs="Times New Roman"/>
          <w:sz w:val="20"/>
          <w:szCs w:val="20"/>
        </w:rPr>
        <w:t>30.01.2024</w:t>
      </w:r>
      <w:r w:rsidR="00992B84">
        <w:rPr>
          <w:rFonts w:ascii="Times New Roman" w:hAnsi="Times New Roman" w:cs="Times New Roman"/>
          <w:sz w:val="20"/>
          <w:szCs w:val="20"/>
        </w:rPr>
        <w:t xml:space="preserve">                                                                                                                                        </w:t>
      </w:r>
      <w:r w:rsidRPr="006E4C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E4C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E4C00">
        <w:rPr>
          <w:rFonts w:ascii="Times New Roman" w:hAnsi="Times New Roman" w:cs="Times New Roman"/>
          <w:sz w:val="20"/>
          <w:szCs w:val="20"/>
        </w:rPr>
        <w:t>51</w:t>
      </w:r>
    </w:p>
    <w:p w:rsidR="006E4C00" w:rsidRPr="006E4C00" w:rsidRDefault="00992B84" w:rsidP="006E4C00">
      <w:pPr>
        <w:tabs>
          <w:tab w:val="left" w:pos="8025"/>
        </w:tabs>
        <w:spacing w:line="276" w:lineRule="auto"/>
        <w:ind w:left="-720"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6E4C00" w:rsidRPr="006E4C00">
        <w:rPr>
          <w:rFonts w:ascii="Times New Roman" w:hAnsi="Times New Roman" w:cs="Times New Roman"/>
          <w:sz w:val="20"/>
          <w:szCs w:val="20"/>
        </w:rPr>
        <w:t>с.Красногорское</w:t>
      </w:r>
    </w:p>
    <w:p w:rsidR="006E4C00" w:rsidRPr="006E4C00" w:rsidRDefault="006E4C00" w:rsidP="006E4C00">
      <w:pPr>
        <w:tabs>
          <w:tab w:val="left" w:pos="8025"/>
        </w:tabs>
        <w:spacing w:line="276" w:lineRule="auto"/>
        <w:ind w:left="-720" w:firstLine="0"/>
        <w:rPr>
          <w:rFonts w:ascii="Times New Roman" w:hAnsi="Times New Roman" w:cs="Times New Roman"/>
          <w:sz w:val="20"/>
          <w:szCs w:val="20"/>
        </w:rPr>
      </w:pPr>
    </w:p>
    <w:p w:rsidR="006E4C00" w:rsidRPr="006E4C00" w:rsidRDefault="00E5672A" w:rsidP="006E4C00">
      <w:pPr>
        <w:spacing w:line="276" w:lineRule="auto"/>
        <w:ind w:firstLine="0"/>
        <w:rPr>
          <w:rFonts w:ascii="Times New Roman" w:hAnsi="Times New Roman" w:cs="Times New Roman"/>
          <w:sz w:val="20"/>
          <w:szCs w:val="20"/>
        </w:rPr>
      </w:pPr>
      <w:r>
        <w:rPr>
          <w:rFonts w:ascii="Times New Roman" w:hAnsi="Times New Roman" w:cs="Times New Roman"/>
          <w:noProof/>
          <w:sz w:val="20"/>
          <w:szCs w:val="20"/>
        </w:rPr>
        <w:pict>
          <v:shape id="_x0000_s1066" type="#_x0000_t202" style="position:absolute;left:0;text-align:left;margin-left:-8.75pt;margin-top:4.2pt;width:233.75pt;height:100.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" stroked="f" strokecolor="blue">
            <v:textbox>
              <w:txbxContent>
                <w:p w:rsidR="006E4C00" w:rsidRPr="002A45B3" w:rsidRDefault="006E4C00" w:rsidP="006E4C00">
                  <w:pPr>
                    <w:ind w:firstLine="0"/>
                    <w:rPr>
                      <w:rFonts w:ascii="Times New Roman" w:hAnsi="Times New Roman"/>
                      <w:sz w:val="26"/>
                      <w:szCs w:val="26"/>
                    </w:rPr>
                  </w:pPr>
                  <w:r w:rsidRPr="006E4C00">
                    <w:rPr>
                      <w:rFonts w:ascii="Times New Roman" w:hAnsi="Times New Roman"/>
                      <w:sz w:val="20"/>
                      <w:szCs w:val="20"/>
                    </w:rPr>
                    <w:t>О внесении изменений в подпрограмму  №1 «Профилактика преступлений и иных правонарушений в Красногорском районе» муниципальной программы «Обеспечение прав граждан и их безопасности в Красногорском районе» на 2021-2025 годы, утвержденную постановлением Администрации района от 27.10.2020 г № 504</w:t>
                  </w:r>
                </w:p>
                <w:p w:rsidR="006E4C00" w:rsidRPr="00117ED9" w:rsidRDefault="006E4C00" w:rsidP="006E4C00">
                  <w:pPr>
                    <w:ind w:firstLine="0"/>
                    <w:rPr>
                      <w:rFonts w:ascii="Times New Roman" w:hAnsi="Times New Roman"/>
                      <w:szCs w:val="28"/>
                    </w:rPr>
                  </w:pPr>
                </w:p>
                <w:p w:rsidR="006E4C00" w:rsidRPr="00E71637" w:rsidRDefault="006E4C00" w:rsidP="006E4C00">
                  <w:pPr>
                    <w:ind w:firstLine="0"/>
                    <w:jc w:val="left"/>
                    <w:rPr>
                      <w:rFonts w:ascii="Times New Roman" w:hAnsi="Times New Roman"/>
                      <w:sz w:val="28"/>
                      <w:szCs w:val="28"/>
                    </w:rPr>
                  </w:pPr>
                </w:p>
              </w:txbxContent>
            </v:textbox>
          </v:shape>
        </w:pict>
      </w:r>
    </w:p>
    <w:p w:rsidR="006E4C00" w:rsidRPr="006E4C00" w:rsidRDefault="006E4C00" w:rsidP="006E4C00">
      <w:pPr>
        <w:ind w:firstLine="0"/>
        <w:rPr>
          <w:rFonts w:ascii="Times New Roman" w:hAnsi="Times New Roman" w:cs="Times New Roman"/>
          <w:sz w:val="20"/>
          <w:szCs w:val="20"/>
        </w:rPr>
      </w:pPr>
    </w:p>
    <w:p w:rsidR="006E4C00" w:rsidRPr="006E4C00" w:rsidRDefault="006E4C00" w:rsidP="006E4C00">
      <w:pPr>
        <w:ind w:firstLine="0"/>
        <w:rPr>
          <w:rFonts w:ascii="Times New Roman" w:hAnsi="Times New Roman" w:cs="Times New Roman"/>
          <w:sz w:val="20"/>
          <w:szCs w:val="20"/>
        </w:rPr>
      </w:pPr>
    </w:p>
    <w:p w:rsidR="006E4C00" w:rsidRPr="006E4C00" w:rsidRDefault="006E4C00" w:rsidP="006E4C00">
      <w:pPr>
        <w:ind w:firstLine="0"/>
        <w:rPr>
          <w:rFonts w:ascii="Times New Roman" w:hAnsi="Times New Roman" w:cs="Times New Roman"/>
          <w:sz w:val="20"/>
          <w:szCs w:val="20"/>
        </w:rPr>
      </w:pPr>
    </w:p>
    <w:p w:rsidR="006E4C00" w:rsidRPr="006E4C00" w:rsidRDefault="006E4C00" w:rsidP="006E4C00">
      <w:pPr>
        <w:ind w:firstLine="0"/>
        <w:rPr>
          <w:rFonts w:ascii="Times New Roman" w:hAnsi="Times New Roman" w:cs="Times New Roman"/>
          <w:sz w:val="20"/>
          <w:szCs w:val="20"/>
        </w:rPr>
      </w:pPr>
    </w:p>
    <w:p w:rsidR="006E4C00" w:rsidRPr="006E4C00" w:rsidRDefault="006E4C00" w:rsidP="006E4C00">
      <w:pPr>
        <w:rPr>
          <w:rFonts w:ascii="Times New Roman" w:hAnsi="Times New Roman" w:cs="Times New Roman"/>
          <w:sz w:val="20"/>
          <w:szCs w:val="20"/>
        </w:rPr>
      </w:pPr>
    </w:p>
    <w:p w:rsidR="006E4C00" w:rsidRPr="006E4C00" w:rsidRDefault="006E4C00" w:rsidP="006E4C00">
      <w:pPr>
        <w:rPr>
          <w:rFonts w:ascii="Times New Roman" w:hAnsi="Times New Roman" w:cs="Times New Roman"/>
          <w:sz w:val="20"/>
          <w:szCs w:val="20"/>
        </w:rPr>
      </w:pPr>
    </w:p>
    <w:p w:rsidR="006E4C00" w:rsidRPr="006E4C00" w:rsidRDefault="006E4C00" w:rsidP="006E4C00">
      <w:pPr>
        <w:spacing w:line="276" w:lineRule="auto"/>
        <w:ind w:firstLine="0"/>
        <w:rPr>
          <w:rFonts w:ascii="Times New Roman" w:hAnsi="Times New Roman" w:cs="Times New Roman"/>
          <w:sz w:val="20"/>
          <w:szCs w:val="20"/>
        </w:rPr>
      </w:pPr>
    </w:p>
    <w:p w:rsidR="006E4C00" w:rsidRPr="006E4C00" w:rsidRDefault="006E4C00" w:rsidP="006E4C00">
      <w:pPr>
        <w:spacing w:line="276" w:lineRule="auto"/>
        <w:ind w:firstLine="0"/>
        <w:rPr>
          <w:rFonts w:ascii="Times New Roman" w:hAnsi="Times New Roman" w:cs="Times New Roman"/>
          <w:sz w:val="20"/>
          <w:szCs w:val="20"/>
        </w:rPr>
      </w:pPr>
    </w:p>
    <w:p w:rsidR="006E4C00" w:rsidRPr="006E4C00" w:rsidRDefault="006E4C00" w:rsidP="006E4C00">
      <w:pPr>
        <w:spacing w:line="276" w:lineRule="auto"/>
        <w:ind w:firstLine="0"/>
        <w:rPr>
          <w:rFonts w:ascii="Times New Roman" w:hAnsi="Times New Roman" w:cs="Times New Roman"/>
          <w:sz w:val="20"/>
          <w:szCs w:val="20"/>
        </w:rPr>
      </w:pPr>
      <w:r w:rsidRPr="006E4C00">
        <w:rPr>
          <w:rFonts w:ascii="Times New Roman" w:hAnsi="Times New Roman" w:cs="Times New Roman"/>
          <w:sz w:val="20"/>
          <w:szCs w:val="20"/>
        </w:rPr>
        <w:t>В соответствии со статьей 179 Бюджетного кодекса Российской Федерации,</w:t>
      </w:r>
    </w:p>
    <w:p w:rsidR="006E4C00" w:rsidRPr="006E4C00" w:rsidRDefault="006E4C00" w:rsidP="006E4C00">
      <w:pPr>
        <w:ind w:firstLine="0"/>
        <w:rPr>
          <w:rFonts w:ascii="Times New Roman" w:hAnsi="Times New Roman" w:cs="Times New Roman"/>
          <w:sz w:val="20"/>
          <w:szCs w:val="20"/>
        </w:rPr>
      </w:pPr>
      <w:r w:rsidRPr="006E4C00">
        <w:rPr>
          <w:rFonts w:ascii="Times New Roman" w:hAnsi="Times New Roman" w:cs="Times New Roman"/>
          <w:sz w:val="20"/>
          <w:szCs w:val="20"/>
        </w:rPr>
        <w:t>ПОСТАНОВЛЯЮ:</w:t>
      </w:r>
    </w:p>
    <w:p w:rsidR="006E4C00" w:rsidRPr="006E4C00" w:rsidRDefault="006E4C00" w:rsidP="006E4C00">
      <w:pPr>
        <w:ind w:firstLine="708"/>
        <w:rPr>
          <w:rFonts w:ascii="Times New Roman" w:hAnsi="Times New Roman" w:cs="Times New Roman"/>
          <w:sz w:val="20"/>
          <w:szCs w:val="20"/>
        </w:rPr>
      </w:pPr>
      <w:r w:rsidRPr="006E4C00">
        <w:rPr>
          <w:rFonts w:ascii="Times New Roman" w:hAnsi="Times New Roman" w:cs="Times New Roman"/>
          <w:sz w:val="20"/>
          <w:szCs w:val="20"/>
        </w:rPr>
        <w:t>1.В подпрограмму № 1 «Профилактика преступлений и иных правонарушений в Красногорском районе» муниципальной программы «Обеспечение прав граждан и их безопасности в Красногорском районе» на 2021-2025 годы, утвержденную постановлением Администрации района от 27.10.2020 № 504, внести следующие изменения:</w:t>
      </w:r>
    </w:p>
    <w:p w:rsidR="006E4C00" w:rsidRPr="006E4C00" w:rsidRDefault="006E4C00" w:rsidP="006E4C00">
      <w:pPr>
        <w:ind w:firstLine="0"/>
        <w:rPr>
          <w:rFonts w:ascii="Times New Roman" w:hAnsi="Times New Roman" w:cs="Times New Roman"/>
          <w:sz w:val="20"/>
          <w:szCs w:val="20"/>
        </w:rPr>
      </w:pPr>
      <w:r w:rsidRPr="006E4C00">
        <w:rPr>
          <w:rFonts w:ascii="Times New Roman" w:hAnsi="Times New Roman" w:cs="Times New Roman"/>
          <w:sz w:val="20"/>
          <w:szCs w:val="20"/>
        </w:rPr>
        <w:t xml:space="preserve">      </w:t>
      </w:r>
      <w:r>
        <w:rPr>
          <w:rFonts w:ascii="Times New Roman" w:hAnsi="Times New Roman" w:cs="Times New Roman"/>
          <w:sz w:val="20"/>
          <w:szCs w:val="20"/>
        </w:rPr>
        <w:tab/>
      </w:r>
      <w:r w:rsidRPr="006E4C00">
        <w:rPr>
          <w:rFonts w:ascii="Times New Roman" w:hAnsi="Times New Roman" w:cs="Times New Roman"/>
          <w:sz w:val="20"/>
          <w:szCs w:val="20"/>
        </w:rPr>
        <w:t xml:space="preserve"> 1.1. По тексту слова «подпрограмма №1 «Профилактика преступлений и иных правонарушений в Красногорском районе» муниципальной программы «Обеспечение прав граждан и их безопасности в Красногорском районе» на 2021-2025 годы заменить на слова «подпрограмма №1 «Профилактика преступлений и иных правонарушений в Красногорском районе» муниципальной программы «Обеспечение прав граждан и их безопасности в Красногорском районе».</w:t>
      </w:r>
    </w:p>
    <w:p w:rsidR="006E4C00" w:rsidRPr="006E4C00" w:rsidRDefault="006E4C00" w:rsidP="006E4C00">
      <w:pPr>
        <w:ind w:firstLine="0"/>
        <w:rPr>
          <w:rFonts w:ascii="Times New Roman" w:hAnsi="Times New Roman" w:cs="Times New Roman"/>
          <w:sz w:val="20"/>
          <w:szCs w:val="20"/>
        </w:rPr>
      </w:pPr>
      <w:r w:rsidRPr="006E4C00">
        <w:rPr>
          <w:rFonts w:ascii="Times New Roman" w:hAnsi="Times New Roman" w:cs="Times New Roman"/>
          <w:sz w:val="20"/>
          <w:szCs w:val="20"/>
        </w:rPr>
        <w:t xml:space="preserve">     </w:t>
      </w:r>
      <w:r>
        <w:rPr>
          <w:rFonts w:ascii="Times New Roman" w:hAnsi="Times New Roman" w:cs="Times New Roman"/>
          <w:sz w:val="20"/>
          <w:szCs w:val="20"/>
        </w:rPr>
        <w:tab/>
      </w:r>
      <w:r w:rsidRPr="006E4C00">
        <w:rPr>
          <w:rFonts w:ascii="Times New Roman" w:hAnsi="Times New Roman" w:cs="Times New Roman"/>
          <w:sz w:val="20"/>
          <w:szCs w:val="20"/>
        </w:rPr>
        <w:t>1.2</w:t>
      </w:r>
      <w:r>
        <w:rPr>
          <w:rFonts w:ascii="Times New Roman" w:hAnsi="Times New Roman" w:cs="Times New Roman"/>
          <w:sz w:val="20"/>
          <w:szCs w:val="20"/>
        </w:rPr>
        <w:t>.</w:t>
      </w:r>
      <w:r w:rsidRPr="006E4C00">
        <w:rPr>
          <w:rFonts w:ascii="Times New Roman" w:hAnsi="Times New Roman" w:cs="Times New Roman"/>
          <w:sz w:val="20"/>
          <w:szCs w:val="20"/>
        </w:rPr>
        <w:t>Приложении №1 к муниципальной программе «Перечень мероприятий муниципальной программы «Обеспечение прав граждан и их безопасности в Красногорском районе» изложить в новой редакции (прилагается).</w:t>
      </w:r>
    </w:p>
    <w:p w:rsidR="006E4C00" w:rsidRPr="006E4C00" w:rsidRDefault="006E4C00" w:rsidP="006E4C00">
      <w:pPr>
        <w:ind w:firstLine="0"/>
        <w:outlineLvl w:val="1"/>
        <w:rPr>
          <w:rFonts w:ascii="Times New Roman" w:hAnsi="Times New Roman" w:cs="Times New Roman"/>
          <w:sz w:val="20"/>
          <w:szCs w:val="20"/>
        </w:rPr>
      </w:pPr>
      <w:r w:rsidRPr="006E4C00">
        <w:rPr>
          <w:rFonts w:ascii="Times New Roman" w:hAnsi="Times New Roman" w:cs="Times New Roman"/>
          <w:sz w:val="20"/>
          <w:szCs w:val="20"/>
        </w:rPr>
        <w:t xml:space="preserve">    </w:t>
      </w:r>
      <w:r>
        <w:rPr>
          <w:rFonts w:ascii="Times New Roman" w:hAnsi="Times New Roman" w:cs="Times New Roman"/>
          <w:sz w:val="20"/>
          <w:szCs w:val="20"/>
        </w:rPr>
        <w:tab/>
        <w:t xml:space="preserve"> 1.3.</w:t>
      </w:r>
      <w:r w:rsidRPr="006E4C00">
        <w:rPr>
          <w:rFonts w:ascii="Times New Roman" w:hAnsi="Times New Roman" w:cs="Times New Roman"/>
          <w:sz w:val="20"/>
          <w:szCs w:val="20"/>
        </w:rPr>
        <w:t>Приложения №2 «Подпрограмма №1 «Профилактика преступлений и иных правонарушений в Красногорском районе» к муниципальной программы «Обеспечение прав граждан и их безопасности в Красногорском районе» годы»«изложить в новой редакции (прилагается)</w:t>
      </w:r>
    </w:p>
    <w:p w:rsidR="006E4C00" w:rsidRPr="006E4C00" w:rsidRDefault="006E4C00" w:rsidP="006E4C00">
      <w:pPr>
        <w:ind w:firstLine="708"/>
        <w:rPr>
          <w:rFonts w:ascii="Times New Roman" w:hAnsi="Times New Roman" w:cs="Times New Roman"/>
          <w:sz w:val="20"/>
          <w:szCs w:val="20"/>
        </w:rPr>
      </w:pPr>
      <w:r w:rsidRPr="006E4C00">
        <w:rPr>
          <w:rFonts w:ascii="Times New Roman" w:hAnsi="Times New Roman" w:cs="Times New Roman"/>
          <w:sz w:val="20"/>
          <w:szCs w:val="20"/>
        </w:rPr>
        <w:lastRenderedPageBreak/>
        <w:t xml:space="preserve">2. Настоящее постановление обнародовать на официальном сайте Администрации Красногорского района. </w:t>
      </w:r>
    </w:p>
    <w:p w:rsidR="006E4C00" w:rsidRPr="006E4C00" w:rsidRDefault="006E4C00" w:rsidP="006E4C00">
      <w:pPr>
        <w:ind w:firstLine="708"/>
        <w:rPr>
          <w:rFonts w:ascii="Times New Roman" w:hAnsi="Times New Roman" w:cs="Times New Roman"/>
          <w:sz w:val="20"/>
          <w:szCs w:val="20"/>
        </w:rPr>
      </w:pPr>
      <w:r w:rsidRPr="006E4C00">
        <w:rPr>
          <w:rFonts w:ascii="Times New Roman" w:hAnsi="Times New Roman" w:cs="Times New Roman"/>
          <w:sz w:val="20"/>
          <w:szCs w:val="20"/>
        </w:rPr>
        <w:t>3.</w:t>
      </w:r>
      <w:r>
        <w:rPr>
          <w:rFonts w:ascii="Times New Roman" w:hAnsi="Times New Roman" w:cs="Times New Roman"/>
          <w:sz w:val="20"/>
          <w:szCs w:val="20"/>
        </w:rPr>
        <w:t xml:space="preserve"> </w:t>
      </w:r>
      <w:r w:rsidRPr="006E4C00">
        <w:rPr>
          <w:rFonts w:ascii="Times New Roman" w:hAnsi="Times New Roman" w:cs="Times New Roman"/>
          <w:sz w:val="20"/>
          <w:szCs w:val="20"/>
        </w:rPr>
        <w:t>Контроль за исполнением настоящего постановления возложить на заместителя главы Администрации района Князеву Л.Н.</w:t>
      </w:r>
    </w:p>
    <w:p w:rsidR="006E4C00" w:rsidRPr="006E4C00" w:rsidRDefault="006E4C00" w:rsidP="006E4C00">
      <w:pPr>
        <w:ind w:firstLine="0"/>
        <w:rPr>
          <w:rFonts w:ascii="Times New Roman" w:hAnsi="Times New Roman" w:cs="Times New Roman"/>
          <w:sz w:val="20"/>
          <w:szCs w:val="20"/>
        </w:rPr>
      </w:pPr>
    </w:p>
    <w:p w:rsidR="006E4C00" w:rsidRPr="006E4C00" w:rsidRDefault="006E4C00" w:rsidP="006E4C00">
      <w:pPr>
        <w:rPr>
          <w:rFonts w:ascii="Times New Roman" w:hAnsi="Times New Roman" w:cs="Times New Roman"/>
          <w:sz w:val="20"/>
          <w:szCs w:val="20"/>
        </w:rPr>
      </w:pPr>
    </w:p>
    <w:p w:rsidR="006E4C00" w:rsidRPr="006E4C00" w:rsidRDefault="006E4C00" w:rsidP="006E4C00">
      <w:pPr>
        <w:ind w:firstLine="0"/>
        <w:jc w:val="left"/>
        <w:rPr>
          <w:rFonts w:ascii="Times New Roman" w:hAnsi="Times New Roman" w:cs="Times New Roman"/>
          <w:sz w:val="20"/>
          <w:szCs w:val="20"/>
        </w:rPr>
      </w:pPr>
      <w:r w:rsidRPr="006E4C00">
        <w:rPr>
          <w:rFonts w:ascii="Times New Roman" w:hAnsi="Times New Roman" w:cs="Times New Roman"/>
          <w:sz w:val="20"/>
          <w:szCs w:val="20"/>
        </w:rPr>
        <w:t xml:space="preserve">Глава района                                                                   </w:t>
      </w:r>
      <w:r>
        <w:rPr>
          <w:rFonts w:ascii="Times New Roman" w:hAnsi="Times New Roman" w:cs="Times New Roman"/>
          <w:sz w:val="20"/>
          <w:szCs w:val="20"/>
        </w:rPr>
        <w:t xml:space="preserve">                                                                         </w:t>
      </w:r>
      <w:r w:rsidRPr="006E4C00">
        <w:rPr>
          <w:rFonts w:ascii="Times New Roman" w:hAnsi="Times New Roman" w:cs="Times New Roman"/>
          <w:sz w:val="20"/>
          <w:szCs w:val="20"/>
        </w:rPr>
        <w:t xml:space="preserve">         А.Л. Вожаков</w:t>
      </w:r>
    </w:p>
    <w:p w:rsidR="006E4C00" w:rsidRDefault="006E4C00" w:rsidP="006E4C00">
      <w:pPr>
        <w:ind w:firstLine="0"/>
        <w:jc w:val="left"/>
        <w:rPr>
          <w:rFonts w:ascii="Times New Roman" w:hAnsi="Times New Roman"/>
          <w:sz w:val="28"/>
          <w:szCs w:val="28"/>
        </w:rPr>
      </w:pPr>
    </w:p>
    <w:p w:rsidR="006E4C00" w:rsidRPr="006E4C00" w:rsidRDefault="006E4C00" w:rsidP="006E4C00">
      <w:pPr>
        <w:ind w:firstLine="0"/>
        <w:jc w:val="left"/>
        <w:rPr>
          <w:rFonts w:ascii="Times New Roman" w:hAnsi="Times New Roman" w:cs="Times New Roman"/>
          <w:sz w:val="20"/>
          <w:szCs w:val="20"/>
        </w:rPr>
      </w:pPr>
    </w:p>
    <w:p w:rsidR="002E4770" w:rsidRDefault="002E4770" w:rsidP="006E4C00">
      <w:pPr>
        <w:spacing w:line="276" w:lineRule="auto"/>
        <w:ind w:firstLine="0"/>
        <w:jc w:val="center"/>
        <w:rPr>
          <w:rFonts w:ascii="Times New Roman" w:hAnsi="Times New Roman" w:cs="Times New Roman"/>
          <w:b/>
          <w:bCs/>
          <w:sz w:val="20"/>
          <w:szCs w:val="20"/>
        </w:rPr>
      </w:pPr>
    </w:p>
    <w:p w:rsidR="006E4C00" w:rsidRPr="006E4C00" w:rsidRDefault="006E4C00" w:rsidP="006E4C00">
      <w:pPr>
        <w:spacing w:line="276" w:lineRule="auto"/>
        <w:ind w:firstLine="0"/>
        <w:jc w:val="center"/>
        <w:rPr>
          <w:rFonts w:ascii="Times New Roman" w:hAnsi="Times New Roman" w:cs="Times New Roman"/>
          <w:b/>
          <w:bCs/>
          <w:sz w:val="20"/>
          <w:szCs w:val="20"/>
        </w:rPr>
      </w:pPr>
      <w:r w:rsidRPr="006E4C00">
        <w:rPr>
          <w:rFonts w:ascii="Times New Roman" w:hAnsi="Times New Roman" w:cs="Times New Roman"/>
          <w:b/>
          <w:bCs/>
          <w:sz w:val="20"/>
          <w:szCs w:val="20"/>
        </w:rPr>
        <w:t>АДМИНИСТРАЦИЯ КРАСНОГОРСКОГО РАЙОНА</w:t>
      </w:r>
    </w:p>
    <w:p w:rsidR="006E4C00" w:rsidRPr="006E4C00" w:rsidRDefault="006E4C00" w:rsidP="006E4C00">
      <w:pPr>
        <w:spacing w:line="276" w:lineRule="auto"/>
        <w:ind w:firstLine="0"/>
        <w:jc w:val="center"/>
        <w:rPr>
          <w:rFonts w:ascii="Times New Roman" w:hAnsi="Times New Roman" w:cs="Times New Roman"/>
          <w:b/>
          <w:bCs/>
          <w:sz w:val="20"/>
          <w:szCs w:val="20"/>
        </w:rPr>
      </w:pPr>
      <w:r w:rsidRPr="006E4C00">
        <w:rPr>
          <w:rFonts w:ascii="Times New Roman" w:hAnsi="Times New Roman" w:cs="Times New Roman"/>
          <w:b/>
          <w:bCs/>
          <w:sz w:val="20"/>
          <w:szCs w:val="20"/>
        </w:rPr>
        <w:t>АЛТАЙСКОГО КРАЯ</w:t>
      </w:r>
    </w:p>
    <w:p w:rsidR="006E4C00" w:rsidRPr="006E4C00" w:rsidRDefault="006E4C00" w:rsidP="006E4C00">
      <w:pPr>
        <w:spacing w:line="276" w:lineRule="auto"/>
        <w:ind w:firstLine="0"/>
        <w:jc w:val="center"/>
        <w:rPr>
          <w:rFonts w:ascii="Times New Roman" w:hAnsi="Times New Roman" w:cs="Times New Roman"/>
          <w:b/>
          <w:bCs/>
          <w:sz w:val="20"/>
          <w:szCs w:val="20"/>
        </w:rPr>
      </w:pPr>
    </w:p>
    <w:p w:rsidR="002E4770" w:rsidRDefault="006E4C00" w:rsidP="00992B84">
      <w:pPr>
        <w:spacing w:line="276" w:lineRule="auto"/>
        <w:ind w:firstLine="0"/>
        <w:jc w:val="center"/>
        <w:rPr>
          <w:rFonts w:ascii="Times New Roman" w:hAnsi="Times New Roman" w:cs="Times New Roman"/>
          <w:b/>
          <w:bCs/>
          <w:sz w:val="20"/>
          <w:szCs w:val="20"/>
        </w:rPr>
      </w:pPr>
      <w:r w:rsidRPr="006E4C00">
        <w:rPr>
          <w:rFonts w:ascii="Times New Roman" w:hAnsi="Times New Roman" w:cs="Times New Roman"/>
          <w:b/>
          <w:bCs/>
          <w:sz w:val="20"/>
          <w:szCs w:val="20"/>
        </w:rPr>
        <w:t>П О С Т А Н О В Л Е Н И Е</w:t>
      </w:r>
    </w:p>
    <w:p w:rsidR="006E4C00" w:rsidRPr="006E4C00" w:rsidRDefault="006E4C00" w:rsidP="002E4770">
      <w:pPr>
        <w:tabs>
          <w:tab w:val="left" w:pos="8025"/>
        </w:tabs>
        <w:spacing w:line="276" w:lineRule="auto"/>
        <w:ind w:firstLine="0"/>
        <w:rPr>
          <w:rFonts w:ascii="Times New Roman" w:hAnsi="Times New Roman" w:cs="Times New Roman"/>
          <w:sz w:val="20"/>
          <w:szCs w:val="20"/>
        </w:rPr>
      </w:pPr>
      <w:r w:rsidRPr="006E4C00">
        <w:rPr>
          <w:rFonts w:ascii="Times New Roman" w:hAnsi="Times New Roman" w:cs="Times New Roman"/>
          <w:sz w:val="20"/>
          <w:szCs w:val="20"/>
        </w:rPr>
        <w:t>30.01.2024</w:t>
      </w:r>
      <w:r w:rsidR="002E4770">
        <w:rPr>
          <w:rFonts w:ascii="Times New Roman" w:hAnsi="Times New Roman" w:cs="Times New Roman"/>
          <w:sz w:val="20"/>
          <w:szCs w:val="20"/>
        </w:rPr>
        <w:t xml:space="preserve">         </w:t>
      </w:r>
      <w:r w:rsidRPr="006E4C00">
        <w:rPr>
          <w:rFonts w:ascii="Times New Roman" w:hAnsi="Times New Roman" w:cs="Times New Roman"/>
          <w:sz w:val="20"/>
          <w:szCs w:val="20"/>
        </w:rPr>
        <w:tab/>
      </w:r>
      <w:r w:rsidR="002E4770">
        <w:rPr>
          <w:rFonts w:ascii="Times New Roman" w:hAnsi="Times New Roman" w:cs="Times New Roman"/>
          <w:sz w:val="20"/>
          <w:szCs w:val="20"/>
        </w:rPr>
        <w:t xml:space="preserve">                 </w:t>
      </w:r>
      <w:r w:rsidRPr="006E4C00">
        <w:rPr>
          <w:rFonts w:ascii="Times New Roman" w:hAnsi="Times New Roman" w:cs="Times New Roman"/>
          <w:sz w:val="20"/>
          <w:szCs w:val="20"/>
        </w:rPr>
        <w:t xml:space="preserve">      №</w:t>
      </w:r>
      <w:r w:rsidR="002E4770">
        <w:rPr>
          <w:rFonts w:ascii="Times New Roman" w:hAnsi="Times New Roman" w:cs="Times New Roman"/>
          <w:sz w:val="20"/>
          <w:szCs w:val="20"/>
        </w:rPr>
        <w:t xml:space="preserve"> </w:t>
      </w:r>
      <w:r w:rsidRPr="006E4C00">
        <w:rPr>
          <w:rFonts w:ascii="Times New Roman" w:hAnsi="Times New Roman" w:cs="Times New Roman"/>
          <w:sz w:val="20"/>
          <w:szCs w:val="20"/>
        </w:rPr>
        <w:t>52</w:t>
      </w:r>
    </w:p>
    <w:p w:rsidR="006E4C00" w:rsidRPr="006E4C00" w:rsidRDefault="00992B84" w:rsidP="006E4C00">
      <w:pPr>
        <w:tabs>
          <w:tab w:val="left" w:pos="8025"/>
        </w:tabs>
        <w:spacing w:line="276" w:lineRule="auto"/>
        <w:ind w:left="-720"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6E4C00" w:rsidRPr="006E4C00">
        <w:rPr>
          <w:rFonts w:ascii="Times New Roman" w:hAnsi="Times New Roman" w:cs="Times New Roman"/>
          <w:sz w:val="20"/>
          <w:szCs w:val="20"/>
        </w:rPr>
        <w:t>с.Красногорское</w:t>
      </w:r>
    </w:p>
    <w:p w:rsidR="006E4C00" w:rsidRPr="006E4C00" w:rsidRDefault="006E4C00" w:rsidP="006E4C00">
      <w:pPr>
        <w:tabs>
          <w:tab w:val="left" w:pos="8025"/>
        </w:tabs>
        <w:spacing w:line="276" w:lineRule="auto"/>
        <w:ind w:left="-720" w:firstLine="0"/>
        <w:jc w:val="center"/>
        <w:rPr>
          <w:rFonts w:ascii="Times New Roman" w:hAnsi="Times New Roman" w:cs="Times New Roman"/>
          <w:sz w:val="20"/>
          <w:szCs w:val="20"/>
        </w:rPr>
      </w:pPr>
    </w:p>
    <w:p w:rsidR="006E4C00" w:rsidRPr="006E4C00" w:rsidRDefault="00E5672A" w:rsidP="006E4C00">
      <w:pPr>
        <w:spacing w:line="276" w:lineRule="auto"/>
        <w:ind w:firstLine="0"/>
        <w:rPr>
          <w:rFonts w:ascii="Times New Roman" w:hAnsi="Times New Roman" w:cs="Times New Roman"/>
          <w:sz w:val="20"/>
          <w:szCs w:val="20"/>
        </w:rPr>
      </w:pPr>
      <w:r>
        <w:rPr>
          <w:rFonts w:ascii="Times New Roman" w:hAnsi="Times New Roman" w:cs="Times New Roman"/>
          <w:noProof/>
          <w:sz w:val="20"/>
          <w:szCs w:val="20"/>
        </w:rPr>
        <w:pict>
          <v:shape id="_x0000_s1067" type="#_x0000_t202" style="position:absolute;left:0;text-align:left;margin-left:-9pt;margin-top:4.4pt;width:260.5pt;height:109.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" stroked="f" strokecolor="blue">
            <v:textbox>
              <w:txbxContent>
                <w:p w:rsidR="006E4C00" w:rsidRPr="002E4770" w:rsidRDefault="006E4C00" w:rsidP="006E4C00">
                  <w:pPr>
                    <w:ind w:firstLine="0"/>
                    <w:rPr>
                      <w:rFonts w:ascii="Times New Roman" w:hAnsi="Times New Roman"/>
                      <w:sz w:val="20"/>
                      <w:szCs w:val="20"/>
                    </w:rPr>
                  </w:pPr>
                  <w:r w:rsidRPr="002E4770">
                    <w:rPr>
                      <w:rFonts w:ascii="Times New Roman" w:hAnsi="Times New Roman"/>
                      <w:sz w:val="20"/>
                      <w:szCs w:val="20"/>
                    </w:rPr>
                    <w:t>О внесении изменений в муниципальнуюпрограмму «Поддержка молодых специалистов муниципального образования Красногорский район Алтайского края на 2020 – 2024 годы», утвержденную постановлением Администрации района от 25 .03.2020 № 147 «Об утверждении муниципальной программы «Поддержка молодых специалистов муниципального образования Красногорский район Алтайского края» на</w:t>
                  </w:r>
                  <w:r w:rsidRPr="003577C9">
                    <w:rPr>
                      <w:rFonts w:ascii="Times New Roman" w:hAnsi="Times New Roman"/>
                      <w:sz w:val="28"/>
                      <w:szCs w:val="28"/>
                    </w:rPr>
                    <w:t xml:space="preserve"> </w:t>
                  </w:r>
                  <w:r w:rsidRPr="002E4770">
                    <w:rPr>
                      <w:rFonts w:ascii="Times New Roman" w:hAnsi="Times New Roman"/>
                      <w:sz w:val="20"/>
                      <w:szCs w:val="20"/>
                    </w:rPr>
                    <w:t>2020 – 2024 годы»</w:t>
                  </w:r>
                </w:p>
                <w:p w:rsidR="006E4C00" w:rsidRPr="002E4770" w:rsidRDefault="006E4C00" w:rsidP="006E4C00">
                  <w:pPr>
                    <w:ind w:firstLine="0"/>
                    <w:rPr>
                      <w:rFonts w:ascii="Times New Roman" w:hAnsi="Times New Roman"/>
                      <w:sz w:val="20"/>
                      <w:szCs w:val="20"/>
                    </w:rPr>
                  </w:pPr>
                </w:p>
                <w:p w:rsidR="006E4C00" w:rsidRPr="00E71637" w:rsidRDefault="006E4C00" w:rsidP="006E4C00">
                  <w:pPr>
                    <w:ind w:firstLine="0"/>
                    <w:jc w:val="left"/>
                    <w:rPr>
                      <w:rFonts w:ascii="Times New Roman" w:hAnsi="Times New Roman"/>
                      <w:sz w:val="28"/>
                      <w:szCs w:val="28"/>
                    </w:rPr>
                  </w:pPr>
                </w:p>
              </w:txbxContent>
            </v:textbox>
          </v:shape>
        </w:pict>
      </w:r>
    </w:p>
    <w:p w:rsidR="006E4C00" w:rsidRPr="006E4C00" w:rsidRDefault="006E4C00" w:rsidP="006E4C00">
      <w:pPr>
        <w:pStyle w:val="1"/>
        <w:spacing w:before="0" w:after="0" w:line="276" w:lineRule="auto"/>
        <w:rPr>
          <w:rFonts w:ascii="Times New Roman" w:hAnsi="Times New Roman" w:cs="Times New Roman"/>
          <w:sz w:val="20"/>
          <w:szCs w:val="20"/>
        </w:rPr>
      </w:pPr>
    </w:p>
    <w:p w:rsidR="006E4C00" w:rsidRPr="006E4C00" w:rsidRDefault="006E4C00" w:rsidP="006E4C00">
      <w:pPr>
        <w:spacing w:line="276" w:lineRule="auto"/>
        <w:ind w:firstLine="0"/>
        <w:rPr>
          <w:rFonts w:ascii="Times New Roman" w:hAnsi="Times New Roman" w:cs="Times New Roman"/>
          <w:sz w:val="20"/>
          <w:szCs w:val="20"/>
        </w:rPr>
      </w:pPr>
    </w:p>
    <w:p w:rsidR="006E4C00" w:rsidRPr="006E4C00" w:rsidRDefault="006E4C00" w:rsidP="006E4C00">
      <w:pPr>
        <w:ind w:firstLine="0"/>
        <w:rPr>
          <w:rFonts w:ascii="Times New Roman" w:hAnsi="Times New Roman" w:cs="Times New Roman"/>
          <w:sz w:val="20"/>
          <w:szCs w:val="20"/>
        </w:rPr>
      </w:pPr>
    </w:p>
    <w:p w:rsidR="006E4C00" w:rsidRPr="006E4C00" w:rsidRDefault="006E4C00" w:rsidP="006E4C00">
      <w:pPr>
        <w:ind w:firstLine="0"/>
        <w:rPr>
          <w:rFonts w:ascii="Times New Roman" w:hAnsi="Times New Roman" w:cs="Times New Roman"/>
          <w:sz w:val="20"/>
          <w:szCs w:val="20"/>
        </w:rPr>
      </w:pPr>
    </w:p>
    <w:p w:rsidR="006E4C00" w:rsidRPr="006E4C00" w:rsidRDefault="006E4C00" w:rsidP="006E4C00">
      <w:pPr>
        <w:ind w:firstLine="0"/>
        <w:rPr>
          <w:rFonts w:ascii="Times New Roman" w:hAnsi="Times New Roman" w:cs="Times New Roman"/>
          <w:sz w:val="20"/>
          <w:szCs w:val="20"/>
        </w:rPr>
      </w:pPr>
    </w:p>
    <w:p w:rsidR="006E4C00" w:rsidRPr="006E4C00" w:rsidRDefault="006E4C00" w:rsidP="006E4C00">
      <w:pPr>
        <w:ind w:firstLine="0"/>
        <w:rPr>
          <w:rFonts w:ascii="Times New Roman" w:hAnsi="Times New Roman" w:cs="Times New Roman"/>
          <w:sz w:val="20"/>
          <w:szCs w:val="20"/>
        </w:rPr>
      </w:pPr>
    </w:p>
    <w:p w:rsidR="006E4C00" w:rsidRPr="006E4C00" w:rsidRDefault="006E4C00" w:rsidP="006E4C00">
      <w:pPr>
        <w:rPr>
          <w:rFonts w:ascii="Times New Roman" w:hAnsi="Times New Roman" w:cs="Times New Roman"/>
          <w:sz w:val="20"/>
          <w:szCs w:val="20"/>
        </w:rPr>
      </w:pPr>
    </w:p>
    <w:p w:rsidR="006E4C00" w:rsidRPr="006E4C00" w:rsidRDefault="006E4C00" w:rsidP="006E4C00">
      <w:pPr>
        <w:rPr>
          <w:rFonts w:ascii="Times New Roman" w:hAnsi="Times New Roman" w:cs="Times New Roman"/>
          <w:sz w:val="20"/>
          <w:szCs w:val="20"/>
        </w:rPr>
      </w:pPr>
    </w:p>
    <w:p w:rsidR="006E4C00" w:rsidRPr="006E4C00" w:rsidRDefault="006E4C00" w:rsidP="006E4C00">
      <w:pPr>
        <w:rPr>
          <w:rFonts w:ascii="Times New Roman" w:hAnsi="Times New Roman" w:cs="Times New Roman"/>
          <w:sz w:val="20"/>
          <w:szCs w:val="20"/>
        </w:rPr>
      </w:pPr>
    </w:p>
    <w:p w:rsidR="006E4C00" w:rsidRPr="006E4C00" w:rsidRDefault="006E4C00" w:rsidP="002E4770">
      <w:pPr>
        <w:ind w:firstLine="0"/>
        <w:rPr>
          <w:rFonts w:ascii="Times New Roman" w:hAnsi="Times New Roman" w:cs="Times New Roman"/>
          <w:sz w:val="20"/>
          <w:szCs w:val="20"/>
        </w:rPr>
      </w:pPr>
    </w:p>
    <w:p w:rsidR="006E4C00" w:rsidRPr="006E4C00" w:rsidRDefault="006E4C00" w:rsidP="006E4C00">
      <w:pPr>
        <w:ind w:firstLine="0"/>
        <w:rPr>
          <w:rFonts w:ascii="Times New Roman" w:hAnsi="Times New Roman" w:cs="Times New Roman"/>
          <w:sz w:val="20"/>
          <w:szCs w:val="20"/>
        </w:rPr>
      </w:pPr>
      <w:r w:rsidRPr="006E4C00">
        <w:rPr>
          <w:rFonts w:ascii="Times New Roman" w:hAnsi="Times New Roman" w:cs="Times New Roman"/>
          <w:sz w:val="20"/>
          <w:szCs w:val="20"/>
        </w:rPr>
        <w:t xml:space="preserve">В соответствии со статьей 179 Бюджетного кодекса Российской Федерации </w:t>
      </w:r>
    </w:p>
    <w:p w:rsidR="006E4C00" w:rsidRPr="006E4C00" w:rsidRDefault="006E4C00" w:rsidP="006E4C00">
      <w:pPr>
        <w:ind w:firstLine="0"/>
        <w:rPr>
          <w:rFonts w:ascii="Times New Roman" w:hAnsi="Times New Roman" w:cs="Times New Roman"/>
          <w:sz w:val="20"/>
          <w:szCs w:val="20"/>
        </w:rPr>
      </w:pPr>
      <w:r w:rsidRPr="006E4C00">
        <w:rPr>
          <w:rFonts w:ascii="Times New Roman" w:hAnsi="Times New Roman" w:cs="Times New Roman"/>
          <w:sz w:val="20"/>
          <w:szCs w:val="20"/>
        </w:rPr>
        <w:t>ПОСТАНОВЛЯЮ:</w:t>
      </w:r>
    </w:p>
    <w:p w:rsidR="006E4C00" w:rsidRPr="006E4C00" w:rsidRDefault="006E4C00" w:rsidP="006E4C00">
      <w:pPr>
        <w:ind w:firstLine="0"/>
        <w:rPr>
          <w:rFonts w:ascii="Times New Roman" w:hAnsi="Times New Roman" w:cs="Times New Roman"/>
          <w:sz w:val="20"/>
          <w:szCs w:val="20"/>
        </w:rPr>
      </w:pPr>
      <w:r w:rsidRPr="006E4C00">
        <w:rPr>
          <w:rFonts w:ascii="Times New Roman" w:hAnsi="Times New Roman" w:cs="Times New Roman"/>
          <w:sz w:val="20"/>
          <w:szCs w:val="20"/>
        </w:rPr>
        <w:t xml:space="preserve">         1.Внести в муниципальную программу «Поддержка молодых специалистов муниципального образования Красногорский район Алтайского края на 2020 – 2024 годы», утвержденную постановлением Администрации района от 25 .03.2020 № 147 «Об утверждении муниципальной программы «Поддержка молодых специалистов муниципального образования Красногорский район Алтайского края» на 2021 – 2025 годы» следующие изменения:</w:t>
      </w:r>
    </w:p>
    <w:p w:rsidR="006E4C00" w:rsidRPr="006E4C00" w:rsidRDefault="006E4C00" w:rsidP="006E4C00">
      <w:pPr>
        <w:ind w:firstLine="0"/>
        <w:rPr>
          <w:rFonts w:ascii="Times New Roman" w:hAnsi="Times New Roman" w:cs="Times New Roman"/>
          <w:sz w:val="20"/>
          <w:szCs w:val="20"/>
        </w:rPr>
      </w:pPr>
      <w:r w:rsidRPr="006E4C00">
        <w:rPr>
          <w:rFonts w:ascii="Times New Roman" w:hAnsi="Times New Roman" w:cs="Times New Roman"/>
          <w:sz w:val="20"/>
          <w:szCs w:val="20"/>
        </w:rPr>
        <w:t xml:space="preserve">         1.1. По тексту слова «муниципальная программа «Поддержка молодых специалистов муниципального образования Красногорский район Алтайского края на 2020 – 2024 годы» заменить на слова «муниципальная программа«Поддержка молодых специалистов муниципального образования Красногорский район Алтайского края».</w:t>
      </w:r>
    </w:p>
    <w:p w:rsidR="006E4C00" w:rsidRPr="006E4C00" w:rsidRDefault="006E4C00" w:rsidP="006E4C00">
      <w:pPr>
        <w:ind w:firstLine="0"/>
        <w:outlineLvl w:val="1"/>
        <w:rPr>
          <w:rFonts w:ascii="Times New Roman" w:hAnsi="Times New Roman" w:cs="Times New Roman"/>
          <w:sz w:val="20"/>
          <w:szCs w:val="20"/>
        </w:rPr>
      </w:pPr>
      <w:r w:rsidRPr="006E4C00">
        <w:rPr>
          <w:rFonts w:ascii="Times New Roman" w:hAnsi="Times New Roman" w:cs="Times New Roman"/>
          <w:sz w:val="20"/>
          <w:szCs w:val="20"/>
        </w:rPr>
        <w:t>1.2В паспорте муниципальной программы«Поддержка молодых специалистов муниципального образования Красногорский район Алтайского края» позицию «Объем финансирования программы» изложить в новой редакции:</w:t>
      </w:r>
    </w:p>
    <w:p w:rsidR="006E4C00" w:rsidRPr="006E4C00" w:rsidRDefault="006E4C00" w:rsidP="006E4C00">
      <w:pPr>
        <w:ind w:firstLine="0"/>
        <w:outlineLvl w:val="1"/>
        <w:rPr>
          <w:rFonts w:ascii="Times New Roman" w:hAnsi="Times New Roman" w:cs="Times New Roman"/>
          <w:sz w:val="20"/>
          <w:szCs w:val="20"/>
        </w:rPr>
      </w:pPr>
    </w:p>
    <w:tbl>
      <w:tblPr>
        <w:tblStyle w:val="a4"/>
        <w:tblW w:w="0" w:type="auto"/>
        <w:tblLook w:val="04A0"/>
      </w:tblPr>
      <w:tblGrid>
        <w:gridCol w:w="2802"/>
        <w:gridCol w:w="6768"/>
      </w:tblGrid>
      <w:tr w:rsidR="006E4C00" w:rsidRPr="006E4C00" w:rsidTr="00FA242B">
        <w:tc>
          <w:tcPr>
            <w:tcW w:w="2802" w:type="dxa"/>
          </w:tcPr>
          <w:p w:rsidR="006E4C00" w:rsidRPr="006E4C00" w:rsidRDefault="006E4C00" w:rsidP="00FA242B">
            <w:pPr>
              <w:ind w:firstLine="0"/>
              <w:outlineLvl w:val="1"/>
              <w:rPr>
                <w:rFonts w:ascii="Times New Roman" w:hAnsi="Times New Roman" w:cs="Times New Roman"/>
                <w:sz w:val="20"/>
                <w:szCs w:val="20"/>
              </w:rPr>
            </w:pPr>
            <w:r w:rsidRPr="006E4C00">
              <w:rPr>
                <w:rFonts w:ascii="Times New Roman" w:hAnsi="Times New Roman" w:cs="Times New Roman"/>
                <w:sz w:val="20"/>
                <w:szCs w:val="20"/>
              </w:rPr>
              <w:t>Объем финансирования программы</w:t>
            </w:r>
          </w:p>
        </w:tc>
        <w:tc>
          <w:tcPr>
            <w:tcW w:w="6768" w:type="dxa"/>
          </w:tcPr>
          <w:p w:rsidR="006E4C00" w:rsidRPr="006E4C00" w:rsidRDefault="006E4C00" w:rsidP="00FA242B">
            <w:pPr>
              <w:ind w:firstLine="0"/>
              <w:outlineLvl w:val="1"/>
              <w:rPr>
                <w:rFonts w:ascii="Times New Roman" w:hAnsi="Times New Roman" w:cs="Times New Roman"/>
                <w:sz w:val="20"/>
                <w:szCs w:val="20"/>
              </w:rPr>
            </w:pPr>
            <w:r w:rsidRPr="006E4C00">
              <w:rPr>
                <w:rFonts w:ascii="Times New Roman" w:hAnsi="Times New Roman" w:cs="Times New Roman"/>
                <w:sz w:val="20"/>
                <w:szCs w:val="20"/>
              </w:rPr>
              <w:t>Общий объем финансирования муниципальной программы «Поддержка молодых специалистов муниципального образования Красногорский район Алтайского края на 2020 – 2024 годы»960 тыс. рублей, в том числе по годам:</w:t>
            </w:r>
          </w:p>
          <w:p w:rsidR="006E4C00" w:rsidRPr="006E4C00" w:rsidRDefault="006E4C00" w:rsidP="00FA242B">
            <w:pPr>
              <w:rPr>
                <w:rFonts w:ascii="Times New Roman" w:hAnsi="Times New Roman" w:cs="Times New Roman"/>
                <w:sz w:val="20"/>
                <w:szCs w:val="20"/>
              </w:rPr>
            </w:pPr>
            <w:r w:rsidRPr="006E4C00">
              <w:rPr>
                <w:rFonts w:ascii="Times New Roman" w:hAnsi="Times New Roman" w:cs="Times New Roman"/>
                <w:sz w:val="20"/>
                <w:szCs w:val="20"/>
              </w:rPr>
              <w:t>2020 год- 90 тыс.рублей;</w:t>
            </w:r>
          </w:p>
          <w:p w:rsidR="006E4C00" w:rsidRPr="006E4C00" w:rsidRDefault="006E4C00" w:rsidP="00FA242B">
            <w:pPr>
              <w:rPr>
                <w:rFonts w:ascii="Times New Roman" w:hAnsi="Times New Roman" w:cs="Times New Roman"/>
                <w:sz w:val="20"/>
                <w:szCs w:val="20"/>
              </w:rPr>
            </w:pPr>
            <w:r w:rsidRPr="006E4C00">
              <w:rPr>
                <w:rFonts w:ascii="Times New Roman" w:hAnsi="Times New Roman" w:cs="Times New Roman"/>
                <w:sz w:val="20"/>
                <w:szCs w:val="20"/>
              </w:rPr>
              <w:t>2021 год –245 тыс. рублей;</w:t>
            </w:r>
          </w:p>
          <w:p w:rsidR="006E4C00" w:rsidRPr="006E4C00" w:rsidRDefault="006E4C00" w:rsidP="00FA242B">
            <w:pPr>
              <w:rPr>
                <w:rFonts w:ascii="Times New Roman" w:hAnsi="Times New Roman" w:cs="Times New Roman"/>
                <w:sz w:val="20"/>
                <w:szCs w:val="20"/>
              </w:rPr>
            </w:pPr>
            <w:r w:rsidRPr="006E4C00">
              <w:rPr>
                <w:rFonts w:ascii="Times New Roman" w:hAnsi="Times New Roman" w:cs="Times New Roman"/>
                <w:sz w:val="20"/>
                <w:szCs w:val="20"/>
              </w:rPr>
              <w:t>2022 год –215 тыс. рублей;</w:t>
            </w:r>
          </w:p>
          <w:p w:rsidR="006E4C00" w:rsidRPr="006E4C00" w:rsidRDefault="006E4C00" w:rsidP="00FA242B">
            <w:pPr>
              <w:rPr>
                <w:rFonts w:ascii="Times New Roman" w:hAnsi="Times New Roman" w:cs="Times New Roman"/>
                <w:sz w:val="20"/>
                <w:szCs w:val="20"/>
              </w:rPr>
            </w:pPr>
            <w:r w:rsidRPr="006E4C00">
              <w:rPr>
                <w:rFonts w:ascii="Times New Roman" w:hAnsi="Times New Roman" w:cs="Times New Roman"/>
                <w:sz w:val="20"/>
                <w:szCs w:val="20"/>
              </w:rPr>
              <w:t>2023 год –320 тыс. рублей;</w:t>
            </w:r>
          </w:p>
          <w:p w:rsidR="006E4C00" w:rsidRPr="006E4C00" w:rsidRDefault="006E4C00" w:rsidP="00FA242B">
            <w:pPr>
              <w:rPr>
                <w:rFonts w:ascii="Times New Roman" w:hAnsi="Times New Roman" w:cs="Times New Roman"/>
                <w:sz w:val="20"/>
                <w:szCs w:val="20"/>
              </w:rPr>
            </w:pPr>
            <w:r w:rsidRPr="006E4C00">
              <w:rPr>
                <w:rFonts w:ascii="Times New Roman" w:hAnsi="Times New Roman" w:cs="Times New Roman"/>
                <w:sz w:val="20"/>
                <w:szCs w:val="20"/>
              </w:rPr>
              <w:t>2024 год –90 тыс. рублей.</w:t>
            </w:r>
          </w:p>
          <w:p w:rsidR="006E4C00" w:rsidRPr="006E4C00" w:rsidRDefault="006E4C00" w:rsidP="00FA242B">
            <w:pPr>
              <w:ind w:firstLine="0"/>
              <w:outlineLvl w:val="1"/>
              <w:rPr>
                <w:rFonts w:ascii="Times New Roman" w:hAnsi="Times New Roman" w:cs="Times New Roman"/>
                <w:sz w:val="20"/>
                <w:szCs w:val="20"/>
              </w:rPr>
            </w:pPr>
          </w:p>
        </w:tc>
      </w:tr>
    </w:tbl>
    <w:p w:rsidR="006E4C00" w:rsidRPr="006E4C00" w:rsidRDefault="006E4C00" w:rsidP="006E4C00">
      <w:pPr>
        <w:ind w:firstLine="0"/>
        <w:outlineLvl w:val="1"/>
        <w:rPr>
          <w:rFonts w:ascii="Times New Roman" w:hAnsi="Times New Roman" w:cs="Times New Roman"/>
          <w:sz w:val="20"/>
          <w:szCs w:val="20"/>
        </w:rPr>
      </w:pPr>
    </w:p>
    <w:p w:rsidR="006E4C00" w:rsidRPr="006E4C00" w:rsidRDefault="006E4C00" w:rsidP="006E4C00">
      <w:pPr>
        <w:ind w:firstLine="567"/>
        <w:rPr>
          <w:rFonts w:ascii="Times New Roman" w:hAnsi="Times New Roman" w:cs="Times New Roman"/>
          <w:sz w:val="20"/>
          <w:szCs w:val="20"/>
        </w:rPr>
      </w:pPr>
      <w:r w:rsidRPr="006E4C00">
        <w:rPr>
          <w:rFonts w:ascii="Times New Roman" w:hAnsi="Times New Roman" w:cs="Times New Roman"/>
          <w:sz w:val="20"/>
          <w:szCs w:val="20"/>
        </w:rPr>
        <w:t>1.4. Таблицу 2 «Перечень муниципальной программы Красногорского района Алтайского края«Поддержка молодых специалистов муниципального образования Красногорский район Алтайского края» изложить в новой редакции (прилагается).</w:t>
      </w:r>
    </w:p>
    <w:p w:rsidR="006E4C00" w:rsidRPr="006E4C00" w:rsidRDefault="002E4770" w:rsidP="006E4C00">
      <w:pPr>
        <w:ind w:firstLine="567"/>
        <w:rPr>
          <w:rFonts w:ascii="Times New Roman" w:hAnsi="Times New Roman" w:cs="Times New Roman"/>
          <w:sz w:val="20"/>
          <w:szCs w:val="20"/>
        </w:rPr>
      </w:pPr>
      <w:r>
        <w:rPr>
          <w:rFonts w:ascii="Times New Roman" w:hAnsi="Times New Roman" w:cs="Times New Roman"/>
          <w:sz w:val="20"/>
          <w:szCs w:val="20"/>
        </w:rPr>
        <w:t xml:space="preserve">2. </w:t>
      </w:r>
      <w:r w:rsidR="006E4C00" w:rsidRPr="006E4C00">
        <w:rPr>
          <w:rFonts w:ascii="Times New Roman" w:hAnsi="Times New Roman" w:cs="Times New Roman"/>
          <w:sz w:val="20"/>
          <w:szCs w:val="20"/>
        </w:rPr>
        <w:t xml:space="preserve">Настоящее постановление обнародовать на официальном сайте Администрации Красногорского района. </w:t>
      </w:r>
    </w:p>
    <w:p w:rsidR="006E4C00" w:rsidRPr="006E4C00" w:rsidRDefault="006E4C00" w:rsidP="006E4C00">
      <w:pPr>
        <w:ind w:firstLine="567"/>
        <w:rPr>
          <w:rFonts w:ascii="Times New Roman" w:hAnsi="Times New Roman" w:cs="Times New Roman"/>
          <w:sz w:val="20"/>
          <w:szCs w:val="20"/>
        </w:rPr>
      </w:pPr>
      <w:r w:rsidRPr="006E4C00">
        <w:rPr>
          <w:rFonts w:ascii="Times New Roman" w:hAnsi="Times New Roman" w:cs="Times New Roman"/>
          <w:sz w:val="20"/>
          <w:szCs w:val="20"/>
        </w:rPr>
        <w:lastRenderedPageBreak/>
        <w:t>3.</w:t>
      </w:r>
      <w:r w:rsidR="002E4770">
        <w:rPr>
          <w:rFonts w:ascii="Times New Roman" w:hAnsi="Times New Roman" w:cs="Times New Roman"/>
          <w:sz w:val="20"/>
          <w:szCs w:val="20"/>
        </w:rPr>
        <w:t xml:space="preserve"> </w:t>
      </w:r>
      <w:r w:rsidRPr="006E4C00">
        <w:rPr>
          <w:rFonts w:ascii="Times New Roman" w:hAnsi="Times New Roman" w:cs="Times New Roman"/>
          <w:sz w:val="20"/>
          <w:szCs w:val="20"/>
        </w:rPr>
        <w:t>Контроль за исполнением настоящего постановления возложить на заместителя главы Администрации района Князеву Л.Н.</w:t>
      </w:r>
    </w:p>
    <w:p w:rsidR="006E4C00" w:rsidRPr="006E4C00" w:rsidRDefault="006E4C00" w:rsidP="006E4C00">
      <w:pPr>
        <w:rPr>
          <w:rFonts w:ascii="Times New Roman" w:hAnsi="Times New Roman" w:cs="Times New Roman"/>
          <w:sz w:val="20"/>
          <w:szCs w:val="20"/>
        </w:rPr>
      </w:pPr>
    </w:p>
    <w:p w:rsidR="006E4C00" w:rsidRPr="006E4C00" w:rsidRDefault="006E4C00" w:rsidP="006E4C00">
      <w:pPr>
        <w:rPr>
          <w:rFonts w:ascii="Times New Roman" w:hAnsi="Times New Roman" w:cs="Times New Roman"/>
          <w:sz w:val="20"/>
          <w:szCs w:val="20"/>
        </w:rPr>
      </w:pPr>
    </w:p>
    <w:p w:rsidR="006E4C00" w:rsidRPr="006E4C00" w:rsidRDefault="006E4C00" w:rsidP="006E4C00">
      <w:pPr>
        <w:rPr>
          <w:rFonts w:ascii="Times New Roman" w:hAnsi="Times New Roman" w:cs="Times New Roman"/>
          <w:sz w:val="20"/>
          <w:szCs w:val="20"/>
        </w:rPr>
      </w:pPr>
    </w:p>
    <w:p w:rsidR="006E4C00" w:rsidRPr="006E4C00" w:rsidRDefault="006E4C00" w:rsidP="006E4C00">
      <w:pPr>
        <w:ind w:firstLine="0"/>
        <w:jc w:val="left"/>
        <w:rPr>
          <w:rFonts w:ascii="Times New Roman" w:hAnsi="Times New Roman" w:cs="Times New Roman"/>
          <w:sz w:val="20"/>
          <w:szCs w:val="20"/>
        </w:rPr>
      </w:pPr>
      <w:r w:rsidRPr="006E4C00">
        <w:rPr>
          <w:rFonts w:ascii="Times New Roman" w:hAnsi="Times New Roman" w:cs="Times New Roman"/>
          <w:sz w:val="20"/>
          <w:szCs w:val="20"/>
        </w:rPr>
        <w:t xml:space="preserve">Глава района                            </w:t>
      </w:r>
      <w:r w:rsidR="00992B84">
        <w:rPr>
          <w:rFonts w:ascii="Times New Roman" w:hAnsi="Times New Roman" w:cs="Times New Roman"/>
          <w:sz w:val="20"/>
          <w:szCs w:val="20"/>
        </w:rPr>
        <w:t xml:space="preserve">                    </w:t>
      </w:r>
      <w:r w:rsidRPr="006E4C00">
        <w:rPr>
          <w:rFonts w:ascii="Times New Roman" w:hAnsi="Times New Roman" w:cs="Times New Roman"/>
          <w:sz w:val="20"/>
          <w:szCs w:val="20"/>
        </w:rPr>
        <w:t xml:space="preserve">        </w:t>
      </w:r>
      <w:r w:rsidR="002E4770">
        <w:rPr>
          <w:rFonts w:ascii="Times New Roman" w:hAnsi="Times New Roman" w:cs="Times New Roman"/>
          <w:sz w:val="20"/>
          <w:szCs w:val="20"/>
        </w:rPr>
        <w:t xml:space="preserve">                                                                         </w:t>
      </w:r>
      <w:r w:rsidRPr="006E4C00">
        <w:rPr>
          <w:rFonts w:ascii="Times New Roman" w:hAnsi="Times New Roman" w:cs="Times New Roman"/>
          <w:sz w:val="20"/>
          <w:szCs w:val="20"/>
        </w:rPr>
        <w:t xml:space="preserve">                А.Л. Вожаков</w:t>
      </w:r>
    </w:p>
    <w:p w:rsidR="006E4C00" w:rsidRDefault="006E4C00" w:rsidP="006E4C00">
      <w:pPr>
        <w:ind w:firstLine="0"/>
        <w:jc w:val="left"/>
        <w:rPr>
          <w:rFonts w:ascii="Times New Roman" w:hAnsi="Times New Roman"/>
          <w:sz w:val="28"/>
          <w:szCs w:val="28"/>
        </w:rPr>
      </w:pPr>
    </w:p>
    <w:p w:rsidR="006E4C00" w:rsidRDefault="006E4C00" w:rsidP="006E4C00">
      <w:pPr>
        <w:ind w:firstLine="0"/>
        <w:jc w:val="left"/>
        <w:rPr>
          <w:rFonts w:ascii="Times New Roman" w:hAnsi="Times New Roman"/>
          <w:sz w:val="28"/>
          <w:szCs w:val="28"/>
        </w:rPr>
      </w:pPr>
    </w:p>
    <w:p w:rsidR="007B273E" w:rsidRPr="007B273E" w:rsidRDefault="007B273E" w:rsidP="007B273E">
      <w:pPr>
        <w:jc w:val="center"/>
        <w:rPr>
          <w:rFonts w:ascii="Times New Roman" w:hAnsi="Times New Roman" w:cs="Times New Roman"/>
          <w:b/>
          <w:bCs/>
          <w:sz w:val="20"/>
          <w:szCs w:val="20"/>
        </w:rPr>
      </w:pPr>
      <w:r w:rsidRPr="007B273E">
        <w:rPr>
          <w:rFonts w:ascii="Times New Roman" w:hAnsi="Times New Roman" w:cs="Times New Roman"/>
          <w:b/>
          <w:sz w:val="20"/>
          <w:szCs w:val="20"/>
        </w:rPr>
        <w:t>АДМИНИСТРАЦИЯ КРАСНОГОРСКОГО РАЙОНА</w:t>
      </w:r>
    </w:p>
    <w:p w:rsidR="007B273E" w:rsidRPr="007B273E" w:rsidRDefault="007B273E" w:rsidP="007B273E">
      <w:pPr>
        <w:jc w:val="center"/>
        <w:rPr>
          <w:rFonts w:ascii="Times New Roman" w:hAnsi="Times New Roman" w:cs="Times New Roman"/>
          <w:b/>
          <w:bCs/>
          <w:sz w:val="20"/>
          <w:szCs w:val="20"/>
        </w:rPr>
      </w:pPr>
      <w:r w:rsidRPr="007B273E">
        <w:rPr>
          <w:rFonts w:ascii="Times New Roman" w:hAnsi="Times New Roman" w:cs="Times New Roman"/>
          <w:b/>
          <w:sz w:val="20"/>
          <w:szCs w:val="20"/>
        </w:rPr>
        <w:t>АЛТАЙСКОГО КРАЯ</w:t>
      </w:r>
    </w:p>
    <w:p w:rsidR="007B273E" w:rsidRPr="007B273E" w:rsidRDefault="007B273E" w:rsidP="007B273E">
      <w:pPr>
        <w:jc w:val="center"/>
        <w:rPr>
          <w:rFonts w:ascii="Times New Roman" w:hAnsi="Times New Roman" w:cs="Times New Roman"/>
          <w:b/>
          <w:bCs/>
          <w:sz w:val="20"/>
          <w:szCs w:val="20"/>
        </w:rPr>
      </w:pPr>
    </w:p>
    <w:p w:rsidR="007B273E" w:rsidRPr="007B273E" w:rsidRDefault="007B273E" w:rsidP="007B273E">
      <w:pPr>
        <w:jc w:val="center"/>
        <w:rPr>
          <w:rFonts w:ascii="Times New Roman" w:hAnsi="Times New Roman" w:cs="Times New Roman"/>
          <w:b/>
          <w:bCs/>
          <w:sz w:val="20"/>
          <w:szCs w:val="20"/>
        </w:rPr>
      </w:pPr>
      <w:r w:rsidRPr="007B273E">
        <w:rPr>
          <w:rFonts w:ascii="Times New Roman" w:hAnsi="Times New Roman" w:cs="Times New Roman"/>
          <w:b/>
          <w:sz w:val="20"/>
          <w:szCs w:val="20"/>
        </w:rPr>
        <w:t>П О С Т А Н О В Л Е Н И Е</w:t>
      </w:r>
    </w:p>
    <w:p w:rsidR="007B273E" w:rsidRPr="007B273E" w:rsidRDefault="007B273E" w:rsidP="007B273E">
      <w:pPr>
        <w:jc w:val="center"/>
        <w:rPr>
          <w:rFonts w:ascii="Times New Roman" w:hAnsi="Times New Roman" w:cs="Times New Roman"/>
          <w:b/>
          <w:bCs/>
          <w:sz w:val="20"/>
          <w:szCs w:val="20"/>
        </w:rPr>
      </w:pPr>
    </w:p>
    <w:tbl>
      <w:tblPr>
        <w:tblW w:w="0" w:type="auto"/>
        <w:tblLook w:val="01E0"/>
      </w:tblPr>
      <w:tblGrid>
        <w:gridCol w:w="4785"/>
        <w:gridCol w:w="4786"/>
      </w:tblGrid>
      <w:tr w:rsidR="007B273E" w:rsidRPr="007B273E" w:rsidTr="00FA242B">
        <w:tc>
          <w:tcPr>
            <w:tcW w:w="4785" w:type="dxa"/>
          </w:tcPr>
          <w:p w:rsidR="007B273E" w:rsidRPr="007B273E" w:rsidRDefault="007B273E" w:rsidP="007B273E">
            <w:pPr>
              <w:ind w:firstLine="0"/>
              <w:rPr>
                <w:rFonts w:ascii="Times New Roman" w:hAnsi="Times New Roman" w:cs="Times New Roman"/>
                <w:b/>
                <w:bCs/>
                <w:sz w:val="20"/>
                <w:szCs w:val="20"/>
              </w:rPr>
            </w:pPr>
            <w:r w:rsidRPr="007B273E">
              <w:rPr>
                <w:rFonts w:ascii="Times New Roman" w:hAnsi="Times New Roman" w:cs="Times New Roman"/>
                <w:sz w:val="20"/>
                <w:szCs w:val="20"/>
              </w:rPr>
              <w:t>30.01.2024</w:t>
            </w:r>
          </w:p>
        </w:tc>
        <w:tc>
          <w:tcPr>
            <w:tcW w:w="4786" w:type="dxa"/>
          </w:tcPr>
          <w:p w:rsidR="007B273E" w:rsidRPr="007B273E" w:rsidRDefault="007B273E" w:rsidP="00FA242B">
            <w:pPr>
              <w:jc w:val="right"/>
              <w:rPr>
                <w:rFonts w:ascii="Times New Roman" w:hAnsi="Times New Roman" w:cs="Times New Roman"/>
                <w:b/>
                <w:bCs/>
                <w:sz w:val="20"/>
                <w:szCs w:val="20"/>
              </w:rPr>
            </w:pPr>
            <w:r w:rsidRPr="007B273E">
              <w:rPr>
                <w:rFonts w:ascii="Times New Roman" w:hAnsi="Times New Roman" w:cs="Times New Roman"/>
                <w:sz w:val="20"/>
                <w:szCs w:val="20"/>
              </w:rPr>
              <w:t>№ 55</w:t>
            </w:r>
          </w:p>
        </w:tc>
      </w:tr>
    </w:tbl>
    <w:p w:rsidR="007B273E" w:rsidRPr="007B273E" w:rsidRDefault="007B273E" w:rsidP="007B273E">
      <w:pPr>
        <w:jc w:val="center"/>
        <w:rPr>
          <w:rFonts w:ascii="Times New Roman" w:hAnsi="Times New Roman" w:cs="Times New Roman"/>
          <w:sz w:val="20"/>
          <w:szCs w:val="20"/>
        </w:rPr>
      </w:pPr>
    </w:p>
    <w:p w:rsidR="007B273E" w:rsidRPr="007B273E" w:rsidRDefault="007B273E" w:rsidP="007B273E">
      <w:pPr>
        <w:rPr>
          <w:rFonts w:ascii="Times New Roman" w:hAnsi="Times New Roman" w:cs="Times New Roman"/>
          <w:sz w:val="20"/>
          <w:szCs w:val="20"/>
        </w:rPr>
      </w:pPr>
      <w:r>
        <w:rPr>
          <w:rFonts w:ascii="Times New Roman" w:hAnsi="Times New Roman" w:cs="Times New Roman"/>
          <w:sz w:val="20"/>
          <w:szCs w:val="20"/>
        </w:rPr>
        <w:t xml:space="preserve">                                                                     </w:t>
      </w:r>
      <w:r w:rsidRPr="007B273E">
        <w:rPr>
          <w:rFonts w:ascii="Times New Roman" w:hAnsi="Times New Roman" w:cs="Times New Roman"/>
          <w:sz w:val="20"/>
          <w:szCs w:val="20"/>
        </w:rPr>
        <w:t>с.Красногорское</w:t>
      </w:r>
    </w:p>
    <w:p w:rsidR="007B273E" w:rsidRPr="007B273E" w:rsidRDefault="00E5672A" w:rsidP="007B273E">
      <w:pPr>
        <w:jc w:val="center"/>
        <w:rPr>
          <w:rFonts w:ascii="Times New Roman" w:hAnsi="Times New Roman" w:cs="Times New Roman"/>
          <w:sz w:val="20"/>
          <w:szCs w:val="20"/>
        </w:rPr>
      </w:pPr>
      <w:r>
        <w:rPr>
          <w:rFonts w:ascii="Times New Roman" w:hAnsi="Times New Roman" w:cs="Times New Roman"/>
          <w:noProof/>
          <w:sz w:val="20"/>
          <w:szCs w:val="20"/>
        </w:rPr>
        <w:pict>
          <v:shape id="_x0000_s1068" type="#_x0000_t202" style="position:absolute;left:0;text-align:left;margin-left:-9pt;margin-top:6.2pt;width:246.75pt;height:86.55pt;z-index:251686912" stroked="f">
            <v:fill opacity="0"/>
            <v:textbox>
              <w:txbxContent>
                <w:p w:rsidR="007B273E" w:rsidRPr="007B273E" w:rsidRDefault="007B273E" w:rsidP="007B273E">
                  <w:pPr>
                    <w:pStyle w:val="1"/>
                    <w:jc w:val="both"/>
                    <w:rPr>
                      <w:rFonts w:ascii="Times New Roman" w:hAnsi="Times New Roman"/>
                      <w:color w:val="auto"/>
                      <w:sz w:val="20"/>
                      <w:szCs w:val="20"/>
                    </w:rPr>
                  </w:pPr>
                  <w:r w:rsidRPr="007B273E">
                    <w:rPr>
                      <w:rStyle w:val="ad"/>
                      <w:rFonts w:ascii="Times New Roman" w:hAnsi="Times New Roman"/>
                      <w:sz w:val="20"/>
                      <w:szCs w:val="20"/>
                    </w:rPr>
                    <w:t>О внесении изменений в постановление Администрации района                 от 16.12.2020 № 590 «Об утверждении муниципальной программы «Обеспечение населения Красногорского района Алтайского края жилищно-коммунальными услугами» на 2021-2025 годы»</w:t>
                  </w:r>
                </w:p>
                <w:p w:rsidR="007B273E" w:rsidRDefault="007B273E" w:rsidP="007B273E"/>
              </w:txbxContent>
            </v:textbox>
          </v:shape>
        </w:pict>
      </w:r>
    </w:p>
    <w:p w:rsidR="007B273E" w:rsidRPr="007B273E" w:rsidRDefault="007B273E" w:rsidP="007B273E">
      <w:pPr>
        <w:jc w:val="center"/>
        <w:rPr>
          <w:rFonts w:ascii="Times New Roman" w:hAnsi="Times New Roman" w:cs="Times New Roman"/>
          <w:sz w:val="20"/>
          <w:szCs w:val="20"/>
        </w:rPr>
      </w:pPr>
    </w:p>
    <w:p w:rsidR="007B273E" w:rsidRPr="007B273E" w:rsidRDefault="007B273E" w:rsidP="007B273E">
      <w:pPr>
        <w:jc w:val="center"/>
        <w:rPr>
          <w:rFonts w:ascii="Times New Roman" w:hAnsi="Times New Roman" w:cs="Times New Roman"/>
          <w:sz w:val="20"/>
          <w:szCs w:val="20"/>
        </w:rPr>
      </w:pPr>
    </w:p>
    <w:p w:rsidR="007B273E" w:rsidRPr="007B273E" w:rsidRDefault="007B273E" w:rsidP="007B273E">
      <w:pPr>
        <w:jc w:val="center"/>
        <w:rPr>
          <w:rFonts w:ascii="Times New Roman" w:hAnsi="Times New Roman" w:cs="Times New Roman"/>
          <w:sz w:val="20"/>
          <w:szCs w:val="20"/>
        </w:rPr>
      </w:pPr>
    </w:p>
    <w:p w:rsidR="007B273E" w:rsidRPr="007B273E" w:rsidRDefault="007B273E" w:rsidP="007B273E">
      <w:pPr>
        <w:jc w:val="center"/>
        <w:rPr>
          <w:rFonts w:ascii="Times New Roman" w:hAnsi="Times New Roman" w:cs="Times New Roman"/>
          <w:sz w:val="20"/>
          <w:szCs w:val="20"/>
        </w:rPr>
      </w:pPr>
    </w:p>
    <w:p w:rsidR="007B273E" w:rsidRPr="007B273E" w:rsidRDefault="007B273E" w:rsidP="007B273E">
      <w:pPr>
        <w:rPr>
          <w:rFonts w:ascii="Times New Roman" w:hAnsi="Times New Roman" w:cs="Times New Roman"/>
          <w:sz w:val="20"/>
          <w:szCs w:val="20"/>
        </w:rPr>
      </w:pPr>
    </w:p>
    <w:p w:rsidR="007B273E" w:rsidRPr="007B273E" w:rsidRDefault="007B273E" w:rsidP="007B273E">
      <w:pPr>
        <w:rPr>
          <w:rFonts w:ascii="Times New Roman" w:hAnsi="Times New Roman" w:cs="Times New Roman"/>
          <w:sz w:val="20"/>
          <w:szCs w:val="20"/>
        </w:rPr>
      </w:pPr>
    </w:p>
    <w:p w:rsidR="007B273E" w:rsidRPr="007B273E" w:rsidRDefault="007B273E" w:rsidP="007B273E">
      <w:pPr>
        <w:ind w:firstLine="0"/>
        <w:rPr>
          <w:rFonts w:ascii="Times New Roman" w:hAnsi="Times New Roman" w:cs="Times New Roman"/>
          <w:sz w:val="20"/>
          <w:szCs w:val="20"/>
        </w:rPr>
      </w:pPr>
    </w:p>
    <w:p w:rsidR="007B273E" w:rsidRPr="007B273E" w:rsidRDefault="007B273E" w:rsidP="007B273E">
      <w:pPr>
        <w:ind w:firstLine="720"/>
        <w:rPr>
          <w:rFonts w:ascii="Times New Roman" w:hAnsi="Times New Roman" w:cs="Times New Roman"/>
          <w:sz w:val="20"/>
          <w:szCs w:val="20"/>
        </w:rPr>
      </w:pPr>
      <w:r w:rsidRPr="007B273E">
        <w:rPr>
          <w:rFonts w:ascii="Times New Roman" w:hAnsi="Times New Roman" w:cs="Times New Roman"/>
          <w:sz w:val="20"/>
          <w:szCs w:val="20"/>
        </w:rPr>
        <w:t xml:space="preserve">В целях упорядочения финансирования </w:t>
      </w:r>
      <w:r w:rsidRPr="007B273E">
        <w:rPr>
          <w:rStyle w:val="ad"/>
          <w:rFonts w:ascii="Times New Roman" w:hAnsi="Times New Roman"/>
          <w:b w:val="0"/>
          <w:sz w:val="20"/>
          <w:szCs w:val="20"/>
        </w:rPr>
        <w:t>муниципальной программы «Обеспечение населения Красногорского района Алтайского края жилищно-коммунальными услугами» на 2021-2025 годы</w:t>
      </w:r>
      <w:r w:rsidRPr="007B273E">
        <w:rPr>
          <w:rFonts w:ascii="Times New Roman" w:hAnsi="Times New Roman" w:cs="Times New Roman"/>
          <w:sz w:val="20"/>
          <w:szCs w:val="20"/>
        </w:rPr>
        <w:t>, в соответствии со статьей 44 Устава муниципального образования Красногорский район Алтайского края</w:t>
      </w:r>
    </w:p>
    <w:p w:rsidR="007B273E" w:rsidRPr="007B273E" w:rsidRDefault="007B273E" w:rsidP="007B273E">
      <w:pPr>
        <w:rPr>
          <w:rFonts w:ascii="Times New Roman" w:hAnsi="Times New Roman" w:cs="Times New Roman"/>
          <w:sz w:val="20"/>
          <w:szCs w:val="20"/>
        </w:rPr>
      </w:pPr>
      <w:r w:rsidRPr="007B273E">
        <w:rPr>
          <w:rFonts w:ascii="Times New Roman" w:hAnsi="Times New Roman" w:cs="Times New Roman"/>
          <w:sz w:val="20"/>
          <w:szCs w:val="20"/>
        </w:rPr>
        <w:t>ПОСТАНОВЛЯЮ:</w:t>
      </w:r>
    </w:p>
    <w:p w:rsidR="007B273E" w:rsidRPr="007B273E" w:rsidRDefault="007B273E" w:rsidP="007B273E">
      <w:pPr>
        <w:ind w:firstLine="720"/>
        <w:rPr>
          <w:rFonts w:ascii="Times New Roman" w:hAnsi="Times New Roman" w:cs="Times New Roman"/>
          <w:sz w:val="20"/>
          <w:szCs w:val="20"/>
        </w:rPr>
      </w:pPr>
      <w:r>
        <w:rPr>
          <w:rFonts w:ascii="Times New Roman" w:hAnsi="Times New Roman" w:cs="Times New Roman"/>
          <w:sz w:val="20"/>
          <w:szCs w:val="20"/>
        </w:rPr>
        <w:t>1.</w:t>
      </w:r>
      <w:r w:rsidRPr="007B273E">
        <w:rPr>
          <w:rFonts w:ascii="Times New Roman" w:hAnsi="Times New Roman" w:cs="Times New Roman"/>
          <w:sz w:val="20"/>
          <w:szCs w:val="20"/>
        </w:rPr>
        <w:t xml:space="preserve">Внести в постановление  Администрации района от 16.12.2020 № 590 «Об утверждении </w:t>
      </w:r>
      <w:r w:rsidRPr="007B273E">
        <w:rPr>
          <w:rStyle w:val="ad"/>
          <w:rFonts w:ascii="Times New Roman" w:hAnsi="Times New Roman"/>
          <w:b w:val="0"/>
          <w:sz w:val="20"/>
          <w:szCs w:val="20"/>
        </w:rPr>
        <w:t>муниципальной программы «Обеспечение населения Красногорского района Алтайского края жилищно-коммунальными услугами» на 2021-2025 годы</w:t>
      </w:r>
      <w:r w:rsidRPr="007B273E">
        <w:rPr>
          <w:rFonts w:ascii="Times New Roman" w:hAnsi="Times New Roman" w:cs="Times New Roman"/>
          <w:sz w:val="20"/>
          <w:szCs w:val="20"/>
        </w:rPr>
        <w:t>» (с изменениями от 22.03.2022 №115, 03.03.2023 №83) следующие изменения:</w:t>
      </w:r>
    </w:p>
    <w:p w:rsidR="007B273E" w:rsidRPr="007B273E" w:rsidRDefault="007B273E" w:rsidP="007B273E">
      <w:pPr>
        <w:ind w:firstLine="720"/>
        <w:rPr>
          <w:rFonts w:ascii="Times New Roman" w:hAnsi="Times New Roman" w:cs="Times New Roman"/>
          <w:sz w:val="20"/>
          <w:szCs w:val="20"/>
        </w:rPr>
      </w:pPr>
      <w:r w:rsidRPr="007B273E">
        <w:rPr>
          <w:rFonts w:ascii="Times New Roman" w:hAnsi="Times New Roman" w:cs="Times New Roman"/>
          <w:sz w:val="20"/>
          <w:szCs w:val="20"/>
        </w:rPr>
        <w:t xml:space="preserve">- в названии муниципальной программы, далее по тексту слова </w:t>
      </w:r>
      <w:r w:rsidRPr="007B273E">
        <w:rPr>
          <w:rStyle w:val="ad"/>
          <w:rFonts w:ascii="Times New Roman" w:hAnsi="Times New Roman"/>
          <w:sz w:val="20"/>
          <w:szCs w:val="20"/>
        </w:rPr>
        <w:t>«</w:t>
      </w:r>
      <w:r w:rsidRPr="007B273E">
        <w:rPr>
          <w:rStyle w:val="ad"/>
          <w:rFonts w:ascii="Times New Roman" w:hAnsi="Times New Roman"/>
          <w:b w:val="0"/>
          <w:sz w:val="20"/>
          <w:szCs w:val="20"/>
        </w:rPr>
        <w:t>Обеспечение населения Красногорского района Алтайского края жилищно-коммунальными услугами» на 2021-2025 годы» заменить словами «Обеспечение населения Красногорского района Алтайского края жилищно-коммунальными услугами</w:t>
      </w:r>
      <w:r w:rsidRPr="007B273E">
        <w:rPr>
          <w:rStyle w:val="ad"/>
          <w:rFonts w:ascii="Times New Roman" w:hAnsi="Times New Roman"/>
          <w:sz w:val="20"/>
          <w:szCs w:val="20"/>
        </w:rPr>
        <w:t>»;</w:t>
      </w:r>
    </w:p>
    <w:p w:rsidR="007B273E" w:rsidRPr="007B273E" w:rsidRDefault="007B273E" w:rsidP="007B273E">
      <w:pPr>
        <w:ind w:firstLine="720"/>
        <w:rPr>
          <w:rFonts w:ascii="Times New Roman" w:hAnsi="Times New Roman" w:cs="Times New Roman"/>
          <w:sz w:val="20"/>
          <w:szCs w:val="20"/>
        </w:rPr>
      </w:pPr>
      <w:r w:rsidRPr="007B273E">
        <w:rPr>
          <w:rFonts w:ascii="Times New Roman" w:hAnsi="Times New Roman" w:cs="Times New Roman"/>
          <w:sz w:val="20"/>
          <w:szCs w:val="20"/>
        </w:rPr>
        <w:t>- в паспорте программы, утвержденной указанным выше постановлением, позицию «Объем и источники финансирования программы» изложить в следующей редакции:</w:t>
      </w:r>
    </w:p>
    <w:p w:rsidR="007B273E" w:rsidRPr="007B273E" w:rsidRDefault="007B273E" w:rsidP="007B273E">
      <w:pPr>
        <w:ind w:firstLine="720"/>
        <w:rPr>
          <w:rFonts w:ascii="Times New Roman" w:hAnsi="Times New Roman" w:cs="Times New Roman"/>
          <w:sz w:val="20"/>
          <w:szCs w:val="20"/>
        </w:rPr>
      </w:pPr>
    </w:p>
    <w:tbl>
      <w:tblPr>
        <w:tblW w:w="4944" w:type="pct"/>
        <w:tblLook w:val="01E0"/>
      </w:tblPr>
      <w:tblGrid>
        <w:gridCol w:w="3905"/>
        <w:gridCol w:w="5839"/>
      </w:tblGrid>
      <w:tr w:rsidR="007B273E" w:rsidRPr="007B273E" w:rsidTr="00FA242B">
        <w:tc>
          <w:tcPr>
            <w:tcW w:w="2004" w:type="pct"/>
          </w:tcPr>
          <w:p w:rsidR="007B273E" w:rsidRPr="007B273E" w:rsidRDefault="007B273E" w:rsidP="00FA242B">
            <w:pPr>
              <w:rPr>
                <w:rFonts w:ascii="Times New Roman" w:hAnsi="Times New Roman" w:cs="Times New Roman"/>
                <w:sz w:val="20"/>
                <w:szCs w:val="20"/>
              </w:rPr>
            </w:pPr>
            <w:r w:rsidRPr="007B273E">
              <w:rPr>
                <w:rFonts w:ascii="Times New Roman" w:hAnsi="Times New Roman" w:cs="Times New Roman"/>
                <w:sz w:val="20"/>
                <w:szCs w:val="20"/>
              </w:rPr>
              <w:t>«Объем финансирования</w:t>
            </w:r>
          </w:p>
          <w:p w:rsidR="007B273E" w:rsidRPr="007B273E" w:rsidRDefault="007B273E" w:rsidP="00FA242B">
            <w:pPr>
              <w:rPr>
                <w:rFonts w:ascii="Times New Roman" w:hAnsi="Times New Roman" w:cs="Times New Roman"/>
                <w:sz w:val="20"/>
                <w:szCs w:val="20"/>
              </w:rPr>
            </w:pPr>
            <w:r w:rsidRPr="007B273E">
              <w:rPr>
                <w:rFonts w:ascii="Times New Roman" w:hAnsi="Times New Roman" w:cs="Times New Roman"/>
                <w:sz w:val="20"/>
                <w:szCs w:val="20"/>
              </w:rPr>
              <w:t>программы</w:t>
            </w:r>
          </w:p>
          <w:p w:rsidR="007B273E" w:rsidRPr="007B273E" w:rsidRDefault="007B273E" w:rsidP="00FA242B">
            <w:pPr>
              <w:rPr>
                <w:rFonts w:ascii="Times New Roman" w:hAnsi="Times New Roman" w:cs="Times New Roman"/>
                <w:sz w:val="20"/>
                <w:szCs w:val="20"/>
              </w:rPr>
            </w:pPr>
          </w:p>
        </w:tc>
        <w:tc>
          <w:tcPr>
            <w:tcW w:w="2996" w:type="pct"/>
          </w:tcPr>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общий объем финансирования муниципальной программы "Обеспечение населения Красногорского района Алтайского края жилищно-коммунальными услугами" (далее - "муниципальная программа") за счет всех источников финансирования составит –             37 519,80 тыс. рублей, в том числе по годам:</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2021 год – 13 812,10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2022 год – 5 539,40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2023 год – 9 112,00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2024 год – 3 765,20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2025 год – 5 291,20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федерального бюджета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краевого бюджета – 21 737,20 тыс. рублей, в том числе по годам:</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2021 год – 13 311,60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2022 год – 2 525,60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2023 год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2024 год – 3 500,00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2025 год – 2 400,0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местных бюджетов – 14 418,70 тыс. рублей, в том числе по годам:</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2021 год – 134,50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lastRenderedPageBreak/>
              <w:t>2022 год – 2 739,80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2023 год – 8 849,00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2024 год – 35,40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2025 год – 2 660,0 тыс. рублей.</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за счет внебюджетных источников - 1 364,00 тыс. рублей, из них:</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2021 году – 366,00 тыс. рублей;</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2022 году – 274,00 тыс. рублей;</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2023 году – 263,00 тыс. рублей;</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2024 году – 229,80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2025 году – 231,20 тыс. рублей.»</w:t>
            </w:r>
          </w:p>
          <w:p w:rsidR="007B273E" w:rsidRPr="007B273E" w:rsidRDefault="007B273E" w:rsidP="00FA242B">
            <w:pPr>
              <w:pStyle w:val="afff9"/>
              <w:rPr>
                <w:rFonts w:ascii="Times New Roman" w:hAnsi="Times New Roman" w:cs="Times New Roman"/>
                <w:sz w:val="20"/>
                <w:szCs w:val="20"/>
              </w:rPr>
            </w:pPr>
          </w:p>
        </w:tc>
      </w:tr>
    </w:tbl>
    <w:p w:rsidR="007B273E" w:rsidRPr="007B273E" w:rsidRDefault="007B273E" w:rsidP="007B273E">
      <w:pPr>
        <w:ind w:firstLine="708"/>
        <w:rPr>
          <w:rFonts w:ascii="Times New Roman" w:hAnsi="Times New Roman" w:cs="Times New Roman"/>
          <w:sz w:val="20"/>
          <w:szCs w:val="20"/>
        </w:rPr>
      </w:pPr>
      <w:r w:rsidRPr="007B273E">
        <w:rPr>
          <w:rFonts w:ascii="Times New Roman" w:hAnsi="Times New Roman" w:cs="Times New Roman"/>
          <w:sz w:val="20"/>
          <w:szCs w:val="20"/>
        </w:rPr>
        <w:lastRenderedPageBreak/>
        <w:t>- в разделе 4 «Общий объем финансовых ресурсов, необходимых для реализации муниципальной программы» абзац 2 изложить в следующей редакции: «Общий объем финансирования муниципальной программы составляет – 37 519,80  тыс. рублей, в том числе:</w:t>
      </w:r>
    </w:p>
    <w:p w:rsidR="007B273E" w:rsidRPr="007B273E" w:rsidRDefault="007B273E" w:rsidP="007B273E">
      <w:pPr>
        <w:rPr>
          <w:rFonts w:ascii="Times New Roman" w:hAnsi="Times New Roman" w:cs="Times New Roman"/>
          <w:sz w:val="20"/>
          <w:szCs w:val="20"/>
        </w:rPr>
      </w:pPr>
      <w:r w:rsidRPr="007B273E">
        <w:rPr>
          <w:rFonts w:ascii="Times New Roman" w:hAnsi="Times New Roman" w:cs="Times New Roman"/>
          <w:sz w:val="20"/>
          <w:szCs w:val="20"/>
        </w:rPr>
        <w:t>за счет средств федерального бюджета – 0,00 тыс. рублей;</w:t>
      </w:r>
    </w:p>
    <w:p w:rsidR="007B273E" w:rsidRPr="007B273E" w:rsidRDefault="007B273E" w:rsidP="007B273E">
      <w:pPr>
        <w:rPr>
          <w:rFonts w:ascii="Times New Roman" w:hAnsi="Times New Roman" w:cs="Times New Roman"/>
          <w:sz w:val="20"/>
          <w:szCs w:val="20"/>
        </w:rPr>
      </w:pPr>
      <w:r w:rsidRPr="007B273E">
        <w:rPr>
          <w:rFonts w:ascii="Times New Roman" w:hAnsi="Times New Roman" w:cs="Times New Roman"/>
          <w:sz w:val="20"/>
          <w:szCs w:val="20"/>
        </w:rPr>
        <w:t>за счет средств краевого бюджета – 21 737,20 тыс. рублей, из них:</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2021 год – 13 311,60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2022 год – 2 525,60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2023 год – 0,00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2024 год – 3 500,00 тыс. рублей;</w:t>
      </w:r>
    </w:p>
    <w:p w:rsidR="007B273E" w:rsidRPr="007B273E" w:rsidRDefault="007B273E" w:rsidP="007B273E">
      <w:pPr>
        <w:ind w:left="708"/>
        <w:rPr>
          <w:rFonts w:ascii="Times New Roman" w:hAnsi="Times New Roman" w:cs="Times New Roman"/>
          <w:sz w:val="20"/>
          <w:szCs w:val="20"/>
        </w:rPr>
      </w:pPr>
      <w:r w:rsidRPr="007B273E">
        <w:rPr>
          <w:rFonts w:ascii="Times New Roman" w:hAnsi="Times New Roman" w:cs="Times New Roman"/>
          <w:sz w:val="20"/>
          <w:szCs w:val="20"/>
        </w:rPr>
        <w:t>2025 год – 2 400,0 тыс. рублей;</w:t>
      </w:r>
    </w:p>
    <w:p w:rsidR="007B273E" w:rsidRPr="007B273E" w:rsidRDefault="007B273E" w:rsidP="007B273E">
      <w:pPr>
        <w:rPr>
          <w:rFonts w:ascii="Times New Roman" w:hAnsi="Times New Roman" w:cs="Times New Roman"/>
          <w:sz w:val="20"/>
          <w:szCs w:val="20"/>
        </w:rPr>
      </w:pPr>
      <w:r w:rsidRPr="007B273E">
        <w:rPr>
          <w:rFonts w:ascii="Times New Roman" w:hAnsi="Times New Roman" w:cs="Times New Roman"/>
          <w:sz w:val="20"/>
          <w:szCs w:val="20"/>
        </w:rPr>
        <w:t>за счет средств местных бюджетов – 14 418,70 тыс. рублей, из них:</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2021 год – 134,50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2022 год – 2 739,80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2023 год – 8 849,00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2024 год – 35,40 тыс. рублей;</w:t>
      </w:r>
    </w:p>
    <w:p w:rsidR="007B273E" w:rsidRPr="007B273E" w:rsidRDefault="007B273E" w:rsidP="007B273E">
      <w:pPr>
        <w:ind w:left="708"/>
        <w:rPr>
          <w:rFonts w:ascii="Times New Roman" w:hAnsi="Times New Roman" w:cs="Times New Roman"/>
          <w:sz w:val="20"/>
          <w:szCs w:val="20"/>
        </w:rPr>
      </w:pPr>
      <w:r w:rsidRPr="007B273E">
        <w:rPr>
          <w:rFonts w:ascii="Times New Roman" w:hAnsi="Times New Roman" w:cs="Times New Roman"/>
          <w:sz w:val="20"/>
          <w:szCs w:val="20"/>
        </w:rPr>
        <w:t>2025 год – 2 660,0 тыс. рублей;</w:t>
      </w:r>
    </w:p>
    <w:p w:rsidR="007B273E" w:rsidRPr="007B273E" w:rsidRDefault="007B273E" w:rsidP="007B273E">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за счет внебюджетных источников - 1 364,00 тыс. рублей, из них:</w:t>
      </w:r>
    </w:p>
    <w:p w:rsidR="007B273E" w:rsidRPr="007B273E" w:rsidRDefault="007B273E" w:rsidP="007B273E">
      <w:pPr>
        <w:autoSpaceDE w:val="0"/>
        <w:autoSpaceDN w:val="0"/>
        <w:adjustRightInd w:val="0"/>
        <w:ind w:left="708"/>
        <w:rPr>
          <w:rFonts w:ascii="Times New Roman" w:hAnsi="Times New Roman" w:cs="Times New Roman"/>
          <w:bCs/>
          <w:iCs/>
          <w:sz w:val="20"/>
          <w:szCs w:val="20"/>
        </w:rPr>
      </w:pPr>
      <w:r w:rsidRPr="007B273E">
        <w:rPr>
          <w:rFonts w:ascii="Times New Roman" w:hAnsi="Times New Roman" w:cs="Times New Roman"/>
          <w:sz w:val="20"/>
          <w:szCs w:val="20"/>
        </w:rPr>
        <w:t>2021 году – 366,00 тыс. рублей;</w:t>
      </w:r>
    </w:p>
    <w:p w:rsidR="007B273E" w:rsidRPr="007B273E" w:rsidRDefault="007B273E" w:rsidP="007B273E">
      <w:pPr>
        <w:autoSpaceDE w:val="0"/>
        <w:autoSpaceDN w:val="0"/>
        <w:adjustRightInd w:val="0"/>
        <w:ind w:left="708"/>
        <w:rPr>
          <w:rFonts w:ascii="Times New Roman" w:hAnsi="Times New Roman" w:cs="Times New Roman"/>
          <w:bCs/>
          <w:iCs/>
          <w:sz w:val="20"/>
          <w:szCs w:val="20"/>
        </w:rPr>
      </w:pPr>
      <w:r w:rsidRPr="007B273E">
        <w:rPr>
          <w:rFonts w:ascii="Times New Roman" w:hAnsi="Times New Roman" w:cs="Times New Roman"/>
          <w:sz w:val="20"/>
          <w:szCs w:val="20"/>
        </w:rPr>
        <w:t>2022 году – 274,00 тыс. рублей;</w:t>
      </w:r>
    </w:p>
    <w:p w:rsidR="007B273E" w:rsidRPr="007B273E" w:rsidRDefault="007B273E" w:rsidP="007B273E">
      <w:pPr>
        <w:autoSpaceDE w:val="0"/>
        <w:autoSpaceDN w:val="0"/>
        <w:adjustRightInd w:val="0"/>
        <w:ind w:left="708"/>
        <w:rPr>
          <w:rFonts w:ascii="Times New Roman" w:hAnsi="Times New Roman" w:cs="Times New Roman"/>
          <w:bCs/>
          <w:iCs/>
          <w:sz w:val="20"/>
          <w:szCs w:val="20"/>
        </w:rPr>
      </w:pPr>
      <w:r w:rsidRPr="007B273E">
        <w:rPr>
          <w:rFonts w:ascii="Times New Roman" w:hAnsi="Times New Roman" w:cs="Times New Roman"/>
          <w:sz w:val="20"/>
          <w:szCs w:val="20"/>
        </w:rPr>
        <w:t>2023 году – 263,00 тыс. рублей;</w:t>
      </w:r>
    </w:p>
    <w:p w:rsidR="007B273E" w:rsidRPr="007B273E" w:rsidRDefault="007B273E" w:rsidP="007B273E">
      <w:pPr>
        <w:autoSpaceDE w:val="0"/>
        <w:autoSpaceDN w:val="0"/>
        <w:adjustRightInd w:val="0"/>
        <w:ind w:left="708"/>
        <w:rPr>
          <w:rFonts w:ascii="Times New Roman" w:hAnsi="Times New Roman" w:cs="Times New Roman"/>
          <w:bCs/>
          <w:iCs/>
          <w:sz w:val="20"/>
          <w:szCs w:val="20"/>
        </w:rPr>
      </w:pPr>
      <w:r w:rsidRPr="007B273E">
        <w:rPr>
          <w:rFonts w:ascii="Times New Roman" w:hAnsi="Times New Roman" w:cs="Times New Roman"/>
          <w:sz w:val="20"/>
          <w:szCs w:val="20"/>
        </w:rPr>
        <w:t>2024 году – 229,80 тыс. рублей;</w:t>
      </w:r>
    </w:p>
    <w:p w:rsidR="007B273E" w:rsidRPr="007B273E" w:rsidRDefault="007B273E" w:rsidP="007B273E">
      <w:pPr>
        <w:ind w:left="708"/>
        <w:rPr>
          <w:rFonts w:ascii="Times New Roman" w:hAnsi="Times New Roman" w:cs="Times New Roman"/>
          <w:sz w:val="20"/>
          <w:szCs w:val="20"/>
        </w:rPr>
      </w:pPr>
      <w:r w:rsidRPr="007B273E">
        <w:rPr>
          <w:rFonts w:ascii="Times New Roman" w:hAnsi="Times New Roman" w:cs="Times New Roman"/>
          <w:sz w:val="20"/>
          <w:szCs w:val="20"/>
        </w:rPr>
        <w:t>2025 году – 231,20 тыс. рублей.»</w:t>
      </w:r>
    </w:p>
    <w:p w:rsidR="007B273E" w:rsidRPr="007B273E" w:rsidRDefault="007B273E" w:rsidP="007B273E">
      <w:pPr>
        <w:ind w:firstLine="720"/>
        <w:rPr>
          <w:rFonts w:ascii="Times New Roman" w:hAnsi="Times New Roman" w:cs="Times New Roman"/>
          <w:sz w:val="20"/>
          <w:szCs w:val="20"/>
        </w:rPr>
      </w:pPr>
      <w:r w:rsidRPr="007B273E">
        <w:rPr>
          <w:rFonts w:ascii="Times New Roman" w:hAnsi="Times New Roman" w:cs="Times New Roman"/>
          <w:sz w:val="20"/>
          <w:szCs w:val="20"/>
        </w:rPr>
        <w:t>- в паспорте подпрограммы 1, утвержденной указанным выше постановлении, в приложении 1 позицию «Объем финансирования подпрограммы»:</w:t>
      </w:r>
    </w:p>
    <w:p w:rsidR="007B273E" w:rsidRPr="007B273E" w:rsidRDefault="007B273E" w:rsidP="007B273E">
      <w:pPr>
        <w:ind w:firstLine="720"/>
        <w:rPr>
          <w:rFonts w:ascii="Times New Roman" w:hAnsi="Times New Roman" w:cs="Times New Roman"/>
          <w:sz w:val="20"/>
          <w:szCs w:val="20"/>
        </w:rPr>
      </w:pPr>
    </w:p>
    <w:tbl>
      <w:tblPr>
        <w:tblW w:w="4944" w:type="pct"/>
        <w:tblLook w:val="01E0"/>
      </w:tblPr>
      <w:tblGrid>
        <w:gridCol w:w="3905"/>
        <w:gridCol w:w="5839"/>
      </w:tblGrid>
      <w:tr w:rsidR="007B273E" w:rsidRPr="007B273E" w:rsidTr="00FA242B">
        <w:tc>
          <w:tcPr>
            <w:tcW w:w="2004" w:type="pct"/>
          </w:tcPr>
          <w:p w:rsidR="007B273E" w:rsidRPr="007B273E" w:rsidRDefault="007B273E" w:rsidP="00FA242B">
            <w:pPr>
              <w:rPr>
                <w:rFonts w:ascii="Times New Roman" w:hAnsi="Times New Roman" w:cs="Times New Roman"/>
                <w:sz w:val="20"/>
                <w:szCs w:val="20"/>
              </w:rPr>
            </w:pPr>
            <w:r w:rsidRPr="007B273E">
              <w:rPr>
                <w:rFonts w:ascii="Times New Roman" w:hAnsi="Times New Roman" w:cs="Times New Roman"/>
                <w:sz w:val="20"/>
                <w:szCs w:val="20"/>
              </w:rPr>
              <w:t>«Объем финансирования</w:t>
            </w:r>
          </w:p>
          <w:p w:rsidR="007B273E" w:rsidRPr="007B273E" w:rsidRDefault="007B273E" w:rsidP="00FA242B">
            <w:pPr>
              <w:rPr>
                <w:rFonts w:ascii="Times New Roman" w:hAnsi="Times New Roman" w:cs="Times New Roman"/>
                <w:sz w:val="20"/>
                <w:szCs w:val="20"/>
              </w:rPr>
            </w:pPr>
            <w:r w:rsidRPr="007B273E">
              <w:rPr>
                <w:rFonts w:ascii="Times New Roman" w:hAnsi="Times New Roman" w:cs="Times New Roman"/>
                <w:sz w:val="20"/>
                <w:szCs w:val="20"/>
              </w:rPr>
              <w:t>подпрограммы</w:t>
            </w:r>
          </w:p>
          <w:p w:rsidR="007B273E" w:rsidRPr="007B273E" w:rsidRDefault="007B273E" w:rsidP="00FA242B">
            <w:pPr>
              <w:rPr>
                <w:rFonts w:ascii="Times New Roman" w:hAnsi="Times New Roman" w:cs="Times New Roman"/>
                <w:sz w:val="20"/>
                <w:szCs w:val="20"/>
              </w:rPr>
            </w:pPr>
          </w:p>
        </w:tc>
        <w:tc>
          <w:tcPr>
            <w:tcW w:w="2996" w:type="pct"/>
          </w:tcPr>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общий объем финансирования подпрограммы 1 за счет всех источников финансирования составит – 14 373,50 тыс. рублей, в том числе по годам:</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2021 год – 4 011,00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2022 год – 2 551,10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2023 год – 4 276,10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2024 год – 3 535,40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2025 год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федерального бюджета – 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краевого бюджета – 9 996,50 тыс. рублей, в том числе по годам:</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2021 год – 3 970,90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2022 год – 2 525,60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2023 год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2024 год – 3 500,00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2025 год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местных бюджетов – 4 377,10 тыс. рублей, в том числе по годам:</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2021 год – 40,10тыс.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2022 год – 25,50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2023 год – 4 276,10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2024 год – 35,40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 xml:space="preserve">2025 год – 0,00 тыс. рублей; </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За счет внебюджетных источников - 0,00</w:t>
            </w:r>
          </w:p>
          <w:p w:rsidR="007B273E" w:rsidRPr="007B273E" w:rsidRDefault="007B273E" w:rsidP="00FA242B">
            <w:pPr>
              <w:autoSpaceDE w:val="0"/>
              <w:autoSpaceDN w:val="0"/>
              <w:adjustRightInd w:val="0"/>
              <w:rPr>
                <w:rFonts w:ascii="Times New Roman" w:hAnsi="Times New Roman" w:cs="Times New Roman"/>
                <w:sz w:val="20"/>
                <w:szCs w:val="20"/>
              </w:rPr>
            </w:pPr>
            <w:r w:rsidRPr="007B273E">
              <w:rPr>
                <w:rFonts w:ascii="Times New Roman" w:hAnsi="Times New Roman" w:cs="Times New Roman"/>
                <w:sz w:val="20"/>
                <w:szCs w:val="20"/>
              </w:rPr>
              <w:t>тыс. рублей.»</w:t>
            </w:r>
          </w:p>
        </w:tc>
      </w:tr>
    </w:tbl>
    <w:p w:rsidR="007B273E" w:rsidRPr="007B273E" w:rsidRDefault="007B273E" w:rsidP="007B273E">
      <w:pPr>
        <w:ind w:firstLine="708"/>
        <w:rPr>
          <w:rFonts w:ascii="Times New Roman" w:hAnsi="Times New Roman" w:cs="Times New Roman"/>
          <w:sz w:val="20"/>
          <w:szCs w:val="20"/>
        </w:rPr>
      </w:pPr>
      <w:r w:rsidRPr="007B273E">
        <w:rPr>
          <w:rFonts w:ascii="Times New Roman" w:hAnsi="Times New Roman" w:cs="Times New Roman"/>
          <w:sz w:val="20"/>
          <w:szCs w:val="20"/>
        </w:rPr>
        <w:lastRenderedPageBreak/>
        <w:t>- в разделе 5 «Ресурсное обеспечение подпрограммы 1» абзац 1 изложить в следующей редакции: «Объем финансирования составит – 14 373,50 тыс. рублей, в том числе по годам:</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2021 год – 4 011,00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2022 год – 2 551,10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2023 год – 4 276,10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2024 год – 3 535,40 тыс. рублей;</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sz w:val="20"/>
          <w:szCs w:val="20"/>
        </w:rPr>
        <w:t>2025 год – 0,00 тыс. рублей;</w:t>
      </w:r>
    </w:p>
    <w:p w:rsidR="007B273E" w:rsidRPr="007B273E" w:rsidRDefault="007B273E" w:rsidP="007B273E">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федерального бюджета – 0,0 тыс. рублей.</w:t>
      </w:r>
    </w:p>
    <w:p w:rsidR="007B273E" w:rsidRPr="007B273E" w:rsidRDefault="007B273E" w:rsidP="007B273E">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краевого бюджета – 9 996,50 тыс. рублей, в том числе по годам:</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2021 год – 3 970,90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2022 год – 2 525,60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2023 год – 0,00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2024 год – 3 500,00 тыс. рублей;</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sz w:val="20"/>
          <w:szCs w:val="20"/>
        </w:rPr>
        <w:t>2025 год – 0,00 тыс. рублей.</w:t>
      </w:r>
    </w:p>
    <w:p w:rsidR="007B273E" w:rsidRPr="007B273E" w:rsidRDefault="007B273E" w:rsidP="007B273E">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местных бюджетов – 4 377,10 тыс. рублей, в том числе по годам:</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2021 год – 40,10тыс.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2022 год – 25,50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2023 год – 4 276,10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2024 год – 35,40 тыс. рублей;</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sz w:val="20"/>
          <w:szCs w:val="20"/>
        </w:rPr>
        <w:t xml:space="preserve">2025 год – 0,00 тыс. рублей. </w:t>
      </w:r>
    </w:p>
    <w:p w:rsidR="007B273E" w:rsidRPr="007B273E" w:rsidRDefault="007B273E" w:rsidP="007B273E">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За счет внебюджетных источников - 0,00 тыс. рублей.»</w:t>
      </w:r>
    </w:p>
    <w:p w:rsidR="007B273E" w:rsidRPr="007B273E" w:rsidRDefault="007B273E" w:rsidP="007B273E">
      <w:pPr>
        <w:ind w:firstLine="720"/>
        <w:rPr>
          <w:rFonts w:ascii="Times New Roman" w:hAnsi="Times New Roman" w:cs="Times New Roman"/>
          <w:sz w:val="20"/>
          <w:szCs w:val="20"/>
        </w:rPr>
      </w:pPr>
      <w:r w:rsidRPr="007B273E">
        <w:rPr>
          <w:rFonts w:ascii="Times New Roman" w:hAnsi="Times New Roman" w:cs="Times New Roman"/>
          <w:sz w:val="20"/>
          <w:szCs w:val="20"/>
        </w:rPr>
        <w:t>- в паспорте подпрограммы 2, утвержденной указанным выше постановлении, в приложении 2 позицию «Объем финансирования подпрограммы»:</w:t>
      </w:r>
    </w:p>
    <w:p w:rsidR="007B273E" w:rsidRPr="007B273E" w:rsidRDefault="007B273E" w:rsidP="007B273E">
      <w:pPr>
        <w:ind w:firstLine="720"/>
        <w:rPr>
          <w:rFonts w:ascii="Times New Roman" w:hAnsi="Times New Roman" w:cs="Times New Roman"/>
          <w:sz w:val="20"/>
          <w:szCs w:val="20"/>
        </w:rPr>
      </w:pPr>
    </w:p>
    <w:tbl>
      <w:tblPr>
        <w:tblW w:w="4944" w:type="pct"/>
        <w:tblLook w:val="01E0"/>
      </w:tblPr>
      <w:tblGrid>
        <w:gridCol w:w="3905"/>
        <w:gridCol w:w="5839"/>
      </w:tblGrid>
      <w:tr w:rsidR="007B273E" w:rsidRPr="007B273E" w:rsidTr="00FA242B">
        <w:tc>
          <w:tcPr>
            <w:tcW w:w="2004" w:type="pct"/>
          </w:tcPr>
          <w:p w:rsidR="007B273E" w:rsidRPr="007B273E" w:rsidRDefault="007B273E" w:rsidP="00FA242B">
            <w:pPr>
              <w:rPr>
                <w:rFonts w:ascii="Times New Roman" w:hAnsi="Times New Roman" w:cs="Times New Roman"/>
                <w:sz w:val="20"/>
                <w:szCs w:val="20"/>
              </w:rPr>
            </w:pPr>
            <w:r w:rsidRPr="007B273E">
              <w:rPr>
                <w:rFonts w:ascii="Times New Roman" w:hAnsi="Times New Roman" w:cs="Times New Roman"/>
                <w:sz w:val="20"/>
                <w:szCs w:val="20"/>
              </w:rPr>
              <w:t>«Объем финансирования</w:t>
            </w:r>
          </w:p>
          <w:p w:rsidR="007B273E" w:rsidRPr="007B273E" w:rsidRDefault="007B273E" w:rsidP="00FA242B">
            <w:pPr>
              <w:rPr>
                <w:rFonts w:ascii="Times New Roman" w:hAnsi="Times New Roman" w:cs="Times New Roman"/>
                <w:sz w:val="20"/>
                <w:szCs w:val="20"/>
              </w:rPr>
            </w:pPr>
            <w:r w:rsidRPr="007B273E">
              <w:rPr>
                <w:rFonts w:ascii="Times New Roman" w:hAnsi="Times New Roman" w:cs="Times New Roman"/>
                <w:sz w:val="20"/>
                <w:szCs w:val="20"/>
              </w:rPr>
              <w:t>подпрограммы</w:t>
            </w:r>
          </w:p>
          <w:p w:rsidR="007B273E" w:rsidRPr="007B273E" w:rsidRDefault="007B273E" w:rsidP="00FA242B">
            <w:pPr>
              <w:rPr>
                <w:rFonts w:ascii="Times New Roman" w:hAnsi="Times New Roman" w:cs="Times New Roman"/>
                <w:sz w:val="20"/>
                <w:szCs w:val="20"/>
              </w:rPr>
            </w:pPr>
          </w:p>
        </w:tc>
        <w:tc>
          <w:tcPr>
            <w:tcW w:w="2996" w:type="pct"/>
          </w:tcPr>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общий объем финансирования подпрограммы 2 за счет всех источников финансирования составит –21 114,10 тыс. рублей, в том числе по годам:</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2021 год – 9 601,10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2022 год – 2 556,10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2023 год – 4 635,90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2024 год – 29,80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2025 год – 4 291,20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федерального бюджета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краевого бюджета – 11 740,70 тыс. рублей, в том числе по годам:</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2021 год – 9 340,70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2022 год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2023 год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2024 год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2025 год – 2 400,0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За счет средств местных бюджетов – 9 009,40 тыс. рублей, в том числе по годам:</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2021 год – 94,40тыс.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2022 год – 2 482,10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2023 год – 4 572,90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2024 год – 0,00 тыс. рублей;</w:t>
            </w:r>
          </w:p>
          <w:p w:rsidR="007B273E" w:rsidRPr="007B273E" w:rsidRDefault="007B273E" w:rsidP="00FA242B">
            <w:pPr>
              <w:pStyle w:val="afff9"/>
              <w:rPr>
                <w:rFonts w:ascii="Times New Roman" w:hAnsi="Times New Roman" w:cs="Times New Roman"/>
                <w:sz w:val="20"/>
                <w:szCs w:val="20"/>
              </w:rPr>
            </w:pPr>
            <w:r w:rsidRPr="007B273E">
              <w:rPr>
                <w:rFonts w:ascii="Times New Roman" w:hAnsi="Times New Roman" w:cs="Times New Roman"/>
                <w:sz w:val="20"/>
                <w:szCs w:val="20"/>
              </w:rPr>
              <w:t xml:space="preserve">2025 год – 1 860,0 тыс. рублей. </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за счет внебюджетных источников - 364,00 тыс. рублей, из них:</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2021 году – 166,00 тыс. рублей;</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2022 году – 74,00 тыс. рублей;</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2023 году – 63,00 тыс. рублей;</w:t>
            </w:r>
          </w:p>
          <w:p w:rsidR="007B273E" w:rsidRPr="007B273E" w:rsidRDefault="007B273E" w:rsidP="00FA242B">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2024 году – 29,80 тыс. рублей;</w:t>
            </w:r>
          </w:p>
          <w:p w:rsidR="007B273E" w:rsidRPr="007B273E" w:rsidRDefault="007B273E" w:rsidP="00FA242B">
            <w:pPr>
              <w:rPr>
                <w:rFonts w:ascii="Times New Roman" w:hAnsi="Times New Roman" w:cs="Times New Roman"/>
                <w:sz w:val="20"/>
                <w:szCs w:val="20"/>
              </w:rPr>
            </w:pPr>
            <w:r w:rsidRPr="007B273E">
              <w:rPr>
                <w:rFonts w:ascii="Times New Roman" w:hAnsi="Times New Roman" w:cs="Times New Roman"/>
                <w:sz w:val="20"/>
                <w:szCs w:val="20"/>
              </w:rPr>
              <w:t>2025 году – 31,20 тыс. рублей.</w:t>
            </w:r>
          </w:p>
          <w:p w:rsidR="007B273E" w:rsidRPr="007B273E" w:rsidRDefault="007B273E" w:rsidP="00FA242B">
            <w:pPr>
              <w:pStyle w:val="afff9"/>
              <w:rPr>
                <w:rFonts w:ascii="Times New Roman" w:hAnsi="Times New Roman" w:cs="Times New Roman"/>
                <w:sz w:val="20"/>
                <w:szCs w:val="20"/>
              </w:rPr>
            </w:pPr>
          </w:p>
        </w:tc>
      </w:tr>
    </w:tbl>
    <w:p w:rsidR="007B273E" w:rsidRPr="007B273E" w:rsidRDefault="007B273E" w:rsidP="007B273E">
      <w:pPr>
        <w:ind w:firstLine="708"/>
        <w:rPr>
          <w:rFonts w:ascii="Times New Roman" w:hAnsi="Times New Roman" w:cs="Times New Roman"/>
          <w:sz w:val="20"/>
          <w:szCs w:val="20"/>
        </w:rPr>
      </w:pPr>
      <w:r w:rsidRPr="007B273E">
        <w:rPr>
          <w:rFonts w:ascii="Times New Roman" w:hAnsi="Times New Roman" w:cs="Times New Roman"/>
          <w:sz w:val="20"/>
          <w:szCs w:val="20"/>
        </w:rPr>
        <w:t>- в разделе 3 «Объем финансирования подпрограммы 2» абзац 2 изложить в следующей редакции: «Объем финансирования составляет – 21 114,10 тыс. рублей, из них:</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2021 год – 9 601,10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2022 год – 2 556,10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2023 год – 4 635,90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2024 год – 29,80 тыс. рублей;</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sz w:val="20"/>
          <w:szCs w:val="20"/>
        </w:rPr>
        <w:t>2025 год – 4 291,20 тыс. рублей;</w:t>
      </w:r>
    </w:p>
    <w:p w:rsidR="007B273E" w:rsidRPr="007B273E" w:rsidRDefault="007B273E" w:rsidP="007B273E">
      <w:pPr>
        <w:rPr>
          <w:rFonts w:ascii="Times New Roman" w:hAnsi="Times New Roman" w:cs="Times New Roman"/>
          <w:sz w:val="20"/>
          <w:szCs w:val="20"/>
        </w:rPr>
      </w:pPr>
      <w:r w:rsidRPr="007B273E">
        <w:rPr>
          <w:rFonts w:ascii="Times New Roman" w:hAnsi="Times New Roman" w:cs="Times New Roman"/>
          <w:sz w:val="20"/>
          <w:szCs w:val="20"/>
        </w:rPr>
        <w:lastRenderedPageBreak/>
        <w:t>за счет средств краевого бюджета – 11 740,70 тыс. рублей, из них:</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sz w:val="20"/>
          <w:szCs w:val="20"/>
        </w:rPr>
        <w:t>2021 год – 9 340,70 тыс. рублей;</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sz w:val="20"/>
          <w:szCs w:val="20"/>
        </w:rPr>
        <w:t>2022 год – 0,00 тыс. рублей;</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sz w:val="20"/>
          <w:szCs w:val="20"/>
        </w:rPr>
        <w:t>2023 год – 0,00 тыс. рублей;</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sz w:val="20"/>
          <w:szCs w:val="20"/>
        </w:rPr>
        <w:t>2024 год – 0,00 тыс. рублей;</w:t>
      </w:r>
    </w:p>
    <w:p w:rsidR="007B273E" w:rsidRPr="007B273E" w:rsidRDefault="007B273E" w:rsidP="007B273E">
      <w:pPr>
        <w:ind w:left="708"/>
        <w:rPr>
          <w:rFonts w:ascii="Times New Roman" w:hAnsi="Times New Roman" w:cs="Times New Roman"/>
          <w:sz w:val="20"/>
          <w:szCs w:val="20"/>
        </w:rPr>
      </w:pPr>
      <w:r w:rsidRPr="007B273E">
        <w:rPr>
          <w:rFonts w:ascii="Times New Roman" w:hAnsi="Times New Roman" w:cs="Times New Roman"/>
          <w:sz w:val="20"/>
          <w:szCs w:val="20"/>
        </w:rPr>
        <w:t>2025 год – 2 400,0 тыс. рублей;</w:t>
      </w:r>
    </w:p>
    <w:p w:rsidR="007B273E" w:rsidRPr="007B273E" w:rsidRDefault="007B273E" w:rsidP="007B273E">
      <w:pPr>
        <w:rPr>
          <w:rFonts w:ascii="Times New Roman" w:hAnsi="Times New Roman" w:cs="Times New Roman"/>
          <w:sz w:val="20"/>
          <w:szCs w:val="20"/>
        </w:rPr>
      </w:pPr>
      <w:r w:rsidRPr="007B273E">
        <w:rPr>
          <w:rFonts w:ascii="Times New Roman" w:hAnsi="Times New Roman" w:cs="Times New Roman"/>
          <w:sz w:val="20"/>
          <w:szCs w:val="20"/>
        </w:rPr>
        <w:t>за счет средств местных бюджетов – 9 009,40 тыс. рублей, из них:</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2021 год – 94,40тыс.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2022 год – 2 482,10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2023 год – 4 572,90 тыс. рублей;</w:t>
      </w:r>
    </w:p>
    <w:p w:rsidR="007B273E" w:rsidRPr="007B273E" w:rsidRDefault="007B273E" w:rsidP="007B273E">
      <w:pPr>
        <w:pStyle w:val="afff9"/>
        <w:ind w:firstLine="708"/>
        <w:rPr>
          <w:rFonts w:ascii="Times New Roman" w:hAnsi="Times New Roman" w:cs="Times New Roman"/>
          <w:sz w:val="20"/>
          <w:szCs w:val="20"/>
        </w:rPr>
      </w:pPr>
      <w:r w:rsidRPr="007B273E">
        <w:rPr>
          <w:rFonts w:ascii="Times New Roman" w:hAnsi="Times New Roman" w:cs="Times New Roman"/>
          <w:sz w:val="20"/>
          <w:szCs w:val="20"/>
        </w:rPr>
        <w:t>2024 год – 0,00 тыс. рублей;</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sz w:val="20"/>
          <w:szCs w:val="20"/>
        </w:rPr>
        <w:t>2025 год – 1 860,0 тыс. рублей.</w:t>
      </w:r>
    </w:p>
    <w:p w:rsidR="007B273E" w:rsidRPr="007B273E" w:rsidRDefault="007B273E" w:rsidP="007B273E">
      <w:pPr>
        <w:autoSpaceDE w:val="0"/>
        <w:autoSpaceDN w:val="0"/>
        <w:adjustRightInd w:val="0"/>
        <w:rPr>
          <w:rFonts w:ascii="Times New Roman" w:hAnsi="Times New Roman" w:cs="Times New Roman"/>
          <w:bCs/>
          <w:iCs/>
          <w:sz w:val="20"/>
          <w:szCs w:val="20"/>
        </w:rPr>
      </w:pPr>
      <w:r w:rsidRPr="007B273E">
        <w:rPr>
          <w:rFonts w:ascii="Times New Roman" w:hAnsi="Times New Roman" w:cs="Times New Roman"/>
          <w:sz w:val="20"/>
          <w:szCs w:val="20"/>
        </w:rPr>
        <w:t>за счет внебюджетных источников - 364,00 тыс. рублей, из них:</w:t>
      </w:r>
    </w:p>
    <w:p w:rsidR="007B273E" w:rsidRPr="007B273E" w:rsidRDefault="007B273E" w:rsidP="007B273E">
      <w:pPr>
        <w:autoSpaceDE w:val="0"/>
        <w:autoSpaceDN w:val="0"/>
        <w:adjustRightInd w:val="0"/>
        <w:ind w:left="708"/>
        <w:rPr>
          <w:rFonts w:ascii="Times New Roman" w:hAnsi="Times New Roman" w:cs="Times New Roman"/>
          <w:bCs/>
          <w:iCs/>
          <w:sz w:val="20"/>
          <w:szCs w:val="20"/>
        </w:rPr>
      </w:pPr>
      <w:r w:rsidRPr="007B273E">
        <w:rPr>
          <w:rFonts w:ascii="Times New Roman" w:hAnsi="Times New Roman" w:cs="Times New Roman"/>
          <w:sz w:val="20"/>
          <w:szCs w:val="20"/>
        </w:rPr>
        <w:t>2021 году – 166,00 тыс. рублей;</w:t>
      </w:r>
    </w:p>
    <w:p w:rsidR="007B273E" w:rsidRPr="007B273E" w:rsidRDefault="007B273E" w:rsidP="007B273E">
      <w:pPr>
        <w:autoSpaceDE w:val="0"/>
        <w:autoSpaceDN w:val="0"/>
        <w:adjustRightInd w:val="0"/>
        <w:ind w:left="708"/>
        <w:rPr>
          <w:rFonts w:ascii="Times New Roman" w:hAnsi="Times New Roman" w:cs="Times New Roman"/>
          <w:bCs/>
          <w:iCs/>
          <w:sz w:val="20"/>
          <w:szCs w:val="20"/>
        </w:rPr>
      </w:pPr>
      <w:r w:rsidRPr="007B273E">
        <w:rPr>
          <w:rFonts w:ascii="Times New Roman" w:hAnsi="Times New Roman" w:cs="Times New Roman"/>
          <w:sz w:val="20"/>
          <w:szCs w:val="20"/>
        </w:rPr>
        <w:t>2022 году – 74,00 тыс. рублей;</w:t>
      </w:r>
    </w:p>
    <w:p w:rsidR="007B273E" w:rsidRPr="007B273E" w:rsidRDefault="007B273E" w:rsidP="007B273E">
      <w:pPr>
        <w:autoSpaceDE w:val="0"/>
        <w:autoSpaceDN w:val="0"/>
        <w:adjustRightInd w:val="0"/>
        <w:ind w:left="708"/>
        <w:rPr>
          <w:rFonts w:ascii="Times New Roman" w:hAnsi="Times New Roman" w:cs="Times New Roman"/>
          <w:bCs/>
          <w:iCs/>
          <w:sz w:val="20"/>
          <w:szCs w:val="20"/>
        </w:rPr>
      </w:pPr>
      <w:r w:rsidRPr="007B273E">
        <w:rPr>
          <w:rFonts w:ascii="Times New Roman" w:hAnsi="Times New Roman" w:cs="Times New Roman"/>
          <w:sz w:val="20"/>
          <w:szCs w:val="20"/>
        </w:rPr>
        <w:t>2023 году – 63,00 тыс. рублей;</w:t>
      </w:r>
    </w:p>
    <w:p w:rsidR="007B273E" w:rsidRPr="007B273E" w:rsidRDefault="007B273E" w:rsidP="007B273E">
      <w:pPr>
        <w:autoSpaceDE w:val="0"/>
        <w:autoSpaceDN w:val="0"/>
        <w:adjustRightInd w:val="0"/>
        <w:ind w:left="708"/>
        <w:rPr>
          <w:rFonts w:ascii="Times New Roman" w:hAnsi="Times New Roman" w:cs="Times New Roman"/>
          <w:bCs/>
          <w:iCs/>
          <w:sz w:val="20"/>
          <w:szCs w:val="20"/>
        </w:rPr>
      </w:pPr>
      <w:r w:rsidRPr="007B273E">
        <w:rPr>
          <w:rFonts w:ascii="Times New Roman" w:hAnsi="Times New Roman" w:cs="Times New Roman"/>
          <w:sz w:val="20"/>
          <w:szCs w:val="20"/>
        </w:rPr>
        <w:t>2024 году – 29,80 тыс. рублей;</w:t>
      </w:r>
    </w:p>
    <w:p w:rsidR="007B273E" w:rsidRPr="007B273E" w:rsidRDefault="007B273E" w:rsidP="007B273E">
      <w:pPr>
        <w:pStyle w:val="afff9"/>
        <w:ind w:left="708"/>
        <w:rPr>
          <w:rFonts w:ascii="Times New Roman" w:hAnsi="Times New Roman" w:cs="Times New Roman"/>
          <w:sz w:val="20"/>
          <w:szCs w:val="20"/>
        </w:rPr>
      </w:pPr>
      <w:r w:rsidRPr="007B273E">
        <w:rPr>
          <w:rFonts w:ascii="Times New Roman" w:hAnsi="Times New Roman" w:cs="Times New Roman"/>
          <w:bCs/>
          <w:iCs/>
          <w:sz w:val="20"/>
          <w:szCs w:val="20"/>
        </w:rPr>
        <w:t>2025 году – 31,20 тыс. рублей.</w:t>
      </w:r>
      <w:r w:rsidRPr="007B273E">
        <w:rPr>
          <w:rFonts w:ascii="Times New Roman" w:hAnsi="Times New Roman" w:cs="Times New Roman"/>
          <w:sz w:val="20"/>
          <w:szCs w:val="20"/>
        </w:rPr>
        <w:t>»</w:t>
      </w:r>
    </w:p>
    <w:p w:rsidR="007B273E" w:rsidRPr="007B273E" w:rsidRDefault="007B273E" w:rsidP="007B273E">
      <w:pPr>
        <w:autoSpaceDE w:val="0"/>
        <w:autoSpaceDN w:val="0"/>
        <w:adjustRightInd w:val="0"/>
        <w:ind w:firstLine="708"/>
        <w:rPr>
          <w:rFonts w:ascii="Times New Roman" w:hAnsi="Times New Roman" w:cs="Times New Roman"/>
          <w:sz w:val="20"/>
          <w:szCs w:val="20"/>
        </w:rPr>
      </w:pPr>
      <w:r w:rsidRPr="007B273E">
        <w:rPr>
          <w:rFonts w:ascii="Times New Roman" w:hAnsi="Times New Roman" w:cs="Times New Roman"/>
          <w:sz w:val="20"/>
          <w:szCs w:val="20"/>
        </w:rPr>
        <w:t>- приложение 4 «Сведения об индикаторах муниципальной программы «Обеспечение населения Красногорского района Алтайского края жилищно-коммунальными услугами» (показателях подпрограммы) и их значениях» изложить в следующей редакции:</w:t>
      </w:r>
    </w:p>
    <w:p w:rsidR="007B273E" w:rsidRPr="007B273E" w:rsidRDefault="007B273E" w:rsidP="007B273E">
      <w:pPr>
        <w:autoSpaceDE w:val="0"/>
        <w:autoSpaceDN w:val="0"/>
        <w:adjustRightInd w:val="0"/>
        <w:rPr>
          <w:rFonts w:ascii="Times New Roman" w:hAnsi="Times New Roman" w:cs="Times New Roman"/>
          <w:sz w:val="20"/>
          <w:szCs w:val="20"/>
        </w:rPr>
      </w:pPr>
      <w:r w:rsidRPr="007B273E">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57"/>
        <w:gridCol w:w="674"/>
        <w:gridCol w:w="989"/>
        <w:gridCol w:w="1090"/>
        <w:gridCol w:w="1021"/>
        <w:gridCol w:w="942"/>
        <w:gridCol w:w="751"/>
        <w:gridCol w:w="849"/>
        <w:gridCol w:w="747"/>
      </w:tblGrid>
      <w:tr w:rsidR="007B273E" w:rsidRPr="007B273E" w:rsidTr="00FA242B">
        <w:tc>
          <w:tcPr>
            <w:tcW w:w="271" w:type="pct"/>
            <w:vMerge w:val="restar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N п/п</w:t>
            </w:r>
          </w:p>
        </w:tc>
        <w:tc>
          <w:tcPr>
            <w:tcW w:w="1145" w:type="pct"/>
            <w:vMerge w:val="restar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Наименование индикатора (показателя)</w:t>
            </w:r>
          </w:p>
        </w:tc>
        <w:tc>
          <w:tcPr>
            <w:tcW w:w="342" w:type="pct"/>
            <w:vMerge w:val="restar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Ед. изм.</w:t>
            </w:r>
          </w:p>
        </w:tc>
        <w:tc>
          <w:tcPr>
            <w:tcW w:w="3241" w:type="pct"/>
            <w:gridSpan w:val="7"/>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Значение по годам</w:t>
            </w:r>
          </w:p>
        </w:tc>
      </w:tr>
      <w:tr w:rsidR="007B273E" w:rsidRPr="007B273E" w:rsidTr="00FA242B">
        <w:tc>
          <w:tcPr>
            <w:tcW w:w="271" w:type="pct"/>
            <w:vMerge/>
            <w:vAlign w:val="center"/>
          </w:tcPr>
          <w:p w:rsidR="007B273E" w:rsidRPr="007B273E" w:rsidRDefault="007B273E" w:rsidP="00FA242B">
            <w:pPr>
              <w:pStyle w:val="afff0"/>
              <w:jc w:val="center"/>
              <w:rPr>
                <w:rFonts w:ascii="Times New Roman" w:hAnsi="Times New Roman" w:cs="Times New Roman"/>
                <w:sz w:val="20"/>
                <w:szCs w:val="20"/>
              </w:rPr>
            </w:pPr>
          </w:p>
        </w:tc>
        <w:tc>
          <w:tcPr>
            <w:tcW w:w="1145" w:type="pct"/>
            <w:vMerge/>
            <w:vAlign w:val="center"/>
          </w:tcPr>
          <w:p w:rsidR="007B273E" w:rsidRPr="007B273E" w:rsidRDefault="007B273E" w:rsidP="00FA242B">
            <w:pPr>
              <w:pStyle w:val="afff0"/>
              <w:jc w:val="center"/>
              <w:rPr>
                <w:rFonts w:ascii="Times New Roman" w:hAnsi="Times New Roman" w:cs="Times New Roman"/>
                <w:sz w:val="20"/>
                <w:szCs w:val="20"/>
              </w:rPr>
            </w:pPr>
          </w:p>
        </w:tc>
        <w:tc>
          <w:tcPr>
            <w:tcW w:w="342" w:type="pct"/>
            <w:vMerge/>
            <w:vAlign w:val="center"/>
          </w:tcPr>
          <w:p w:rsidR="007B273E" w:rsidRPr="007B273E" w:rsidRDefault="007B273E" w:rsidP="00FA242B">
            <w:pPr>
              <w:pStyle w:val="afff0"/>
              <w:jc w:val="center"/>
              <w:rPr>
                <w:rFonts w:ascii="Times New Roman" w:hAnsi="Times New Roman" w:cs="Times New Roman"/>
                <w:sz w:val="20"/>
                <w:szCs w:val="20"/>
              </w:rPr>
            </w:pPr>
          </w:p>
        </w:tc>
        <w:tc>
          <w:tcPr>
            <w:tcW w:w="502" w:type="pct"/>
            <w:vMerge w:val="restar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2019 год (факт)</w:t>
            </w:r>
          </w:p>
        </w:tc>
        <w:tc>
          <w:tcPr>
            <w:tcW w:w="553" w:type="pct"/>
            <w:vMerge w:val="restar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2020 год (оценка)</w:t>
            </w:r>
          </w:p>
        </w:tc>
        <w:tc>
          <w:tcPr>
            <w:tcW w:w="2187" w:type="pct"/>
            <w:gridSpan w:val="5"/>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Годы реализации муниципальной программы</w:t>
            </w:r>
          </w:p>
        </w:tc>
      </w:tr>
      <w:tr w:rsidR="007B273E" w:rsidRPr="007B273E" w:rsidTr="00FA242B">
        <w:tc>
          <w:tcPr>
            <w:tcW w:w="271" w:type="pct"/>
            <w:vMerge/>
            <w:vAlign w:val="center"/>
          </w:tcPr>
          <w:p w:rsidR="007B273E" w:rsidRPr="007B273E" w:rsidRDefault="007B273E" w:rsidP="00FA242B">
            <w:pPr>
              <w:pStyle w:val="afff0"/>
              <w:jc w:val="center"/>
              <w:rPr>
                <w:rFonts w:ascii="Times New Roman" w:hAnsi="Times New Roman" w:cs="Times New Roman"/>
                <w:sz w:val="20"/>
                <w:szCs w:val="20"/>
              </w:rPr>
            </w:pPr>
          </w:p>
        </w:tc>
        <w:tc>
          <w:tcPr>
            <w:tcW w:w="1145" w:type="pct"/>
            <w:vMerge/>
            <w:vAlign w:val="center"/>
          </w:tcPr>
          <w:p w:rsidR="007B273E" w:rsidRPr="007B273E" w:rsidRDefault="007B273E" w:rsidP="00FA242B">
            <w:pPr>
              <w:pStyle w:val="afff0"/>
              <w:jc w:val="center"/>
              <w:rPr>
                <w:rFonts w:ascii="Times New Roman" w:hAnsi="Times New Roman" w:cs="Times New Roman"/>
                <w:sz w:val="20"/>
                <w:szCs w:val="20"/>
              </w:rPr>
            </w:pPr>
          </w:p>
        </w:tc>
        <w:tc>
          <w:tcPr>
            <w:tcW w:w="342" w:type="pct"/>
            <w:vMerge/>
            <w:vAlign w:val="center"/>
          </w:tcPr>
          <w:p w:rsidR="007B273E" w:rsidRPr="007B273E" w:rsidRDefault="007B273E" w:rsidP="00FA242B">
            <w:pPr>
              <w:pStyle w:val="afff0"/>
              <w:jc w:val="center"/>
              <w:rPr>
                <w:rFonts w:ascii="Times New Roman" w:hAnsi="Times New Roman" w:cs="Times New Roman"/>
                <w:sz w:val="20"/>
                <w:szCs w:val="20"/>
              </w:rPr>
            </w:pPr>
          </w:p>
        </w:tc>
        <w:tc>
          <w:tcPr>
            <w:tcW w:w="502" w:type="pct"/>
            <w:vMerge/>
            <w:vAlign w:val="center"/>
          </w:tcPr>
          <w:p w:rsidR="007B273E" w:rsidRPr="007B273E" w:rsidRDefault="007B273E" w:rsidP="00FA242B">
            <w:pPr>
              <w:pStyle w:val="afff0"/>
              <w:jc w:val="center"/>
              <w:rPr>
                <w:rFonts w:ascii="Times New Roman" w:hAnsi="Times New Roman" w:cs="Times New Roman"/>
                <w:sz w:val="20"/>
                <w:szCs w:val="20"/>
              </w:rPr>
            </w:pPr>
          </w:p>
        </w:tc>
        <w:tc>
          <w:tcPr>
            <w:tcW w:w="553" w:type="pct"/>
            <w:vMerge/>
            <w:vAlign w:val="center"/>
          </w:tcPr>
          <w:p w:rsidR="007B273E" w:rsidRPr="007B273E" w:rsidRDefault="007B273E" w:rsidP="00FA242B">
            <w:pPr>
              <w:pStyle w:val="afff0"/>
              <w:jc w:val="center"/>
              <w:rPr>
                <w:rFonts w:ascii="Times New Roman" w:hAnsi="Times New Roman" w:cs="Times New Roman"/>
                <w:sz w:val="20"/>
                <w:szCs w:val="20"/>
              </w:rPr>
            </w:pPr>
          </w:p>
        </w:tc>
        <w:tc>
          <w:tcPr>
            <w:tcW w:w="518"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2021 год</w:t>
            </w:r>
          </w:p>
        </w:tc>
        <w:tc>
          <w:tcPr>
            <w:tcW w:w="478"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2022 год</w:t>
            </w:r>
          </w:p>
        </w:tc>
        <w:tc>
          <w:tcPr>
            <w:tcW w:w="381"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2023 год</w:t>
            </w:r>
          </w:p>
        </w:tc>
        <w:tc>
          <w:tcPr>
            <w:tcW w:w="431" w:type="pct"/>
            <w:vAlign w:val="center"/>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2024 год</w:t>
            </w:r>
          </w:p>
        </w:tc>
        <w:tc>
          <w:tcPr>
            <w:tcW w:w="379" w:type="pct"/>
            <w:vAlign w:val="center"/>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2025 год</w:t>
            </w:r>
          </w:p>
        </w:tc>
      </w:tr>
      <w:tr w:rsidR="007B273E" w:rsidRPr="007B273E" w:rsidTr="00FA242B">
        <w:tc>
          <w:tcPr>
            <w:tcW w:w="271"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1</w:t>
            </w:r>
          </w:p>
        </w:tc>
        <w:tc>
          <w:tcPr>
            <w:tcW w:w="1145"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2</w:t>
            </w:r>
          </w:p>
        </w:tc>
        <w:tc>
          <w:tcPr>
            <w:tcW w:w="342"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3</w:t>
            </w:r>
          </w:p>
        </w:tc>
        <w:tc>
          <w:tcPr>
            <w:tcW w:w="502"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4</w:t>
            </w:r>
          </w:p>
        </w:tc>
        <w:tc>
          <w:tcPr>
            <w:tcW w:w="553"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5</w:t>
            </w:r>
          </w:p>
        </w:tc>
        <w:tc>
          <w:tcPr>
            <w:tcW w:w="518"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6</w:t>
            </w:r>
          </w:p>
        </w:tc>
        <w:tc>
          <w:tcPr>
            <w:tcW w:w="478"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7</w:t>
            </w:r>
          </w:p>
        </w:tc>
        <w:tc>
          <w:tcPr>
            <w:tcW w:w="381"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8</w:t>
            </w:r>
          </w:p>
        </w:tc>
        <w:tc>
          <w:tcPr>
            <w:tcW w:w="431"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9</w:t>
            </w:r>
          </w:p>
        </w:tc>
        <w:tc>
          <w:tcPr>
            <w:tcW w:w="379" w:type="pct"/>
            <w:vAlign w:val="center"/>
          </w:tcPr>
          <w:p w:rsidR="007B273E" w:rsidRPr="007B273E" w:rsidRDefault="007B273E" w:rsidP="00FA242B">
            <w:pPr>
              <w:pStyle w:val="afff0"/>
              <w:jc w:val="center"/>
              <w:rPr>
                <w:rFonts w:ascii="Times New Roman" w:hAnsi="Times New Roman" w:cs="Times New Roman"/>
                <w:sz w:val="20"/>
                <w:szCs w:val="20"/>
              </w:rPr>
            </w:pPr>
            <w:r w:rsidRPr="007B273E">
              <w:rPr>
                <w:rFonts w:ascii="Times New Roman" w:hAnsi="Times New Roman" w:cs="Times New Roman"/>
                <w:sz w:val="20"/>
                <w:szCs w:val="20"/>
              </w:rPr>
              <w:t>10</w:t>
            </w:r>
          </w:p>
        </w:tc>
      </w:tr>
      <w:tr w:rsidR="007B273E" w:rsidRPr="007B273E" w:rsidTr="00FA242B">
        <w:tc>
          <w:tcPr>
            <w:tcW w:w="5000" w:type="pct"/>
            <w:gridSpan w:val="10"/>
          </w:tcPr>
          <w:p w:rsidR="007B273E" w:rsidRPr="007B273E" w:rsidRDefault="00E5672A" w:rsidP="00FA242B">
            <w:pPr>
              <w:pStyle w:val="afff9"/>
              <w:jc w:val="both"/>
              <w:rPr>
                <w:rFonts w:ascii="Times New Roman" w:hAnsi="Times New Roman" w:cs="Times New Roman"/>
                <w:i/>
                <w:sz w:val="20"/>
                <w:szCs w:val="20"/>
              </w:rPr>
            </w:pPr>
            <w:hyperlink w:anchor="sub_1000" w:history="1">
              <w:r w:rsidR="007B273E" w:rsidRPr="007B273E">
                <w:rPr>
                  <w:rStyle w:val="ad"/>
                  <w:rFonts w:ascii="Times New Roman" w:hAnsi="Times New Roman"/>
                  <w:i/>
                  <w:sz w:val="20"/>
                  <w:szCs w:val="20"/>
                </w:rPr>
                <w:t>Муниципальная программа</w:t>
              </w:r>
            </w:hyperlink>
            <w:r w:rsidR="007B273E" w:rsidRPr="007B273E">
              <w:rPr>
                <w:rFonts w:ascii="Times New Roman" w:hAnsi="Times New Roman" w:cs="Times New Roman"/>
                <w:i/>
                <w:sz w:val="20"/>
                <w:szCs w:val="20"/>
              </w:rPr>
              <w:t xml:space="preserve"> «Обеспечение населения Красногорского района Алтайского края жилищно-коммунальными услугами»</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1</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Темп роста (снижения) числа аварий на системах теплоснабжения и водоснабжения в текущем периоде к уровню 2019 года</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92</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90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88</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87</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85</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84</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83</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2</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Количество потребителей природного газа</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ед.</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196</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199</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206</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210</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215</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217</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220</w:t>
            </w:r>
          </w:p>
        </w:tc>
      </w:tr>
      <w:tr w:rsidR="007B273E" w:rsidRPr="007B273E" w:rsidTr="00FA242B">
        <w:tc>
          <w:tcPr>
            <w:tcW w:w="5000" w:type="pct"/>
            <w:gridSpan w:val="10"/>
          </w:tcPr>
          <w:p w:rsidR="007B273E" w:rsidRPr="007B273E" w:rsidRDefault="007B273E" w:rsidP="00FA242B">
            <w:pPr>
              <w:pStyle w:val="afff9"/>
              <w:jc w:val="both"/>
              <w:rPr>
                <w:rFonts w:ascii="Times New Roman" w:hAnsi="Times New Roman" w:cs="Times New Roman"/>
                <w:i/>
                <w:sz w:val="20"/>
                <w:szCs w:val="20"/>
              </w:rPr>
            </w:pPr>
            <w:r w:rsidRPr="007B273E">
              <w:rPr>
                <w:rStyle w:val="ad"/>
                <w:rFonts w:ascii="Times New Roman" w:hAnsi="Times New Roman"/>
                <w:i/>
                <w:sz w:val="20"/>
                <w:szCs w:val="20"/>
              </w:rPr>
              <w:t>Подпрограмма 1</w:t>
            </w:r>
            <w:r w:rsidRPr="007B273E">
              <w:rPr>
                <w:rFonts w:ascii="Times New Roman" w:hAnsi="Times New Roman" w:cs="Times New Roman"/>
                <w:b/>
                <w:i/>
                <w:sz w:val="20"/>
                <w:szCs w:val="20"/>
              </w:rPr>
              <w:t xml:space="preserve"> </w:t>
            </w:r>
            <w:r w:rsidRPr="007B273E">
              <w:rPr>
                <w:rFonts w:ascii="Times New Roman" w:hAnsi="Times New Roman" w:cs="Times New Roman"/>
                <w:i/>
                <w:sz w:val="20"/>
                <w:szCs w:val="20"/>
              </w:rPr>
              <w:t>«Развитие водоснабжения в Красногорском районе Алтайского края»</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1.1</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Темп роста (снижения) числа аварий на системах водоснабжения в текущем периоде к уровню 2018 года</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92</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90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88</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87</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85</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84</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83</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1.2</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Доля населения Красногорского района, обеспеченного качественной питьевой водой из систем централизованного водоснабжения</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77,06</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77,06</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77,1</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77,2</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77,2</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77,2</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77,2</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1.3</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Протяженность проложенных водопроводных сетей</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км</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0,1</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1.4</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Количество капитально отремонтированных (пробуренных) водозаборных скважин</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ед.</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r>
      <w:tr w:rsidR="007B273E" w:rsidRPr="007B273E" w:rsidTr="00FA242B">
        <w:tc>
          <w:tcPr>
            <w:tcW w:w="5000" w:type="pct"/>
            <w:gridSpan w:val="10"/>
          </w:tcPr>
          <w:p w:rsidR="007B273E" w:rsidRPr="007B273E" w:rsidRDefault="007B273E" w:rsidP="00FA242B">
            <w:pPr>
              <w:pStyle w:val="afff9"/>
              <w:jc w:val="both"/>
              <w:rPr>
                <w:rFonts w:ascii="Times New Roman" w:hAnsi="Times New Roman" w:cs="Times New Roman"/>
                <w:i/>
                <w:sz w:val="20"/>
                <w:szCs w:val="20"/>
              </w:rPr>
            </w:pPr>
            <w:r w:rsidRPr="007B273E">
              <w:rPr>
                <w:rStyle w:val="ad"/>
                <w:rFonts w:ascii="Times New Roman" w:hAnsi="Times New Roman"/>
                <w:i/>
                <w:sz w:val="20"/>
                <w:szCs w:val="20"/>
              </w:rPr>
              <w:t>Подпрограмма 2</w:t>
            </w:r>
            <w:r w:rsidRPr="007B273E">
              <w:rPr>
                <w:rFonts w:ascii="Times New Roman" w:hAnsi="Times New Roman" w:cs="Times New Roman"/>
                <w:i/>
                <w:sz w:val="20"/>
                <w:szCs w:val="20"/>
              </w:rPr>
              <w:t xml:space="preserve"> «Модернизация и обеспечение стабильного функционирования объектов теплоснабжения»</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lastRenderedPageBreak/>
              <w:t>2.1</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Удельный вес потерь теплоэнергии в общем количестве поданного в сеть тепла</w:t>
            </w:r>
          </w:p>
          <w:p w:rsidR="007B273E" w:rsidRPr="007B273E" w:rsidRDefault="007B273E" w:rsidP="00FA242B">
            <w:pPr>
              <w:rPr>
                <w:rFonts w:ascii="Times New Roman" w:hAnsi="Times New Roman" w:cs="Times New Roman"/>
                <w:sz w:val="20"/>
                <w:szCs w:val="20"/>
              </w:rPr>
            </w:pP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15,0</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15,0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14,6</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14,2</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13,8</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13,4</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13,0</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2.2</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Количество чрезвычайных ситуаций, связанных с поставками топлива</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ед.</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2.3</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Темп роста (снижения) числа аварий на системах теплоснабжения в текущем периоде к уровню 2018 года</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92</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90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88</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87</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85</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84</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83</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2.4</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Количество смонтированных модульных котельных установок</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ед.</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2.5</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Количество установленных отопительных котлов</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ед.</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3</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6</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8</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3</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2.6</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Протяженность проложенных тепловых сетей</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км</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0,1</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2.7</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Количество приобретенной коммунальной техники</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ед.</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1</w:t>
            </w:r>
          </w:p>
        </w:tc>
      </w:tr>
      <w:tr w:rsidR="007B273E" w:rsidRPr="007B273E" w:rsidTr="00FA242B">
        <w:tc>
          <w:tcPr>
            <w:tcW w:w="5000" w:type="pct"/>
            <w:gridSpan w:val="10"/>
          </w:tcPr>
          <w:p w:rsidR="007B273E" w:rsidRPr="007B273E" w:rsidRDefault="007B273E" w:rsidP="00FA242B">
            <w:pPr>
              <w:pStyle w:val="afff9"/>
              <w:jc w:val="both"/>
              <w:rPr>
                <w:rFonts w:ascii="Times New Roman" w:hAnsi="Times New Roman" w:cs="Times New Roman"/>
                <w:i/>
                <w:sz w:val="20"/>
                <w:szCs w:val="20"/>
              </w:rPr>
            </w:pPr>
            <w:r w:rsidRPr="007B273E">
              <w:rPr>
                <w:rStyle w:val="ad"/>
                <w:rFonts w:ascii="Times New Roman" w:hAnsi="Times New Roman"/>
                <w:i/>
                <w:sz w:val="20"/>
                <w:szCs w:val="20"/>
              </w:rPr>
              <w:t>Подпрограмма 3</w:t>
            </w:r>
            <w:r w:rsidRPr="007B273E">
              <w:rPr>
                <w:rFonts w:ascii="Times New Roman" w:hAnsi="Times New Roman" w:cs="Times New Roman"/>
                <w:i/>
                <w:sz w:val="20"/>
                <w:szCs w:val="20"/>
              </w:rPr>
              <w:t xml:space="preserve"> "Газификация Красногорского района Алтайского края"</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3.1</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Количество населенных пунктов, газифицированных природным газом (частично или полностью)</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ед.</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3.2</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Уровень газификации природным газом (прирост)</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3.3</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Протяженность (строительство) межпоселковых и внутрипоселковых газопроводов природного газа, введенных в эксплуатацию</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км</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0,0</w:t>
            </w:r>
          </w:p>
        </w:tc>
      </w:tr>
      <w:tr w:rsidR="007B273E" w:rsidRPr="007B273E" w:rsidTr="00FA242B">
        <w:tc>
          <w:tcPr>
            <w:tcW w:w="271" w:type="pct"/>
          </w:tcPr>
          <w:p w:rsidR="007B273E" w:rsidRPr="007B273E" w:rsidRDefault="007B273E" w:rsidP="00FA242B">
            <w:pPr>
              <w:pStyle w:val="afff0"/>
              <w:rPr>
                <w:rFonts w:ascii="Times New Roman" w:hAnsi="Times New Roman" w:cs="Times New Roman"/>
                <w:sz w:val="20"/>
                <w:szCs w:val="20"/>
              </w:rPr>
            </w:pPr>
            <w:r w:rsidRPr="007B273E">
              <w:rPr>
                <w:rFonts w:ascii="Times New Roman" w:hAnsi="Times New Roman" w:cs="Times New Roman"/>
                <w:sz w:val="20"/>
                <w:szCs w:val="20"/>
              </w:rPr>
              <w:t>3.4</w:t>
            </w:r>
          </w:p>
        </w:tc>
        <w:tc>
          <w:tcPr>
            <w:tcW w:w="1145"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Газификация квартир (домовладений) природным газом, подлежащих газификации</w:t>
            </w:r>
          </w:p>
        </w:tc>
        <w:tc>
          <w:tcPr>
            <w:tcW w:w="342" w:type="pct"/>
          </w:tcPr>
          <w:p w:rsidR="007B273E" w:rsidRPr="007B273E" w:rsidRDefault="007B273E" w:rsidP="00FA242B">
            <w:pPr>
              <w:pStyle w:val="afff9"/>
              <w:jc w:val="both"/>
              <w:rPr>
                <w:rFonts w:ascii="Times New Roman" w:hAnsi="Times New Roman" w:cs="Times New Roman"/>
                <w:sz w:val="20"/>
                <w:szCs w:val="20"/>
              </w:rPr>
            </w:pPr>
            <w:r w:rsidRPr="007B273E">
              <w:rPr>
                <w:rFonts w:ascii="Times New Roman" w:hAnsi="Times New Roman" w:cs="Times New Roman"/>
                <w:sz w:val="20"/>
                <w:szCs w:val="20"/>
              </w:rPr>
              <w:t>ед.</w:t>
            </w:r>
          </w:p>
        </w:tc>
        <w:tc>
          <w:tcPr>
            <w:tcW w:w="502"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7</w:t>
            </w:r>
          </w:p>
        </w:tc>
        <w:tc>
          <w:tcPr>
            <w:tcW w:w="553"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3</w:t>
            </w:r>
          </w:p>
        </w:tc>
        <w:tc>
          <w:tcPr>
            <w:tcW w:w="51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7</w:t>
            </w:r>
          </w:p>
        </w:tc>
        <w:tc>
          <w:tcPr>
            <w:tcW w:w="478"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4</w:t>
            </w:r>
          </w:p>
        </w:tc>
        <w:tc>
          <w:tcPr>
            <w:tcW w:w="38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5</w:t>
            </w:r>
          </w:p>
        </w:tc>
        <w:tc>
          <w:tcPr>
            <w:tcW w:w="431"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2</w:t>
            </w:r>
          </w:p>
        </w:tc>
        <w:tc>
          <w:tcPr>
            <w:tcW w:w="379" w:type="pct"/>
            <w:vAlign w:val="center"/>
          </w:tcPr>
          <w:p w:rsidR="007B273E" w:rsidRPr="007B273E" w:rsidRDefault="007B273E" w:rsidP="00FA242B">
            <w:pPr>
              <w:pStyle w:val="afff0"/>
              <w:jc w:val="right"/>
              <w:rPr>
                <w:rFonts w:ascii="Times New Roman" w:hAnsi="Times New Roman" w:cs="Times New Roman"/>
                <w:sz w:val="20"/>
                <w:szCs w:val="20"/>
              </w:rPr>
            </w:pPr>
            <w:r w:rsidRPr="007B273E">
              <w:rPr>
                <w:rFonts w:ascii="Times New Roman" w:hAnsi="Times New Roman" w:cs="Times New Roman"/>
                <w:sz w:val="20"/>
                <w:szCs w:val="20"/>
              </w:rPr>
              <w:t>3</w:t>
            </w:r>
          </w:p>
        </w:tc>
      </w:tr>
    </w:tbl>
    <w:p w:rsidR="007B273E" w:rsidRPr="007B273E" w:rsidRDefault="007B273E" w:rsidP="007B273E">
      <w:pPr>
        <w:autoSpaceDE w:val="0"/>
        <w:autoSpaceDN w:val="0"/>
        <w:adjustRightInd w:val="0"/>
        <w:rPr>
          <w:rFonts w:ascii="Times New Roman" w:hAnsi="Times New Roman" w:cs="Times New Roman"/>
          <w:sz w:val="20"/>
          <w:szCs w:val="20"/>
        </w:rPr>
      </w:pPr>
    </w:p>
    <w:p w:rsidR="007B273E" w:rsidRPr="007B273E" w:rsidRDefault="007B273E" w:rsidP="007B273E">
      <w:pPr>
        <w:autoSpaceDE w:val="0"/>
        <w:autoSpaceDN w:val="0"/>
        <w:adjustRightInd w:val="0"/>
        <w:rPr>
          <w:rFonts w:ascii="Times New Roman" w:hAnsi="Times New Roman" w:cs="Times New Roman"/>
          <w:sz w:val="20"/>
          <w:szCs w:val="20"/>
        </w:rPr>
        <w:sectPr w:rsidR="007B273E" w:rsidRPr="007B273E" w:rsidSect="00DC1684">
          <w:pgSz w:w="11906" w:h="16838"/>
          <w:pgMar w:top="1134" w:right="567" w:bottom="1134" w:left="1701" w:header="709" w:footer="709" w:gutter="0"/>
          <w:cols w:space="708"/>
          <w:docGrid w:linePitch="360"/>
        </w:sectPr>
      </w:pPr>
    </w:p>
    <w:p w:rsidR="007B273E" w:rsidRPr="007B273E" w:rsidRDefault="007B273E" w:rsidP="007B273E">
      <w:pPr>
        <w:autoSpaceDE w:val="0"/>
        <w:autoSpaceDN w:val="0"/>
        <w:adjustRightInd w:val="0"/>
        <w:ind w:firstLine="708"/>
        <w:rPr>
          <w:rFonts w:ascii="Times New Roman" w:hAnsi="Times New Roman" w:cs="Times New Roman"/>
          <w:sz w:val="20"/>
          <w:szCs w:val="20"/>
        </w:rPr>
      </w:pPr>
      <w:r w:rsidRPr="007B273E">
        <w:rPr>
          <w:rFonts w:ascii="Times New Roman" w:hAnsi="Times New Roman" w:cs="Times New Roman"/>
          <w:sz w:val="20"/>
          <w:szCs w:val="20"/>
        </w:rPr>
        <w:lastRenderedPageBreak/>
        <w:t>- приложение 5 «Перечень мероприятий муниципальной программы «Обеспечение населения Красногорского района Алтайского края жилищно-коммунальными услугами» изложить в следующей редакции:</w:t>
      </w:r>
    </w:p>
    <w:p w:rsidR="007B273E" w:rsidRPr="007B273E" w:rsidRDefault="007B273E" w:rsidP="007B273E">
      <w:pPr>
        <w:autoSpaceDE w:val="0"/>
        <w:autoSpaceDN w:val="0"/>
        <w:adjustRightInd w:val="0"/>
        <w:ind w:firstLine="708"/>
        <w:rPr>
          <w:rFonts w:ascii="Times New Roman" w:hAnsi="Times New Roman" w:cs="Times New Roman"/>
          <w:sz w:val="20"/>
          <w:szCs w:val="20"/>
        </w:rPr>
      </w:pPr>
    </w:p>
    <w:tbl>
      <w:tblPr>
        <w:tblW w:w="15609" w:type="dxa"/>
        <w:tblInd w:w="-176" w:type="dxa"/>
        <w:tblLayout w:type="fixed"/>
        <w:tblLook w:val="04A0"/>
      </w:tblPr>
      <w:tblGrid>
        <w:gridCol w:w="540"/>
        <w:gridCol w:w="2878"/>
        <w:gridCol w:w="1418"/>
        <w:gridCol w:w="1701"/>
        <w:gridCol w:w="992"/>
        <w:gridCol w:w="992"/>
        <w:gridCol w:w="993"/>
        <w:gridCol w:w="992"/>
        <w:gridCol w:w="992"/>
        <w:gridCol w:w="1134"/>
        <w:gridCol w:w="2977"/>
      </w:tblGrid>
      <w:tr w:rsidR="007B273E" w:rsidRPr="007B273E" w:rsidTr="00FA242B">
        <w:trPr>
          <w:trHeight w:val="61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N п/п</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Цель, задача,</w:t>
            </w:r>
          </w:p>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мероприятие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Срок</w:t>
            </w:r>
          </w:p>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реализации (годы)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Участники</w:t>
            </w:r>
          </w:p>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программы</w:t>
            </w:r>
          </w:p>
        </w:tc>
        <w:tc>
          <w:tcPr>
            <w:tcW w:w="6095" w:type="dxa"/>
            <w:gridSpan w:val="6"/>
            <w:tcBorders>
              <w:top w:val="single" w:sz="4" w:space="0" w:color="auto"/>
              <w:left w:val="nil"/>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Сумма расходов (тыс. рублей)</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Источники</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2021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2022 год</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2024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Всего</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r>
      <w:tr w:rsidR="007B273E" w:rsidRPr="007B273E" w:rsidTr="00FA242B">
        <w:trPr>
          <w:trHeight w:val="314"/>
        </w:trPr>
        <w:tc>
          <w:tcPr>
            <w:tcW w:w="540" w:type="dxa"/>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w:t>
            </w:r>
          </w:p>
        </w:tc>
        <w:tc>
          <w:tcPr>
            <w:tcW w:w="2878"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w:t>
            </w:r>
          </w:p>
        </w:tc>
        <w:tc>
          <w:tcPr>
            <w:tcW w:w="1418"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3</w:t>
            </w:r>
          </w:p>
        </w:tc>
        <w:tc>
          <w:tcPr>
            <w:tcW w:w="1701"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7</w:t>
            </w:r>
          </w:p>
        </w:tc>
        <w:tc>
          <w:tcPr>
            <w:tcW w:w="993"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12</w:t>
            </w:r>
          </w:p>
        </w:tc>
        <w:tc>
          <w:tcPr>
            <w:tcW w:w="2977"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13</w:t>
            </w:r>
          </w:p>
        </w:tc>
      </w:tr>
      <w:tr w:rsidR="007B273E" w:rsidRPr="007B273E" w:rsidTr="00FA242B">
        <w:trPr>
          <w:trHeight w:val="314"/>
        </w:trPr>
        <w:tc>
          <w:tcPr>
            <w:tcW w:w="15609" w:type="dxa"/>
            <w:gridSpan w:val="11"/>
            <w:tcBorders>
              <w:top w:val="single" w:sz="4" w:space="0" w:color="auto"/>
              <w:left w:val="single" w:sz="4" w:space="0" w:color="auto"/>
              <w:bottom w:val="single" w:sz="4" w:space="0" w:color="auto"/>
              <w:right w:val="single" w:sz="4" w:space="0" w:color="auto"/>
            </w:tcBorders>
            <w:shd w:val="clear" w:color="000000" w:fill="F2F2F2"/>
            <w:hideMark/>
          </w:tcPr>
          <w:p w:rsidR="007B273E" w:rsidRPr="007B273E" w:rsidRDefault="007B273E" w:rsidP="00FA242B">
            <w:pPr>
              <w:rPr>
                <w:rFonts w:ascii="Times New Roman" w:hAnsi="Times New Roman" w:cs="Times New Roman"/>
                <w:bCs/>
                <w:i/>
                <w:sz w:val="20"/>
                <w:szCs w:val="20"/>
              </w:rPr>
            </w:pPr>
            <w:r w:rsidRPr="007B273E">
              <w:rPr>
                <w:rFonts w:ascii="Times New Roman" w:hAnsi="Times New Roman" w:cs="Times New Roman"/>
                <w:i/>
                <w:sz w:val="20"/>
                <w:szCs w:val="20"/>
              </w:rPr>
              <w:t>Подпрограмма 1 "Развитие водоснабжения в Красногорском районе Алтайского края"</w:t>
            </w:r>
          </w:p>
        </w:tc>
      </w:tr>
      <w:tr w:rsidR="007B273E" w:rsidRPr="007B273E" w:rsidTr="00FA242B">
        <w:trPr>
          <w:trHeight w:val="457"/>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1.1. Цель - удовлетворение потребности населения Красногорского района Алтайского края в питьевой воде, соответствующей требованиям безопасности и безвредности, установленным санитарно-эпидемиологическими правилами</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4 011,0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2 551,1</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4 276,1</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3 535,4</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14 373,6</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457"/>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457"/>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457"/>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3 970,9</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2 525,6</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3 500,0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9 996,5</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457"/>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40,1</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25,5</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4 276,1</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35,4</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4 377,1</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457"/>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Задача 1.1.1. Повышение качества водоснабжения в результате модернизации систем водоснабжения</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4 011,0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2 551,1</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4 276,1</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3 535,4</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14 373,6</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3 970,9</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2 525,6</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3 500,0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9 996,5</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40,1</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25,5</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4 276,1</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35,4</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4 377,1</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71"/>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3</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 xml:space="preserve">Мероприятие 1.1.1.1. Предоставление субсидий муниципальным образованиям на обеспечение стабильного водоснабжения населения </w:t>
            </w:r>
            <w:r w:rsidRPr="007B273E">
              <w:rPr>
                <w:rFonts w:ascii="Times New Roman" w:hAnsi="Times New Roman" w:cs="Times New Roman"/>
                <w:sz w:val="20"/>
                <w:szCs w:val="20"/>
              </w:rPr>
              <w:lastRenderedPageBreak/>
              <w:t>Красногорского района  Алтайского края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lastRenderedPageBreak/>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4 011,0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2 551,1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4 276,1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3 535,4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14 373,6</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w:t>
            </w:r>
            <w:r w:rsidRPr="007B273E">
              <w:rPr>
                <w:rFonts w:ascii="Times New Roman" w:hAnsi="Times New Roman" w:cs="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lastRenderedPageBreak/>
              <w:t>федеральный бюджет</w:t>
            </w:r>
          </w:p>
        </w:tc>
      </w:tr>
      <w:tr w:rsidR="007B273E" w:rsidRPr="007B273E" w:rsidTr="00FA242B">
        <w:trPr>
          <w:trHeight w:val="3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3 970,9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2 525,6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3 500,0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9 996,5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40,1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25,5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4 276,1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35,4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4 377,1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15609" w:type="dxa"/>
            <w:gridSpan w:val="11"/>
            <w:tcBorders>
              <w:top w:val="single" w:sz="4" w:space="0" w:color="auto"/>
              <w:left w:val="single" w:sz="4" w:space="0" w:color="auto"/>
              <w:bottom w:val="single" w:sz="4" w:space="0" w:color="auto"/>
              <w:right w:val="single" w:sz="4" w:space="0" w:color="auto"/>
            </w:tcBorders>
            <w:shd w:val="clear" w:color="000000" w:fill="F2F2F2"/>
            <w:hideMark/>
          </w:tcPr>
          <w:p w:rsidR="007B273E" w:rsidRPr="007B273E" w:rsidRDefault="007B273E" w:rsidP="00FA242B">
            <w:pPr>
              <w:rPr>
                <w:rFonts w:ascii="Times New Roman" w:hAnsi="Times New Roman" w:cs="Times New Roman"/>
                <w:bCs/>
                <w:i/>
                <w:sz w:val="20"/>
                <w:szCs w:val="20"/>
              </w:rPr>
            </w:pPr>
            <w:r w:rsidRPr="007B273E">
              <w:rPr>
                <w:rFonts w:ascii="Times New Roman" w:hAnsi="Times New Roman" w:cs="Times New Roman"/>
                <w:i/>
                <w:sz w:val="20"/>
                <w:szCs w:val="20"/>
              </w:rPr>
              <w:t>Подпрограмма 2 "Модернизация и обеспечение стабильного функционирования объектов теплоснабжения"</w:t>
            </w:r>
          </w:p>
        </w:tc>
      </w:tr>
      <w:tr w:rsidR="007B273E" w:rsidRPr="007B273E" w:rsidTr="00FA242B">
        <w:trPr>
          <w:trHeight w:val="31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4</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2.1. Цель - обеспечение качественной и надежной работы объектов теплоснабжения Алтайского края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9 601,1</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2 556,1</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4 635,9</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129,8</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4 291,2</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21 214,1</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всего</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9 340,7</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2 400,0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11 740,7</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94,4</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2 482,1</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4 572,9</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100,0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1 860,0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9 109,4</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166,0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74,0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63,0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29,8</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31,2</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364,0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5</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Задача 2.1.1. Обеспечение стабильного функционирования систем теплоснабжения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3 786,4</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4 160,0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7 946,4</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2 400,0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2 400,0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3 786,4</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1 760,0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5 546,4</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6</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2.1.1.1. Формирование, хранение, расходование резервного запаса угля для нужд муниципального образования Красногорский район Алтайского края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w:t>
            </w:r>
            <w:r w:rsidRPr="007B273E">
              <w:rPr>
                <w:rFonts w:ascii="Times New Roman" w:hAnsi="Times New Roman" w:cs="Times New Roman"/>
                <w:sz w:val="20"/>
                <w:szCs w:val="20"/>
              </w:rPr>
              <w:lastRenderedPageBreak/>
              <w:t>,0</w:t>
            </w:r>
          </w:p>
        </w:tc>
        <w:tc>
          <w:tcPr>
            <w:tcW w:w="992" w:type="dxa"/>
            <w:tcBorders>
              <w:top w:val="single" w:sz="4" w:space="0" w:color="auto"/>
              <w:left w:val="nil"/>
              <w:bottom w:val="single" w:sz="4" w:space="0" w:color="auto"/>
              <w:right w:val="single" w:sz="4" w:space="0" w:color="auto"/>
            </w:tcBorders>
            <w:shd w:val="clear" w:color="000000" w:fill="FFFFFF"/>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5</w:t>
            </w:r>
            <w:r w:rsidRPr="007B273E">
              <w:rPr>
                <w:rFonts w:ascii="Times New Roman" w:hAnsi="Times New Roman" w:cs="Times New Roman"/>
                <w:sz w:val="20"/>
                <w:szCs w:val="20"/>
              </w:rPr>
              <w:lastRenderedPageBreak/>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50</w:t>
            </w:r>
            <w:r w:rsidRPr="007B273E">
              <w:rPr>
                <w:rFonts w:ascii="Times New Roman" w:hAnsi="Times New Roman" w:cs="Times New Roman"/>
                <w:sz w:val="20"/>
                <w:szCs w:val="20"/>
              </w:rPr>
              <w:lastRenderedPageBreak/>
              <w:t>,0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lastRenderedPageBreak/>
              <w:t>местный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7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7</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2.1.1.2. Предоставление субсидий муниципальным образованиям на обеспечение расчетов муниципальными учреждениями за потребленные топливно-энергетические ресурсы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2 424,0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2 424,0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7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7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7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2 400,0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2 400,0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7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24,0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7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8</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2.1.1.3. Приобретение коммунальной техники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1 636,0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1 636,0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1 636,0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1 636,0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9</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2.1.1.4. Пополнение аварийного запаса материально-технических ресурсов жилищно-коммунального хозяйства Алтайского края</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540" w:type="dxa"/>
            <w:vMerge w:val="restart"/>
            <w:tcBorders>
              <w:top w:val="nil"/>
              <w:left w:val="single" w:sz="4" w:space="0" w:color="auto"/>
              <w:bottom w:val="single" w:sz="4" w:space="0" w:color="000000"/>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10</w:t>
            </w:r>
          </w:p>
        </w:tc>
        <w:tc>
          <w:tcPr>
            <w:tcW w:w="2878" w:type="dxa"/>
            <w:vMerge w:val="restart"/>
            <w:tcBorders>
              <w:top w:val="nil"/>
              <w:left w:val="single" w:sz="4" w:space="0" w:color="auto"/>
              <w:bottom w:val="single" w:sz="4" w:space="0" w:color="000000"/>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 xml:space="preserve">Мероприятие 2.1.1.5. Предоставление субсидий на </w:t>
            </w:r>
            <w:r w:rsidRPr="007B273E">
              <w:rPr>
                <w:rFonts w:ascii="Times New Roman" w:hAnsi="Times New Roman" w:cs="Times New Roman"/>
                <w:sz w:val="20"/>
                <w:szCs w:val="20"/>
              </w:rPr>
              <w:lastRenderedPageBreak/>
              <w:t>оказание финансовой помощи в целях предупреждения банкротства и (или) восстановления платежеспособности МУПов муниципального образования Красногорский район Алтайского края</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lastRenderedPageBreak/>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 xml:space="preserve">Администрация района, </w:t>
            </w:r>
            <w:r w:rsidRPr="007B273E">
              <w:rPr>
                <w:rFonts w:ascii="Times New Roman" w:hAnsi="Times New Roman" w:cs="Times New Roman"/>
                <w:sz w:val="20"/>
                <w:szCs w:val="20"/>
              </w:rPr>
              <w:lastRenderedPageBreak/>
              <w:t>администрации сельсоветов (по 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lastRenderedPageBreak/>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3 786,4</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3 786,4</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14"/>
        </w:trPr>
        <w:tc>
          <w:tcPr>
            <w:tcW w:w="540"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3 786,4</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713"/>
        </w:trPr>
        <w:tc>
          <w:tcPr>
            <w:tcW w:w="540"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11</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Задача 2.1.2. Модернизация котельных с использованием энергоэффективного оборудования</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9 601,1</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2 556,1</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849,5</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129,8</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131,2</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13 267,7</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9 340,7</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9 340,7</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94,4</w:t>
            </w:r>
          </w:p>
        </w:tc>
        <w:tc>
          <w:tcPr>
            <w:tcW w:w="992" w:type="dxa"/>
            <w:tcBorders>
              <w:top w:val="nil"/>
              <w:left w:val="nil"/>
              <w:bottom w:val="single" w:sz="4" w:space="0" w:color="auto"/>
              <w:right w:val="single" w:sz="4" w:space="0" w:color="auto"/>
            </w:tcBorders>
            <w:shd w:val="clear" w:color="000000" w:fill="FFFFFF"/>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2 482,1</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786,5</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3 563,0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166,0</w:t>
            </w:r>
          </w:p>
        </w:tc>
        <w:tc>
          <w:tcPr>
            <w:tcW w:w="992" w:type="dxa"/>
            <w:tcBorders>
              <w:top w:val="nil"/>
              <w:left w:val="nil"/>
              <w:bottom w:val="single" w:sz="4" w:space="0" w:color="auto"/>
              <w:right w:val="single" w:sz="4" w:space="0" w:color="auto"/>
            </w:tcBorders>
            <w:shd w:val="clear" w:color="000000" w:fill="FFFFFF"/>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74,0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63,0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29,8</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31,2</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364,0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4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12</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2.1.2.1. Предоставление субсидий муниципальным образованиям на реализацию мероприятий по строительству, реконструкции, ремонту и капитальному ремонту объектов теплоснабжения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250,0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4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400"/>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400"/>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400"/>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250,0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400"/>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13</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2.1.2.2. Реализация мероприятий районной адресной инвестиционной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250,0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федеральный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w:t>
            </w:r>
            <w:r w:rsidRPr="007B273E">
              <w:rPr>
                <w:rFonts w:ascii="Times New Roman" w:hAnsi="Times New Roman" w:cs="Times New Roman"/>
                <w:sz w:val="20"/>
                <w:szCs w:val="20"/>
              </w:rPr>
              <w:lastRenderedPageBreak/>
              <w:t>,0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lastRenderedPageBreak/>
              <w:t>0,</w:t>
            </w:r>
            <w:r w:rsidRPr="007B273E">
              <w:rPr>
                <w:rFonts w:ascii="Times New Roman" w:hAnsi="Times New Roman" w:cs="Times New Roman"/>
                <w:sz w:val="20"/>
                <w:szCs w:val="20"/>
              </w:rPr>
              <w:lastRenderedPageBreak/>
              <w:t>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lastRenderedPageBreak/>
              <w:t>краевой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15609" w:type="dxa"/>
            <w:gridSpan w:val="11"/>
            <w:tcBorders>
              <w:top w:val="single" w:sz="4" w:space="0" w:color="auto"/>
              <w:left w:val="single" w:sz="4" w:space="0" w:color="auto"/>
              <w:bottom w:val="single" w:sz="4" w:space="0" w:color="auto"/>
              <w:right w:val="single" w:sz="4" w:space="0" w:color="auto"/>
            </w:tcBorders>
            <w:shd w:val="clear" w:color="000000" w:fill="F2F2F2"/>
            <w:hideMark/>
          </w:tcPr>
          <w:p w:rsidR="007B273E" w:rsidRPr="007B273E" w:rsidRDefault="007B273E" w:rsidP="00FA242B">
            <w:pPr>
              <w:rPr>
                <w:rFonts w:ascii="Times New Roman" w:hAnsi="Times New Roman" w:cs="Times New Roman"/>
                <w:bCs/>
                <w:i/>
                <w:sz w:val="20"/>
                <w:szCs w:val="20"/>
              </w:rPr>
            </w:pPr>
            <w:r w:rsidRPr="007B273E">
              <w:rPr>
                <w:rFonts w:ascii="Times New Roman" w:hAnsi="Times New Roman" w:cs="Times New Roman"/>
                <w:i/>
                <w:sz w:val="20"/>
                <w:szCs w:val="20"/>
              </w:rPr>
              <w:t>Подпрограмма 3 "Газификация Красногорского района Алтайского края"</w:t>
            </w:r>
          </w:p>
        </w:tc>
      </w:tr>
      <w:tr w:rsidR="007B273E" w:rsidRPr="007B273E" w:rsidTr="00FA242B">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14</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3.1.Цель - дальнейшее развитие газораспределительной системы на территории муниципальных образований Алтайского края</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432,2</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1 000,0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2 032,2</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всего</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232,2</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800,0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1 032,2</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1 000,0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15</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Задача 3.1.1. Повышение доступности и качества услуг по снабжению потребителей природным газом</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432,2</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1 000,0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2 032,2</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232,2</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800,0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1 032,2</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1 000,0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571"/>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16</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3.1.1.1. Проектно-изыскательские, кадастровые и прочие работы, государственная экспертиза проектной документации, согласование с заинтересованными организациями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5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5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5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556"/>
        </w:trPr>
        <w:tc>
          <w:tcPr>
            <w:tcW w:w="540" w:type="dxa"/>
            <w:vMerge w:val="restart"/>
            <w:tcBorders>
              <w:top w:val="nil"/>
              <w:left w:val="single" w:sz="4" w:space="0" w:color="auto"/>
              <w:bottom w:val="single" w:sz="4" w:space="0" w:color="000000"/>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17</w:t>
            </w:r>
          </w:p>
        </w:tc>
        <w:tc>
          <w:tcPr>
            <w:tcW w:w="2878" w:type="dxa"/>
            <w:vMerge w:val="restart"/>
            <w:tcBorders>
              <w:top w:val="nil"/>
              <w:left w:val="single" w:sz="4" w:space="0" w:color="auto"/>
              <w:bottom w:val="single" w:sz="4" w:space="0" w:color="000000"/>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3.1.1.2. Строительство межпоселковых газопроводов</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 xml:space="preserve">Администрация района, администрации сельсоветов (по </w:t>
            </w:r>
            <w:r w:rsidRPr="007B273E">
              <w:rPr>
                <w:rFonts w:ascii="Times New Roman" w:hAnsi="Times New Roman" w:cs="Times New Roman"/>
                <w:sz w:val="20"/>
                <w:szCs w:val="20"/>
              </w:rPr>
              <w:lastRenderedPageBreak/>
              <w:t>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lastRenderedPageBreak/>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556"/>
        </w:trPr>
        <w:tc>
          <w:tcPr>
            <w:tcW w:w="540"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556"/>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47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lastRenderedPageBreak/>
              <w:t>18</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3.1.1.3. Строительство распределительных газовых сетей и сооружений на них, приобретение газовых котельных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1134"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2977" w:type="dxa"/>
            <w:tcBorders>
              <w:top w:val="single" w:sz="4" w:space="0" w:color="auto"/>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4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4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471"/>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542"/>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19</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3.1.1.3.1. Предоставление субсидий муниципальным образованиям на реализацию мероприятий по строительству, реконструкции газовых котельных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542"/>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542"/>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542"/>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556"/>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20</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3.1.1.3.2. Реализация мероприятий по строительству распределительных газовых сетей и сооружений на них, приобретение газовых котельных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Администрация района, администрации сельсоветов (по 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556"/>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556"/>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556"/>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50,0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21</w:t>
            </w:r>
          </w:p>
        </w:tc>
        <w:tc>
          <w:tcPr>
            <w:tcW w:w="287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Мероприятие 3.1.1.4. Газификация домовладений, квартир</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2021-2025</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граждане (по согласованию)</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200,0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1 000,0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314"/>
        </w:trPr>
        <w:tc>
          <w:tcPr>
            <w:tcW w:w="540"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3"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992"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200,0</w:t>
            </w:r>
          </w:p>
        </w:tc>
        <w:tc>
          <w:tcPr>
            <w:tcW w:w="1134" w:type="dxa"/>
            <w:tcBorders>
              <w:top w:val="nil"/>
              <w:left w:val="nil"/>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1 000,0</w:t>
            </w:r>
          </w:p>
        </w:tc>
        <w:tc>
          <w:tcPr>
            <w:tcW w:w="2977" w:type="dxa"/>
            <w:tcBorders>
              <w:top w:val="nil"/>
              <w:left w:val="nil"/>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внебюджетные источники</w:t>
            </w:r>
          </w:p>
        </w:tc>
      </w:tr>
      <w:tr w:rsidR="007B273E" w:rsidRPr="007B273E" w:rsidTr="00FA242B">
        <w:trPr>
          <w:trHeight w:val="916"/>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center"/>
              <w:rPr>
                <w:rFonts w:ascii="Times New Roman" w:hAnsi="Times New Roman" w:cs="Times New Roman"/>
                <w:bCs/>
                <w:iCs/>
                <w:sz w:val="20"/>
                <w:szCs w:val="20"/>
              </w:rPr>
            </w:pPr>
            <w:r w:rsidRPr="007B273E">
              <w:rPr>
                <w:rFonts w:ascii="Times New Roman" w:hAnsi="Times New Roman" w:cs="Times New Roman"/>
                <w:sz w:val="20"/>
                <w:szCs w:val="20"/>
              </w:rPr>
              <w:t>22</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 xml:space="preserve">Мероприятие 3.1.1.5. Страхование ответственности владельца опасного </w:t>
            </w:r>
            <w:r w:rsidRPr="007B273E">
              <w:rPr>
                <w:rFonts w:ascii="Times New Roman" w:hAnsi="Times New Roman" w:cs="Times New Roman"/>
                <w:sz w:val="20"/>
                <w:szCs w:val="20"/>
              </w:rPr>
              <w:lastRenderedPageBreak/>
              <w:t>производственного объекта, техническое и аварийное обслуживание объектов газоснабжения на период: с момента завершения строительно-монтажных работ до передачи объекта в аренду эксплуатирующей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lastRenderedPageBreak/>
              <w:t>2021-2025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 xml:space="preserve">Администрация района, администрации </w:t>
            </w:r>
            <w:r w:rsidRPr="007B273E">
              <w:rPr>
                <w:rFonts w:ascii="Times New Roman" w:hAnsi="Times New Roman" w:cs="Times New Roman"/>
                <w:sz w:val="20"/>
                <w:szCs w:val="20"/>
              </w:rPr>
              <w:lastRenderedPageBreak/>
              <w:t>сельсоветов (по согласованию)</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lastRenderedPageBreak/>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232,2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
                <w:iCs/>
                <w:sz w:val="20"/>
                <w:szCs w:val="20"/>
              </w:rPr>
            </w:pPr>
            <w:r w:rsidRPr="007B273E">
              <w:rPr>
                <w:rFonts w:ascii="Times New Roman" w:hAnsi="Times New Roman" w:cs="Times New Roman"/>
                <w:b/>
                <w:sz w:val="20"/>
                <w:szCs w:val="20"/>
              </w:rPr>
              <w:t>832,2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
                <w:iCs/>
                <w:sz w:val="20"/>
                <w:szCs w:val="20"/>
              </w:rPr>
            </w:pPr>
            <w:r w:rsidRPr="007B273E">
              <w:rPr>
                <w:rFonts w:ascii="Times New Roman" w:hAnsi="Times New Roman" w:cs="Times New Roman"/>
                <w:b/>
                <w:sz w:val="20"/>
                <w:szCs w:val="20"/>
              </w:rPr>
              <w:t>всего</w:t>
            </w:r>
          </w:p>
        </w:tc>
      </w:tr>
      <w:tr w:rsidR="007B273E" w:rsidRPr="007B273E" w:rsidTr="00FA242B">
        <w:trPr>
          <w:trHeight w:val="91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в том числе:</w:t>
            </w:r>
          </w:p>
        </w:tc>
      </w:tr>
      <w:tr w:rsidR="007B273E" w:rsidRPr="007B273E" w:rsidTr="00FA242B">
        <w:trPr>
          <w:trHeight w:val="91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краевой бюджет</w:t>
            </w:r>
          </w:p>
        </w:tc>
      </w:tr>
      <w:tr w:rsidR="007B273E" w:rsidRPr="007B273E" w:rsidTr="00FA242B">
        <w:trPr>
          <w:trHeight w:val="91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287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232,2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jc w:val="right"/>
              <w:rPr>
                <w:rFonts w:ascii="Times New Roman" w:hAnsi="Times New Roman" w:cs="Times New Roman"/>
                <w:bCs/>
                <w:iCs/>
                <w:sz w:val="20"/>
                <w:szCs w:val="20"/>
              </w:rPr>
            </w:pPr>
            <w:r w:rsidRPr="007B273E">
              <w:rPr>
                <w:rFonts w:ascii="Times New Roman" w:hAnsi="Times New Roman" w:cs="Times New Roman"/>
                <w:sz w:val="20"/>
                <w:szCs w:val="20"/>
              </w:rPr>
              <w:t>832,2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B273E" w:rsidRPr="007B273E" w:rsidRDefault="007B273E" w:rsidP="00FA242B">
            <w:pPr>
              <w:rPr>
                <w:rFonts w:ascii="Times New Roman" w:hAnsi="Times New Roman" w:cs="Times New Roman"/>
                <w:bCs/>
                <w:iCs/>
                <w:sz w:val="20"/>
                <w:szCs w:val="20"/>
              </w:rPr>
            </w:pPr>
            <w:r w:rsidRPr="007B273E">
              <w:rPr>
                <w:rFonts w:ascii="Times New Roman" w:hAnsi="Times New Roman" w:cs="Times New Roman"/>
                <w:sz w:val="20"/>
                <w:szCs w:val="20"/>
              </w:rPr>
              <w:t>местный бюджет</w:t>
            </w:r>
          </w:p>
        </w:tc>
      </w:tr>
      <w:tr w:rsidR="007B273E" w:rsidRPr="007B273E" w:rsidTr="00FA242B">
        <w:trPr>
          <w:trHeight w:val="314"/>
        </w:trPr>
        <w:tc>
          <w:tcPr>
            <w:tcW w:w="540"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2878"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1418"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1701"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992"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992"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993"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992"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992"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1134"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2977" w:type="dxa"/>
            <w:tcBorders>
              <w:top w:val="single" w:sz="4" w:space="0" w:color="auto"/>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r>
      <w:tr w:rsidR="007B273E" w:rsidRPr="007B273E" w:rsidTr="00FA242B">
        <w:trPr>
          <w:trHeight w:val="314"/>
        </w:trPr>
        <w:tc>
          <w:tcPr>
            <w:tcW w:w="540" w:type="dxa"/>
            <w:tcBorders>
              <w:top w:val="nil"/>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6989" w:type="dxa"/>
            <w:gridSpan w:val="4"/>
            <w:tcBorders>
              <w:top w:val="nil"/>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Перечень объектов утверждается распоряжением Администрации района.</w:t>
            </w:r>
          </w:p>
        </w:tc>
        <w:tc>
          <w:tcPr>
            <w:tcW w:w="992" w:type="dxa"/>
            <w:tcBorders>
              <w:top w:val="nil"/>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993" w:type="dxa"/>
            <w:tcBorders>
              <w:top w:val="nil"/>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992" w:type="dxa"/>
            <w:tcBorders>
              <w:top w:val="nil"/>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992" w:type="dxa"/>
            <w:tcBorders>
              <w:top w:val="nil"/>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1134" w:type="dxa"/>
            <w:tcBorders>
              <w:top w:val="nil"/>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c>
          <w:tcPr>
            <w:tcW w:w="2977" w:type="dxa"/>
            <w:tcBorders>
              <w:top w:val="nil"/>
              <w:left w:val="nil"/>
              <w:bottom w:val="nil"/>
              <w:right w:val="nil"/>
            </w:tcBorders>
            <w:shd w:val="clear" w:color="auto" w:fill="auto"/>
            <w:noWrap/>
            <w:vAlign w:val="bottom"/>
            <w:hideMark/>
          </w:tcPr>
          <w:p w:rsidR="007B273E" w:rsidRPr="007B273E" w:rsidRDefault="007B273E" w:rsidP="00FA242B">
            <w:pPr>
              <w:rPr>
                <w:rFonts w:ascii="Times New Roman" w:hAnsi="Times New Roman" w:cs="Times New Roman"/>
                <w:bCs/>
                <w:iCs/>
                <w:color w:val="000000"/>
                <w:sz w:val="20"/>
                <w:szCs w:val="20"/>
              </w:rPr>
            </w:pPr>
          </w:p>
        </w:tc>
      </w:tr>
    </w:tbl>
    <w:p w:rsidR="007B273E" w:rsidRPr="007B273E" w:rsidRDefault="007B273E" w:rsidP="007B273E">
      <w:pPr>
        <w:autoSpaceDE w:val="0"/>
        <w:autoSpaceDN w:val="0"/>
        <w:adjustRightInd w:val="0"/>
        <w:ind w:firstLine="708"/>
        <w:rPr>
          <w:rFonts w:ascii="Times New Roman" w:hAnsi="Times New Roman" w:cs="Times New Roman"/>
          <w:sz w:val="20"/>
          <w:szCs w:val="20"/>
        </w:rPr>
      </w:pPr>
    </w:p>
    <w:p w:rsidR="007B273E" w:rsidRPr="007B273E" w:rsidRDefault="007B273E" w:rsidP="007B273E">
      <w:pPr>
        <w:autoSpaceDE w:val="0"/>
        <w:autoSpaceDN w:val="0"/>
        <w:adjustRightInd w:val="0"/>
        <w:ind w:firstLine="708"/>
        <w:rPr>
          <w:rFonts w:ascii="Times New Roman" w:hAnsi="Times New Roman" w:cs="Times New Roman"/>
          <w:sz w:val="20"/>
          <w:szCs w:val="20"/>
        </w:rPr>
        <w:sectPr w:rsidR="007B273E" w:rsidRPr="007B273E" w:rsidSect="0015710D">
          <w:pgSz w:w="16838" w:h="11906" w:orient="landscape"/>
          <w:pgMar w:top="993" w:right="1134" w:bottom="709" w:left="1134" w:header="709" w:footer="709" w:gutter="0"/>
          <w:cols w:space="708"/>
          <w:docGrid w:linePitch="360"/>
        </w:sectPr>
      </w:pPr>
    </w:p>
    <w:p w:rsidR="007B273E" w:rsidRPr="007B273E" w:rsidRDefault="007B273E" w:rsidP="007B273E">
      <w:pPr>
        <w:autoSpaceDE w:val="0"/>
        <w:autoSpaceDN w:val="0"/>
        <w:adjustRightInd w:val="0"/>
        <w:ind w:firstLine="708"/>
        <w:rPr>
          <w:rFonts w:ascii="Times New Roman" w:hAnsi="Times New Roman" w:cs="Times New Roman"/>
          <w:sz w:val="20"/>
          <w:szCs w:val="20"/>
        </w:rPr>
      </w:pPr>
      <w:r w:rsidRPr="007B273E">
        <w:rPr>
          <w:rFonts w:ascii="Times New Roman" w:hAnsi="Times New Roman" w:cs="Times New Roman"/>
          <w:sz w:val="20"/>
          <w:szCs w:val="20"/>
        </w:rPr>
        <w:lastRenderedPageBreak/>
        <w:t>- приложение 6 «Объем финансовых ресурсов, необходимых для реализации муниципальной программы» изложить в следующей редакции:</w:t>
      </w:r>
    </w:p>
    <w:p w:rsidR="007B273E" w:rsidRPr="007B273E" w:rsidRDefault="007B273E" w:rsidP="007B273E">
      <w:pPr>
        <w:autoSpaceDE w:val="0"/>
        <w:autoSpaceDN w:val="0"/>
        <w:adjustRightInd w:val="0"/>
        <w:ind w:firstLine="708"/>
        <w:rPr>
          <w:rFonts w:ascii="Times New Roman" w:hAnsi="Times New Roman" w:cs="Times New Roman"/>
          <w:sz w:val="20"/>
          <w:szCs w:val="20"/>
        </w:rPr>
      </w:pPr>
    </w:p>
    <w:tbl>
      <w:tblPr>
        <w:tblW w:w="10081" w:type="dxa"/>
        <w:tblInd w:w="92" w:type="dxa"/>
        <w:tblLook w:val="04A0"/>
      </w:tblPr>
      <w:tblGrid>
        <w:gridCol w:w="4127"/>
        <w:gridCol w:w="1134"/>
        <w:gridCol w:w="993"/>
        <w:gridCol w:w="992"/>
        <w:gridCol w:w="992"/>
        <w:gridCol w:w="992"/>
        <w:gridCol w:w="851"/>
      </w:tblGrid>
      <w:tr w:rsidR="007B273E" w:rsidRPr="007B273E" w:rsidTr="007B273E">
        <w:trPr>
          <w:trHeight w:val="314"/>
        </w:trPr>
        <w:tc>
          <w:tcPr>
            <w:tcW w:w="4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Источники и направления расходов</w:t>
            </w:r>
          </w:p>
        </w:tc>
        <w:tc>
          <w:tcPr>
            <w:tcW w:w="5954" w:type="dxa"/>
            <w:gridSpan w:val="6"/>
            <w:tcBorders>
              <w:top w:val="single" w:sz="4" w:space="0" w:color="auto"/>
              <w:left w:val="nil"/>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Сумма расходов, тыс. рублей</w:t>
            </w:r>
          </w:p>
        </w:tc>
      </w:tr>
      <w:tr w:rsidR="007B273E" w:rsidRPr="007B273E" w:rsidTr="007B273E">
        <w:trPr>
          <w:trHeight w:val="314"/>
        </w:trPr>
        <w:tc>
          <w:tcPr>
            <w:tcW w:w="4127" w:type="dxa"/>
            <w:vMerge/>
            <w:tcBorders>
              <w:top w:val="single" w:sz="4" w:space="0" w:color="auto"/>
              <w:left w:val="single" w:sz="4" w:space="0" w:color="auto"/>
              <w:bottom w:val="single" w:sz="4" w:space="0" w:color="auto"/>
              <w:right w:val="single" w:sz="4" w:space="0" w:color="auto"/>
            </w:tcBorders>
            <w:vAlign w:val="center"/>
            <w:hideMark/>
          </w:tcPr>
          <w:p w:rsidR="007B273E" w:rsidRPr="007B273E" w:rsidRDefault="007B273E" w:rsidP="00FA242B">
            <w:pPr>
              <w:rPr>
                <w:rFonts w:ascii="Times New Roman" w:hAnsi="Times New Roman" w:cs="Times New Roman"/>
                <w:bCs/>
                <w:i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2021 год</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2023 год</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2024 год</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2025 год</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Всего</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auto" w:fill="auto"/>
            <w:vAlign w:val="bottom"/>
            <w:hideMark/>
          </w:tcPr>
          <w:p w:rsidR="007B273E" w:rsidRPr="007B273E" w:rsidRDefault="007B273E" w:rsidP="00FA242B">
            <w:pPr>
              <w:jc w:val="cente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7</w:t>
            </w:r>
          </w:p>
        </w:tc>
      </w:tr>
      <w:tr w:rsidR="007B273E" w:rsidRPr="007B273E" w:rsidTr="007B273E">
        <w:trPr>
          <w:trHeight w:val="670"/>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
                <w:sz w:val="20"/>
                <w:szCs w:val="20"/>
              </w:rPr>
            </w:pPr>
            <w:r w:rsidRPr="007B273E">
              <w:rPr>
                <w:rFonts w:ascii="Times New Roman" w:hAnsi="Times New Roman" w:cs="Times New Roman"/>
                <w:i/>
                <w:sz w:val="20"/>
                <w:szCs w:val="20"/>
              </w:rPr>
              <w:t>Муниципальная программа «Обеспечение населения Красногорского района Алтайского края жилищно-коммунальными услугами»</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Всего финансовых затрат</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13 812,1</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5 539,4</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9 112,0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3 765,2</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5 291,2</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25 803,4</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муниципального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134,5</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2 739,8</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8 849,0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35,4</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2 660,0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5 634,3</w:t>
            </w:r>
          </w:p>
        </w:tc>
      </w:tr>
      <w:tr w:rsidR="007B273E" w:rsidRPr="007B273E" w:rsidTr="007B273E">
        <w:trPr>
          <w:trHeight w:val="628"/>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краевого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13 311,6</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2 525,6</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3 500,0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2 400,0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18 805,1</w:t>
            </w:r>
          </w:p>
        </w:tc>
      </w:tr>
      <w:tr w:rsidR="007B273E" w:rsidRPr="007B273E" w:rsidTr="007B273E">
        <w:trPr>
          <w:trHeight w:val="628"/>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внебюджетных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366,0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274,0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263,0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229,8</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231,2</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1 364,0</w:t>
            </w:r>
          </w:p>
        </w:tc>
      </w:tr>
      <w:tr w:rsidR="007B273E" w:rsidRPr="007B273E" w:rsidTr="007B273E">
        <w:trPr>
          <w:trHeight w:val="314"/>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
                <w:sz w:val="20"/>
                <w:szCs w:val="20"/>
              </w:rPr>
            </w:pPr>
            <w:r w:rsidRPr="007B273E">
              <w:rPr>
                <w:rFonts w:ascii="Times New Roman" w:hAnsi="Times New Roman" w:cs="Times New Roman"/>
                <w:i/>
                <w:sz w:val="20"/>
                <w:szCs w:val="20"/>
              </w:rPr>
              <w:t>Подпрограмма 1</w:t>
            </w:r>
            <w:r w:rsidRPr="007B273E">
              <w:rPr>
                <w:rFonts w:ascii="Times New Roman" w:hAnsi="Times New Roman" w:cs="Times New Roman"/>
                <w:i/>
                <w:color w:val="000000"/>
                <w:sz w:val="20"/>
                <w:szCs w:val="20"/>
              </w:rPr>
              <w:t xml:space="preserve"> «Развитие водоснабжения в Красногорском районе Алтайского края»</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Всего финансовых затрат</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4 011,0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2 551,1</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4 276,1</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3 535,4</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7 130,0</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муниципального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40,1</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25,5</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4 276,1</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35,4</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65,6</w:t>
            </w:r>
          </w:p>
        </w:tc>
      </w:tr>
      <w:tr w:rsidR="007B273E" w:rsidRPr="007B273E" w:rsidTr="007B273E">
        <w:trPr>
          <w:trHeight w:val="628"/>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краевого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3 970,9</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2 525,6</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3 500,0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7 064,4</w:t>
            </w:r>
          </w:p>
        </w:tc>
      </w:tr>
      <w:tr w:rsidR="007B273E" w:rsidRPr="007B273E" w:rsidTr="007B273E">
        <w:trPr>
          <w:trHeight w:val="628"/>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внебюджетных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r>
      <w:tr w:rsidR="007B273E" w:rsidRPr="007B273E" w:rsidTr="007B273E">
        <w:trPr>
          <w:trHeight w:val="314"/>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
                <w:sz w:val="20"/>
                <w:szCs w:val="20"/>
              </w:rPr>
            </w:pPr>
            <w:r w:rsidRPr="007B273E">
              <w:rPr>
                <w:rFonts w:ascii="Times New Roman" w:hAnsi="Times New Roman" w:cs="Times New Roman"/>
                <w:i/>
                <w:sz w:val="20"/>
                <w:szCs w:val="20"/>
              </w:rPr>
              <w:t>Подпрограмма 2</w:t>
            </w:r>
            <w:r w:rsidRPr="007B273E">
              <w:rPr>
                <w:rFonts w:ascii="Times New Roman" w:hAnsi="Times New Roman" w:cs="Times New Roman"/>
                <w:i/>
                <w:color w:val="000000"/>
                <w:sz w:val="20"/>
                <w:szCs w:val="20"/>
              </w:rPr>
              <w:t xml:space="preserve"> «Модернизация и обеспечение стабильного функционирования объектов теплоснабжения»</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Всего финансовых затрат</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9 601,1</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2 556,1</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4 635,9</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29,8</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4 291,2</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16 641,2</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муниципального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94,4</w:t>
            </w:r>
          </w:p>
        </w:tc>
        <w:tc>
          <w:tcPr>
            <w:tcW w:w="993" w:type="dxa"/>
            <w:tcBorders>
              <w:top w:val="nil"/>
              <w:left w:val="nil"/>
              <w:bottom w:val="single" w:sz="4" w:space="0" w:color="auto"/>
              <w:right w:val="single" w:sz="4" w:space="0" w:color="auto"/>
            </w:tcBorders>
            <w:shd w:val="clear" w:color="000000" w:fill="FFFFFF"/>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2 482,1</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4 572,9</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1 860,0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4 536,5</w:t>
            </w:r>
          </w:p>
        </w:tc>
      </w:tr>
      <w:tr w:rsidR="007B273E" w:rsidRPr="007B273E" w:rsidTr="007B273E">
        <w:trPr>
          <w:trHeight w:val="628"/>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краевого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9 340,7</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2 400,0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11 740,7</w:t>
            </w:r>
          </w:p>
        </w:tc>
      </w:tr>
      <w:tr w:rsidR="007B273E" w:rsidRPr="007B273E" w:rsidTr="007B273E">
        <w:trPr>
          <w:trHeight w:val="628"/>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внебюджетных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166,0</w:t>
            </w:r>
          </w:p>
        </w:tc>
        <w:tc>
          <w:tcPr>
            <w:tcW w:w="993" w:type="dxa"/>
            <w:tcBorders>
              <w:top w:val="nil"/>
              <w:left w:val="nil"/>
              <w:bottom w:val="single" w:sz="4" w:space="0" w:color="auto"/>
              <w:right w:val="single" w:sz="4" w:space="0" w:color="auto"/>
            </w:tcBorders>
            <w:shd w:val="clear" w:color="000000" w:fill="FFFFFF"/>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74,0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63,0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29,8</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31,2</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364,0</w:t>
            </w:r>
          </w:p>
        </w:tc>
      </w:tr>
      <w:tr w:rsidR="007B273E" w:rsidRPr="007B273E" w:rsidTr="007B273E">
        <w:trPr>
          <w:trHeight w:val="314"/>
        </w:trPr>
        <w:tc>
          <w:tcPr>
            <w:tcW w:w="100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jc w:val="center"/>
              <w:rPr>
                <w:rFonts w:ascii="Times New Roman" w:hAnsi="Times New Roman" w:cs="Times New Roman"/>
                <w:bCs/>
                <w:i/>
                <w:sz w:val="20"/>
                <w:szCs w:val="20"/>
              </w:rPr>
            </w:pPr>
            <w:r w:rsidRPr="007B273E">
              <w:rPr>
                <w:rFonts w:ascii="Times New Roman" w:hAnsi="Times New Roman" w:cs="Times New Roman"/>
                <w:i/>
                <w:sz w:val="20"/>
                <w:szCs w:val="20"/>
              </w:rPr>
              <w:t>Подпрограмма 3</w:t>
            </w:r>
            <w:r w:rsidRPr="007B273E">
              <w:rPr>
                <w:rFonts w:ascii="Times New Roman" w:hAnsi="Times New Roman" w:cs="Times New Roman"/>
                <w:i/>
                <w:color w:val="000000"/>
                <w:sz w:val="20"/>
                <w:szCs w:val="20"/>
              </w:rPr>
              <w:t xml:space="preserve"> «Газификация Красногорского района Алтайского края»</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Всего финансовых затрат</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200,0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432,2</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color w:val="000000"/>
                <w:sz w:val="20"/>
                <w:szCs w:val="20"/>
              </w:rPr>
            </w:pPr>
            <w:r w:rsidRPr="007B273E">
              <w:rPr>
                <w:rFonts w:ascii="Times New Roman" w:hAnsi="Times New Roman" w:cs="Times New Roman"/>
                <w:b/>
                <w:color w:val="000000"/>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1 000,0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
                <w:iCs/>
                <w:color w:val="000000"/>
                <w:sz w:val="20"/>
                <w:szCs w:val="20"/>
              </w:rPr>
            </w:pPr>
            <w:r w:rsidRPr="007B273E">
              <w:rPr>
                <w:rFonts w:ascii="Times New Roman" w:hAnsi="Times New Roman" w:cs="Times New Roman"/>
                <w:b/>
                <w:color w:val="000000"/>
                <w:sz w:val="20"/>
                <w:szCs w:val="20"/>
              </w:rPr>
              <w:t>2 032,2</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 </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муниципального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232,2</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800,0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1 032,2</w:t>
            </w:r>
          </w:p>
        </w:tc>
      </w:tr>
      <w:tr w:rsidR="007B273E" w:rsidRPr="007B273E" w:rsidTr="007B273E">
        <w:trPr>
          <w:trHeight w:val="628"/>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краевого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r>
      <w:tr w:rsidR="007B273E" w:rsidRPr="007B273E" w:rsidTr="007B273E">
        <w:trPr>
          <w:trHeight w:val="628"/>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из федерального бюджета (на условиях софинансирования)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0,0</w:t>
            </w:r>
          </w:p>
        </w:tc>
      </w:tr>
      <w:tr w:rsidR="007B273E" w:rsidRPr="007B273E" w:rsidTr="007B273E">
        <w:trPr>
          <w:trHeight w:val="314"/>
        </w:trPr>
        <w:tc>
          <w:tcPr>
            <w:tcW w:w="4127" w:type="dxa"/>
            <w:tcBorders>
              <w:top w:val="nil"/>
              <w:left w:val="single" w:sz="4" w:space="0" w:color="auto"/>
              <w:bottom w:val="single" w:sz="4" w:space="0" w:color="auto"/>
              <w:right w:val="single" w:sz="4" w:space="0" w:color="auto"/>
            </w:tcBorders>
            <w:shd w:val="clear" w:color="auto" w:fill="auto"/>
            <w:vAlign w:val="center"/>
            <w:hideMark/>
          </w:tcPr>
          <w:p w:rsidR="007B273E" w:rsidRPr="007B273E" w:rsidRDefault="007B273E" w:rsidP="00FA242B">
            <w:pPr>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lastRenderedPageBreak/>
              <w:t>из внебюджетных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200,0</w:t>
            </w:r>
          </w:p>
        </w:tc>
        <w:tc>
          <w:tcPr>
            <w:tcW w:w="993"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color w:val="000000"/>
                <w:sz w:val="20"/>
                <w:szCs w:val="20"/>
              </w:rPr>
            </w:pPr>
            <w:r w:rsidRPr="007B273E">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200,0</w:t>
            </w:r>
          </w:p>
        </w:tc>
        <w:tc>
          <w:tcPr>
            <w:tcW w:w="851" w:type="dxa"/>
            <w:tcBorders>
              <w:top w:val="nil"/>
              <w:left w:val="nil"/>
              <w:bottom w:val="single" w:sz="4" w:space="0" w:color="auto"/>
              <w:right w:val="single" w:sz="4" w:space="0" w:color="auto"/>
            </w:tcBorders>
            <w:shd w:val="clear" w:color="auto" w:fill="auto"/>
            <w:vAlign w:val="center"/>
            <w:hideMark/>
          </w:tcPr>
          <w:p w:rsidR="007B273E" w:rsidRPr="007B273E" w:rsidRDefault="007B273E" w:rsidP="00FA242B">
            <w:pPr>
              <w:jc w:val="right"/>
              <w:rPr>
                <w:rFonts w:ascii="Times New Roman" w:hAnsi="Times New Roman" w:cs="Times New Roman"/>
                <w:bCs/>
                <w:iCs/>
                <w:color w:val="000000"/>
                <w:sz w:val="20"/>
                <w:szCs w:val="20"/>
              </w:rPr>
            </w:pPr>
            <w:r w:rsidRPr="007B273E">
              <w:rPr>
                <w:rFonts w:ascii="Times New Roman" w:hAnsi="Times New Roman" w:cs="Times New Roman"/>
                <w:color w:val="000000"/>
                <w:sz w:val="20"/>
                <w:szCs w:val="20"/>
              </w:rPr>
              <w:t>1 000,0</w:t>
            </w:r>
          </w:p>
        </w:tc>
      </w:tr>
    </w:tbl>
    <w:p w:rsidR="007B273E" w:rsidRPr="007B273E" w:rsidRDefault="007B273E" w:rsidP="007B273E">
      <w:pPr>
        <w:ind w:firstLine="720"/>
        <w:rPr>
          <w:rFonts w:ascii="Times New Roman" w:hAnsi="Times New Roman" w:cs="Times New Roman"/>
          <w:sz w:val="20"/>
          <w:szCs w:val="20"/>
        </w:rPr>
      </w:pPr>
      <w:r w:rsidRPr="007B273E">
        <w:rPr>
          <w:rFonts w:ascii="Times New Roman" w:hAnsi="Times New Roman" w:cs="Times New Roman"/>
          <w:sz w:val="20"/>
          <w:szCs w:val="20"/>
        </w:rPr>
        <w:t>2. Контроль за исполнением настоящего постановления возложить на заместителя главы Администрации района Шукшина А.Н.</w:t>
      </w:r>
    </w:p>
    <w:p w:rsidR="007B273E" w:rsidRPr="007B273E" w:rsidRDefault="007B273E" w:rsidP="007B273E">
      <w:pPr>
        <w:ind w:firstLine="720"/>
        <w:rPr>
          <w:rFonts w:ascii="Times New Roman" w:hAnsi="Times New Roman" w:cs="Times New Roman"/>
          <w:sz w:val="20"/>
          <w:szCs w:val="20"/>
        </w:rPr>
      </w:pPr>
    </w:p>
    <w:p w:rsidR="007B273E" w:rsidRPr="007B273E" w:rsidRDefault="007B273E" w:rsidP="007B273E">
      <w:pPr>
        <w:ind w:firstLine="720"/>
        <w:rPr>
          <w:rFonts w:ascii="Times New Roman" w:hAnsi="Times New Roman" w:cs="Times New Roman"/>
          <w:sz w:val="20"/>
          <w:szCs w:val="20"/>
        </w:rPr>
      </w:pPr>
    </w:p>
    <w:p w:rsidR="007B273E" w:rsidRPr="007B273E" w:rsidRDefault="007B273E" w:rsidP="007B273E">
      <w:pPr>
        <w:ind w:firstLine="720"/>
        <w:rPr>
          <w:rFonts w:ascii="Times New Roman" w:hAnsi="Times New Roman" w:cs="Times New Roman"/>
          <w:sz w:val="20"/>
          <w:szCs w:val="20"/>
        </w:rPr>
      </w:pPr>
    </w:p>
    <w:tbl>
      <w:tblPr>
        <w:tblW w:w="4946" w:type="pct"/>
        <w:tblLook w:val="01E0"/>
      </w:tblPr>
      <w:tblGrid>
        <w:gridCol w:w="6194"/>
        <w:gridCol w:w="3695"/>
      </w:tblGrid>
      <w:tr w:rsidR="007B273E" w:rsidRPr="007B273E" w:rsidTr="007B273E">
        <w:tc>
          <w:tcPr>
            <w:tcW w:w="3132" w:type="pct"/>
          </w:tcPr>
          <w:p w:rsidR="007B273E" w:rsidRPr="007B273E" w:rsidRDefault="007B273E" w:rsidP="007B273E">
            <w:pPr>
              <w:ind w:firstLine="0"/>
              <w:rPr>
                <w:rFonts w:ascii="Times New Roman" w:hAnsi="Times New Roman" w:cs="Times New Roman"/>
                <w:sz w:val="20"/>
                <w:szCs w:val="20"/>
              </w:rPr>
            </w:pPr>
            <w:r w:rsidRPr="007B273E">
              <w:rPr>
                <w:rFonts w:ascii="Times New Roman" w:hAnsi="Times New Roman" w:cs="Times New Roman"/>
                <w:sz w:val="20"/>
                <w:szCs w:val="20"/>
              </w:rPr>
              <w:t>Глава района</w:t>
            </w:r>
            <w:r>
              <w:rPr>
                <w:rFonts w:ascii="Times New Roman" w:hAnsi="Times New Roman" w:cs="Times New Roman"/>
                <w:sz w:val="20"/>
                <w:szCs w:val="20"/>
              </w:rPr>
              <w:t xml:space="preserve">            </w:t>
            </w:r>
            <w:r w:rsidR="008269DD">
              <w:rPr>
                <w:rFonts w:ascii="Times New Roman" w:hAnsi="Times New Roman" w:cs="Times New Roman"/>
                <w:sz w:val="20"/>
                <w:szCs w:val="20"/>
              </w:rPr>
              <w:t xml:space="preserve">  </w:t>
            </w:r>
          </w:p>
        </w:tc>
        <w:tc>
          <w:tcPr>
            <w:tcW w:w="1868" w:type="pct"/>
            <w:vAlign w:val="bottom"/>
          </w:tcPr>
          <w:p w:rsidR="007B273E" w:rsidRPr="007B273E" w:rsidRDefault="007B273E" w:rsidP="00FA242B">
            <w:pPr>
              <w:jc w:val="right"/>
              <w:rPr>
                <w:rFonts w:ascii="Times New Roman" w:hAnsi="Times New Roman" w:cs="Times New Roman"/>
                <w:sz w:val="20"/>
                <w:szCs w:val="20"/>
              </w:rPr>
            </w:pPr>
            <w:r w:rsidRPr="007B273E">
              <w:rPr>
                <w:rFonts w:ascii="Times New Roman" w:hAnsi="Times New Roman" w:cs="Times New Roman"/>
                <w:sz w:val="20"/>
                <w:szCs w:val="20"/>
              </w:rPr>
              <w:t>А.Л. Вожаков</w:t>
            </w:r>
          </w:p>
        </w:tc>
      </w:tr>
    </w:tbl>
    <w:p w:rsidR="007B273E" w:rsidRPr="007B273E" w:rsidRDefault="007B273E" w:rsidP="007B273E">
      <w:pPr>
        <w:rPr>
          <w:rFonts w:ascii="Times New Roman" w:hAnsi="Times New Roman" w:cs="Times New Roman"/>
          <w:sz w:val="20"/>
          <w:szCs w:val="20"/>
        </w:rPr>
      </w:pPr>
    </w:p>
    <w:p w:rsidR="007B273E" w:rsidRPr="007B273E" w:rsidRDefault="007B273E" w:rsidP="007B273E">
      <w:pPr>
        <w:rPr>
          <w:rFonts w:ascii="Times New Roman" w:hAnsi="Times New Roman" w:cs="Times New Roman"/>
          <w:sz w:val="20"/>
          <w:szCs w:val="20"/>
        </w:rPr>
      </w:pPr>
    </w:p>
    <w:p w:rsidR="00C65E73" w:rsidRPr="00C65E73" w:rsidRDefault="00C65E73" w:rsidP="00C65E73">
      <w:pPr>
        <w:pStyle w:val="afffff2"/>
        <w:jc w:val="center"/>
        <w:rPr>
          <w:b/>
          <w:sz w:val="20"/>
          <w:szCs w:val="20"/>
        </w:rPr>
      </w:pPr>
      <w:r w:rsidRPr="00C65E73">
        <w:rPr>
          <w:b/>
          <w:sz w:val="20"/>
          <w:szCs w:val="20"/>
        </w:rPr>
        <w:t>АДМИНИСТРАЦИЯ КРАСНОГОРСКОГО РАЙОНА</w:t>
      </w:r>
    </w:p>
    <w:p w:rsidR="00C65E73" w:rsidRPr="00C65E73" w:rsidRDefault="00C65E73" w:rsidP="00C65E73">
      <w:pPr>
        <w:pStyle w:val="afffff2"/>
        <w:jc w:val="center"/>
        <w:rPr>
          <w:b/>
          <w:sz w:val="20"/>
          <w:szCs w:val="20"/>
        </w:rPr>
      </w:pPr>
      <w:r w:rsidRPr="00C65E73">
        <w:rPr>
          <w:b/>
          <w:sz w:val="20"/>
          <w:szCs w:val="20"/>
        </w:rPr>
        <w:t>АЛТАЙСКОГО КРАЯ</w:t>
      </w:r>
    </w:p>
    <w:p w:rsidR="00C65E73" w:rsidRPr="00C65E73" w:rsidRDefault="00C65E73" w:rsidP="00C65E73">
      <w:pPr>
        <w:pStyle w:val="afffff2"/>
        <w:rPr>
          <w:sz w:val="20"/>
          <w:szCs w:val="20"/>
        </w:rPr>
      </w:pPr>
    </w:p>
    <w:p w:rsidR="00C65E73" w:rsidRPr="00C65E73" w:rsidRDefault="00C65E73" w:rsidP="00C65E73">
      <w:pPr>
        <w:pStyle w:val="afffff2"/>
        <w:jc w:val="center"/>
        <w:rPr>
          <w:b/>
          <w:spacing w:val="40"/>
          <w:sz w:val="20"/>
          <w:szCs w:val="20"/>
        </w:rPr>
      </w:pPr>
      <w:r w:rsidRPr="00C65E73">
        <w:rPr>
          <w:b/>
          <w:spacing w:val="40"/>
          <w:sz w:val="20"/>
          <w:szCs w:val="20"/>
        </w:rPr>
        <w:t>ПОСТАНОВЛЕНИЕ</w:t>
      </w:r>
    </w:p>
    <w:p w:rsidR="00C65E73" w:rsidRPr="00C65E73" w:rsidRDefault="00C65E73" w:rsidP="00C65E73">
      <w:pPr>
        <w:pStyle w:val="afffff2"/>
        <w:rPr>
          <w:sz w:val="20"/>
          <w:szCs w:val="20"/>
        </w:rPr>
      </w:pPr>
    </w:p>
    <w:p w:rsidR="00C65E73" w:rsidRPr="00C65E73" w:rsidRDefault="00C65E73" w:rsidP="00C65E73">
      <w:pPr>
        <w:pStyle w:val="afffff2"/>
        <w:rPr>
          <w:sz w:val="20"/>
          <w:szCs w:val="20"/>
        </w:rPr>
      </w:pPr>
    </w:p>
    <w:p w:rsidR="00C65E73" w:rsidRPr="00C65E73" w:rsidRDefault="00C65E73" w:rsidP="00C65E73">
      <w:pPr>
        <w:ind w:firstLine="0"/>
        <w:rPr>
          <w:rFonts w:ascii="Times New Roman" w:hAnsi="Times New Roman" w:cs="Times New Roman"/>
          <w:sz w:val="20"/>
          <w:szCs w:val="20"/>
        </w:rPr>
      </w:pPr>
      <w:r w:rsidRPr="00C65E73">
        <w:rPr>
          <w:rFonts w:ascii="Times New Roman" w:hAnsi="Times New Roman" w:cs="Times New Roman"/>
          <w:sz w:val="20"/>
          <w:szCs w:val="20"/>
        </w:rPr>
        <w:t>30.01.2024</w:t>
      </w:r>
      <w:r>
        <w:rPr>
          <w:rFonts w:ascii="Times New Roman" w:hAnsi="Times New Roman" w:cs="Times New Roman"/>
          <w:sz w:val="20"/>
          <w:szCs w:val="20"/>
        </w:rPr>
        <w:t xml:space="preserve">                                                                                                                                                               </w:t>
      </w:r>
      <w:r w:rsidRPr="00C65E73">
        <w:rPr>
          <w:rFonts w:ascii="Times New Roman" w:hAnsi="Times New Roman" w:cs="Times New Roman"/>
          <w:sz w:val="20"/>
          <w:szCs w:val="20"/>
        </w:rPr>
        <w:t>№ 56</w:t>
      </w:r>
    </w:p>
    <w:p w:rsidR="00C65E73" w:rsidRPr="00C65E73" w:rsidRDefault="00C65E73" w:rsidP="00C65E73">
      <w:pPr>
        <w:rPr>
          <w:rFonts w:ascii="Times New Roman" w:hAnsi="Times New Roman" w:cs="Times New Roman"/>
          <w:sz w:val="20"/>
          <w:szCs w:val="20"/>
        </w:rPr>
      </w:pPr>
      <w:r>
        <w:rPr>
          <w:rFonts w:ascii="Times New Roman" w:hAnsi="Times New Roman" w:cs="Times New Roman"/>
          <w:sz w:val="20"/>
          <w:szCs w:val="20"/>
        </w:rPr>
        <w:t xml:space="preserve">                                                          </w:t>
      </w:r>
      <w:r w:rsidRPr="00C65E73">
        <w:rPr>
          <w:rFonts w:ascii="Times New Roman" w:hAnsi="Times New Roman" w:cs="Times New Roman"/>
          <w:sz w:val="20"/>
          <w:szCs w:val="20"/>
        </w:rPr>
        <w:t>с. Красногорское</w:t>
      </w:r>
    </w:p>
    <w:p w:rsidR="00C65E73" w:rsidRPr="00C65E73" w:rsidRDefault="00C65E73" w:rsidP="00C65E73">
      <w:pPr>
        <w:pStyle w:val="afffff2"/>
        <w:rPr>
          <w:sz w:val="20"/>
          <w:szCs w:val="20"/>
        </w:rPr>
      </w:pPr>
    </w:p>
    <w:p w:rsidR="00C65E73" w:rsidRPr="00C65E73" w:rsidRDefault="00C65E73" w:rsidP="00C65E73">
      <w:pPr>
        <w:pStyle w:val="afffff2"/>
        <w:ind w:right="4252"/>
        <w:jc w:val="both"/>
        <w:rPr>
          <w:sz w:val="20"/>
          <w:szCs w:val="20"/>
        </w:rPr>
      </w:pPr>
      <w:r w:rsidRPr="00C65E73">
        <w:rPr>
          <w:sz w:val="20"/>
          <w:szCs w:val="20"/>
        </w:rPr>
        <w:t>О внесении изменений в муниципальную</w:t>
      </w:r>
      <w:r>
        <w:rPr>
          <w:sz w:val="20"/>
          <w:szCs w:val="20"/>
        </w:rPr>
        <w:t xml:space="preserve"> </w:t>
      </w:r>
      <w:r w:rsidRPr="00C65E73">
        <w:rPr>
          <w:sz w:val="20"/>
          <w:szCs w:val="20"/>
        </w:rPr>
        <w:t>программу «Развитие физической культуры</w:t>
      </w:r>
      <w:r>
        <w:rPr>
          <w:sz w:val="20"/>
          <w:szCs w:val="20"/>
        </w:rPr>
        <w:t xml:space="preserve"> </w:t>
      </w:r>
      <w:r w:rsidRPr="00C65E73">
        <w:rPr>
          <w:sz w:val="20"/>
          <w:szCs w:val="20"/>
        </w:rPr>
        <w:t>и спорта в Красногорском районе» на 2020-2024 гг.,</w:t>
      </w:r>
      <w:r>
        <w:rPr>
          <w:sz w:val="20"/>
          <w:szCs w:val="20"/>
        </w:rPr>
        <w:t xml:space="preserve"> </w:t>
      </w:r>
      <w:r w:rsidRPr="00C65E73">
        <w:rPr>
          <w:sz w:val="20"/>
          <w:szCs w:val="20"/>
        </w:rPr>
        <w:t xml:space="preserve">утвержденную постановлением Администрации района от 22.07.2020 №360 </w:t>
      </w:r>
    </w:p>
    <w:p w:rsidR="00C65E73" w:rsidRPr="00C65E73" w:rsidRDefault="00C65E73" w:rsidP="00C65E73">
      <w:pPr>
        <w:pStyle w:val="afffff2"/>
        <w:ind w:right="4252"/>
        <w:jc w:val="both"/>
        <w:rPr>
          <w:sz w:val="20"/>
          <w:szCs w:val="20"/>
        </w:rPr>
      </w:pPr>
    </w:p>
    <w:p w:rsidR="00C65E73" w:rsidRPr="00C65E73" w:rsidRDefault="00C65E73" w:rsidP="00C65E73">
      <w:pPr>
        <w:pStyle w:val="afffff2"/>
        <w:ind w:firstLine="851"/>
        <w:jc w:val="both"/>
        <w:rPr>
          <w:sz w:val="20"/>
          <w:szCs w:val="20"/>
        </w:rPr>
      </w:pPr>
      <w:r w:rsidRPr="00C65E73">
        <w:rPr>
          <w:sz w:val="20"/>
          <w:szCs w:val="20"/>
        </w:rPr>
        <w:t>В целях упорядочения финансирования мероприятий по физической культуре и спорту в жизни района, создания правовых, экономических, социальных и организационных условий для развития массовой физической культуры и спорта в Красногорском районе, координации деятельности органов местного самоуправления, государственных и муниципальных учреждений, общественных  организаций по вопросам развития физической культуры и спорта</w:t>
      </w:r>
    </w:p>
    <w:p w:rsidR="00C65E73" w:rsidRPr="00C65E73" w:rsidRDefault="00C65E73" w:rsidP="00C65E73">
      <w:pPr>
        <w:pStyle w:val="afffff2"/>
        <w:ind w:firstLine="851"/>
        <w:jc w:val="both"/>
        <w:rPr>
          <w:sz w:val="20"/>
          <w:szCs w:val="20"/>
        </w:rPr>
      </w:pPr>
      <w:r w:rsidRPr="00C65E73">
        <w:rPr>
          <w:sz w:val="20"/>
          <w:szCs w:val="20"/>
        </w:rPr>
        <w:t>ПОСТАНОВЛЯЮ:</w:t>
      </w:r>
    </w:p>
    <w:p w:rsidR="00C65E73" w:rsidRPr="00C65E73" w:rsidRDefault="00C65E73" w:rsidP="00C65E73">
      <w:pPr>
        <w:pStyle w:val="afffff2"/>
        <w:ind w:firstLine="851"/>
        <w:jc w:val="both"/>
        <w:rPr>
          <w:sz w:val="20"/>
          <w:szCs w:val="20"/>
        </w:rPr>
      </w:pPr>
      <w:r w:rsidRPr="00C65E73">
        <w:rPr>
          <w:sz w:val="20"/>
          <w:szCs w:val="20"/>
        </w:rPr>
        <w:t>1. Внести в муниципальную программу «Развитие физической культуры и спорта в Красногорском районе» на 2020-2024 годы, утвержденную постановлением Администрации района от 22.07.2020 № 360  следующие изменения:</w:t>
      </w:r>
    </w:p>
    <w:p w:rsidR="00C65E73" w:rsidRPr="00C65E73" w:rsidRDefault="00C65E73" w:rsidP="00C65E73">
      <w:pPr>
        <w:pStyle w:val="afffff2"/>
        <w:ind w:firstLine="851"/>
        <w:jc w:val="both"/>
        <w:rPr>
          <w:sz w:val="20"/>
          <w:szCs w:val="20"/>
        </w:rPr>
      </w:pPr>
      <w:r w:rsidRPr="00C65E73">
        <w:rPr>
          <w:sz w:val="20"/>
          <w:szCs w:val="20"/>
        </w:rPr>
        <w:t>- по тексту слова «Развитие физической культуры и спорта в Красногорском районе»  на 2020-2024 годы заменить на слова «Развитие физической культуры и спорта в Красногорском районе»;</w:t>
      </w:r>
    </w:p>
    <w:p w:rsidR="00C65E73" w:rsidRPr="00C65E73" w:rsidRDefault="00C65E73" w:rsidP="00C65E73">
      <w:pPr>
        <w:pStyle w:val="afffff2"/>
        <w:ind w:left="851"/>
        <w:jc w:val="both"/>
        <w:rPr>
          <w:sz w:val="20"/>
          <w:szCs w:val="20"/>
        </w:rPr>
      </w:pPr>
      <w:r w:rsidRPr="00C65E73">
        <w:rPr>
          <w:sz w:val="20"/>
          <w:szCs w:val="20"/>
        </w:rPr>
        <w:t>2 Позицию «Объемы и источники финансирования»на 2023 год изложить в следующей редакции:</w:t>
      </w:r>
    </w:p>
    <w:p w:rsidR="00C65E73" w:rsidRPr="00C65E73" w:rsidRDefault="00C65E73" w:rsidP="00C65E73">
      <w:pPr>
        <w:pStyle w:val="afffff2"/>
        <w:ind w:firstLine="851"/>
        <w:jc w:val="both"/>
        <w:rPr>
          <w:sz w:val="20"/>
          <w:szCs w:val="20"/>
        </w:rPr>
      </w:pPr>
      <w:r w:rsidRPr="00C65E73">
        <w:rPr>
          <w:sz w:val="20"/>
          <w:szCs w:val="20"/>
        </w:rPr>
        <w:t>Объемы и источники финансирования. Общий объем финансирования муниципальной программы «Развитие физической культуры и спорта в Красногорском районе»  на 2020-2024 годы (далее муниципальная программа) составляет:</w:t>
      </w:r>
    </w:p>
    <w:p w:rsidR="00C65E73" w:rsidRPr="00C65E73" w:rsidRDefault="00C65E73" w:rsidP="00C65E73">
      <w:pPr>
        <w:pStyle w:val="afffff2"/>
        <w:ind w:firstLine="851"/>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835"/>
      </w:tblGrid>
      <w:tr w:rsidR="00C65E73" w:rsidRPr="00C65E73" w:rsidTr="00737B1F">
        <w:trPr>
          <w:trHeight w:val="983"/>
        </w:trPr>
        <w:tc>
          <w:tcPr>
            <w:tcW w:w="4077" w:type="dxa"/>
            <w:tcBorders>
              <w:top w:val="single" w:sz="4" w:space="0" w:color="auto"/>
              <w:left w:val="single" w:sz="4" w:space="0" w:color="auto"/>
              <w:bottom w:val="single" w:sz="4" w:space="0" w:color="auto"/>
              <w:right w:val="single" w:sz="4" w:space="0" w:color="auto"/>
            </w:tcBorders>
            <w:shd w:val="clear" w:color="auto" w:fill="auto"/>
          </w:tcPr>
          <w:p w:rsidR="00C65E73" w:rsidRPr="00C65E73" w:rsidRDefault="00C65E73" w:rsidP="00737B1F">
            <w:pPr>
              <w:pStyle w:val="afffff2"/>
              <w:rPr>
                <w:sz w:val="20"/>
                <w:szCs w:val="20"/>
              </w:rPr>
            </w:pPr>
            <w:r w:rsidRPr="00C65E73">
              <w:rPr>
                <w:sz w:val="20"/>
                <w:szCs w:val="20"/>
              </w:rPr>
              <w:t>В том числе по годам:</w:t>
            </w:r>
          </w:p>
          <w:p w:rsidR="00C65E73" w:rsidRPr="00C65E73" w:rsidRDefault="00C65E73" w:rsidP="00737B1F">
            <w:pPr>
              <w:pStyle w:val="afffff2"/>
              <w:rPr>
                <w:sz w:val="20"/>
                <w:szCs w:val="20"/>
              </w:rPr>
            </w:pPr>
          </w:p>
          <w:p w:rsidR="00C65E73" w:rsidRPr="00C65E73" w:rsidRDefault="00C65E73" w:rsidP="00737B1F">
            <w:pPr>
              <w:pStyle w:val="afffff2"/>
              <w:rPr>
                <w:sz w:val="20"/>
                <w:szCs w:val="20"/>
              </w:rPr>
            </w:pPr>
            <w:r w:rsidRPr="00C65E73">
              <w:rPr>
                <w:sz w:val="20"/>
                <w:szCs w:val="20"/>
              </w:rPr>
              <w:t>Из них</w:t>
            </w:r>
          </w:p>
          <w:p w:rsidR="00C65E73" w:rsidRPr="00C65E73" w:rsidRDefault="00C65E73" w:rsidP="00737B1F">
            <w:pPr>
              <w:pStyle w:val="afffff2"/>
              <w:rPr>
                <w:sz w:val="20"/>
                <w:szCs w:val="20"/>
              </w:rPr>
            </w:pPr>
            <w:r w:rsidRPr="00C65E73">
              <w:rPr>
                <w:sz w:val="20"/>
                <w:szCs w:val="20"/>
              </w:rPr>
              <w:t>Из районного бюджета</w:t>
            </w:r>
          </w:p>
          <w:p w:rsidR="00C65E73" w:rsidRPr="00C65E73" w:rsidRDefault="00C65E73" w:rsidP="00737B1F">
            <w:pPr>
              <w:pStyle w:val="afffff2"/>
              <w:rPr>
                <w:sz w:val="20"/>
                <w:szCs w:val="20"/>
              </w:rPr>
            </w:pPr>
            <w:r w:rsidRPr="00C65E73">
              <w:rPr>
                <w:sz w:val="20"/>
                <w:szCs w:val="20"/>
              </w:rPr>
              <w:t>Из краевого бюджета</w:t>
            </w:r>
          </w:p>
          <w:p w:rsidR="00C65E73" w:rsidRPr="00C65E73" w:rsidRDefault="00C65E73" w:rsidP="00737B1F">
            <w:pPr>
              <w:pStyle w:val="afffff2"/>
              <w:rPr>
                <w:sz w:val="20"/>
                <w:szCs w:val="20"/>
              </w:rPr>
            </w:pPr>
            <w:r w:rsidRPr="00C65E73">
              <w:rPr>
                <w:sz w:val="20"/>
                <w:szCs w:val="20"/>
              </w:rPr>
              <w:t>Средства из вне бюджетных источников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65E73" w:rsidRPr="00C65E73" w:rsidRDefault="00C65E73" w:rsidP="00737B1F">
            <w:pPr>
              <w:pStyle w:val="afffff2"/>
              <w:jc w:val="center"/>
              <w:rPr>
                <w:sz w:val="20"/>
                <w:szCs w:val="20"/>
              </w:rPr>
            </w:pPr>
            <w:r w:rsidRPr="00C65E73">
              <w:rPr>
                <w:sz w:val="20"/>
                <w:szCs w:val="20"/>
              </w:rPr>
              <w:t>2023 г.</w:t>
            </w:r>
          </w:p>
          <w:p w:rsidR="00C65E73" w:rsidRPr="00C65E73" w:rsidRDefault="00C65E73" w:rsidP="00737B1F">
            <w:pPr>
              <w:pStyle w:val="afffff2"/>
              <w:rPr>
                <w:sz w:val="20"/>
                <w:szCs w:val="20"/>
              </w:rPr>
            </w:pPr>
            <w:r w:rsidRPr="00C65E73">
              <w:rPr>
                <w:sz w:val="20"/>
                <w:szCs w:val="20"/>
              </w:rPr>
              <w:t>6773,9 тыс. рублей</w:t>
            </w:r>
          </w:p>
          <w:p w:rsidR="00C65E73" w:rsidRPr="00C65E73" w:rsidRDefault="00C65E73" w:rsidP="00737B1F">
            <w:pPr>
              <w:pStyle w:val="afffff2"/>
              <w:rPr>
                <w:sz w:val="20"/>
                <w:szCs w:val="20"/>
              </w:rPr>
            </w:pPr>
            <w:r w:rsidRPr="00C65E73">
              <w:rPr>
                <w:sz w:val="20"/>
                <w:szCs w:val="20"/>
              </w:rPr>
              <w:t xml:space="preserve"> в том числе:</w:t>
            </w:r>
          </w:p>
          <w:p w:rsidR="00C65E73" w:rsidRPr="00C65E73" w:rsidRDefault="00C65E73" w:rsidP="00737B1F">
            <w:pPr>
              <w:pStyle w:val="afffff2"/>
              <w:rPr>
                <w:sz w:val="20"/>
                <w:szCs w:val="20"/>
              </w:rPr>
            </w:pPr>
            <w:r w:rsidRPr="00C65E73">
              <w:rPr>
                <w:sz w:val="20"/>
                <w:szCs w:val="20"/>
              </w:rPr>
              <w:t>6568,2 тыс. руб.</w:t>
            </w:r>
          </w:p>
          <w:p w:rsidR="00C65E73" w:rsidRPr="00C65E73" w:rsidRDefault="00C65E73" w:rsidP="00737B1F">
            <w:pPr>
              <w:pStyle w:val="afffff2"/>
              <w:rPr>
                <w:spacing w:val="-8"/>
                <w:sz w:val="20"/>
                <w:szCs w:val="20"/>
              </w:rPr>
            </w:pPr>
            <w:r w:rsidRPr="00C65E73">
              <w:rPr>
                <w:spacing w:val="-8"/>
                <w:sz w:val="20"/>
                <w:szCs w:val="20"/>
              </w:rPr>
              <w:t>205,7 тыс. руб.</w:t>
            </w:r>
          </w:p>
          <w:p w:rsidR="00C65E73" w:rsidRPr="00C65E73" w:rsidRDefault="00C65E73" w:rsidP="00737B1F">
            <w:pPr>
              <w:pStyle w:val="afffff2"/>
              <w:rPr>
                <w:spacing w:val="-8"/>
                <w:sz w:val="20"/>
                <w:szCs w:val="20"/>
              </w:rPr>
            </w:pPr>
            <w:r w:rsidRPr="00C65E73">
              <w:rPr>
                <w:spacing w:val="-8"/>
                <w:sz w:val="20"/>
                <w:szCs w:val="20"/>
              </w:rPr>
              <w:t>0,00 тыс. руб.</w:t>
            </w:r>
          </w:p>
          <w:p w:rsidR="00C65E73" w:rsidRPr="00C65E73" w:rsidRDefault="00C65E73" w:rsidP="00737B1F">
            <w:pPr>
              <w:pStyle w:val="afffff2"/>
              <w:rPr>
                <w:spacing w:val="-8"/>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65E73" w:rsidRPr="00C65E73" w:rsidRDefault="00C65E73" w:rsidP="00737B1F">
            <w:pPr>
              <w:pStyle w:val="afffff2"/>
              <w:jc w:val="center"/>
              <w:rPr>
                <w:sz w:val="20"/>
                <w:szCs w:val="20"/>
              </w:rPr>
            </w:pPr>
            <w:r w:rsidRPr="00C65E73">
              <w:rPr>
                <w:sz w:val="20"/>
                <w:szCs w:val="20"/>
              </w:rPr>
              <w:t>2024 г.</w:t>
            </w:r>
          </w:p>
          <w:p w:rsidR="00C65E73" w:rsidRPr="00C65E73" w:rsidRDefault="00C65E73" w:rsidP="00737B1F">
            <w:pPr>
              <w:pStyle w:val="afffff2"/>
              <w:rPr>
                <w:sz w:val="20"/>
                <w:szCs w:val="20"/>
              </w:rPr>
            </w:pPr>
            <w:r w:rsidRPr="00C65E73">
              <w:rPr>
                <w:sz w:val="20"/>
                <w:szCs w:val="20"/>
              </w:rPr>
              <w:t>4852,7 тыс. рублей</w:t>
            </w:r>
          </w:p>
          <w:p w:rsidR="00C65E73" w:rsidRPr="00C65E73" w:rsidRDefault="00C65E73" w:rsidP="00737B1F">
            <w:pPr>
              <w:pStyle w:val="afffff2"/>
              <w:rPr>
                <w:sz w:val="20"/>
                <w:szCs w:val="20"/>
              </w:rPr>
            </w:pPr>
            <w:r w:rsidRPr="00C65E73">
              <w:rPr>
                <w:sz w:val="20"/>
                <w:szCs w:val="20"/>
              </w:rPr>
              <w:t>в том числе:</w:t>
            </w:r>
          </w:p>
          <w:p w:rsidR="00C65E73" w:rsidRPr="00C65E73" w:rsidRDefault="00C65E73" w:rsidP="00737B1F">
            <w:pPr>
              <w:pStyle w:val="afffff2"/>
              <w:rPr>
                <w:sz w:val="20"/>
                <w:szCs w:val="20"/>
              </w:rPr>
            </w:pPr>
            <w:r w:rsidRPr="00C65E73">
              <w:rPr>
                <w:spacing w:val="-8"/>
                <w:sz w:val="20"/>
                <w:szCs w:val="20"/>
              </w:rPr>
              <w:t xml:space="preserve">4852,7 </w:t>
            </w:r>
            <w:r w:rsidRPr="00C65E73">
              <w:rPr>
                <w:sz w:val="20"/>
                <w:szCs w:val="20"/>
              </w:rPr>
              <w:t>тыс. руб.</w:t>
            </w:r>
          </w:p>
          <w:p w:rsidR="00C65E73" w:rsidRPr="00C65E73" w:rsidRDefault="00C65E73" w:rsidP="00737B1F">
            <w:pPr>
              <w:pStyle w:val="afffff2"/>
              <w:rPr>
                <w:sz w:val="20"/>
                <w:szCs w:val="20"/>
              </w:rPr>
            </w:pPr>
            <w:r w:rsidRPr="00C65E73">
              <w:rPr>
                <w:sz w:val="20"/>
                <w:szCs w:val="20"/>
              </w:rPr>
              <w:t>-</w:t>
            </w:r>
          </w:p>
          <w:p w:rsidR="00C65E73" w:rsidRPr="00C65E73" w:rsidRDefault="00C65E73" w:rsidP="00737B1F">
            <w:pPr>
              <w:pStyle w:val="afffff2"/>
              <w:rPr>
                <w:spacing w:val="-8"/>
                <w:sz w:val="20"/>
                <w:szCs w:val="20"/>
              </w:rPr>
            </w:pPr>
            <w:r w:rsidRPr="00C65E73">
              <w:rPr>
                <w:spacing w:val="-8"/>
                <w:sz w:val="20"/>
                <w:szCs w:val="20"/>
              </w:rPr>
              <w:t>0,00 тыс. руб.</w:t>
            </w:r>
          </w:p>
          <w:p w:rsidR="00C65E73" w:rsidRPr="00C65E73" w:rsidRDefault="00C65E73" w:rsidP="00737B1F">
            <w:pPr>
              <w:pStyle w:val="afffff2"/>
              <w:rPr>
                <w:spacing w:val="-8"/>
                <w:sz w:val="20"/>
                <w:szCs w:val="20"/>
              </w:rPr>
            </w:pPr>
          </w:p>
        </w:tc>
      </w:tr>
    </w:tbl>
    <w:p w:rsidR="00C65E73" w:rsidRPr="00C65E73" w:rsidRDefault="00C65E73" w:rsidP="00C65E73">
      <w:pPr>
        <w:pStyle w:val="afffff2"/>
        <w:tabs>
          <w:tab w:val="left" w:pos="0"/>
        </w:tabs>
        <w:ind w:firstLine="709"/>
        <w:jc w:val="both"/>
        <w:rPr>
          <w:sz w:val="20"/>
          <w:szCs w:val="20"/>
        </w:rPr>
      </w:pPr>
    </w:p>
    <w:p w:rsidR="00C65E73" w:rsidRPr="00C65E73" w:rsidRDefault="00C65E73" w:rsidP="00C65E73">
      <w:pPr>
        <w:pStyle w:val="afffff2"/>
        <w:tabs>
          <w:tab w:val="left" w:pos="0"/>
        </w:tabs>
        <w:ind w:firstLine="709"/>
        <w:jc w:val="both"/>
        <w:rPr>
          <w:sz w:val="20"/>
          <w:szCs w:val="20"/>
        </w:rPr>
      </w:pPr>
      <w:r w:rsidRPr="00C65E73">
        <w:rPr>
          <w:sz w:val="20"/>
          <w:szCs w:val="20"/>
        </w:rPr>
        <w:t>2.Таблицу 1 и таблицу 3 к муниципальной программе «Развитие физической культуры и спорта в Красногорском районе» на 2020-2024 годы, утвержденную постановлением Администрации района от 22.07.2020 № 360 «Об утверждении муниципальной программы «Развитие физической культуры и спорта в Красногорском районе» на 2020-2024 годы» изложить в новой редакции (прилагаются).</w:t>
      </w:r>
    </w:p>
    <w:p w:rsidR="00C65E73" w:rsidRDefault="00C65E73" w:rsidP="00C65E73">
      <w:pPr>
        <w:pStyle w:val="afffff2"/>
        <w:tabs>
          <w:tab w:val="left" w:pos="0"/>
        </w:tabs>
        <w:ind w:firstLine="709"/>
        <w:jc w:val="both"/>
        <w:rPr>
          <w:sz w:val="20"/>
          <w:szCs w:val="20"/>
        </w:rPr>
      </w:pPr>
      <w:r w:rsidRPr="00C65E73">
        <w:rPr>
          <w:sz w:val="20"/>
          <w:szCs w:val="20"/>
        </w:rPr>
        <w:t>3. Контроль за исполнением настоящего постановления возложить на заместителя главы Администрации района Князеву Л.Н.</w:t>
      </w:r>
    </w:p>
    <w:p w:rsidR="00C65E73" w:rsidRDefault="00C65E73" w:rsidP="00C65E73">
      <w:pPr>
        <w:pStyle w:val="afffff2"/>
        <w:tabs>
          <w:tab w:val="left" w:pos="0"/>
        </w:tabs>
        <w:jc w:val="both"/>
        <w:rPr>
          <w:sz w:val="20"/>
          <w:szCs w:val="20"/>
        </w:rPr>
      </w:pPr>
    </w:p>
    <w:p w:rsidR="00C65E73" w:rsidRPr="00C65E73" w:rsidRDefault="00C65E73" w:rsidP="00C65E73">
      <w:pPr>
        <w:pStyle w:val="afffff2"/>
        <w:tabs>
          <w:tab w:val="left" w:pos="0"/>
        </w:tabs>
        <w:jc w:val="both"/>
        <w:rPr>
          <w:sz w:val="20"/>
          <w:szCs w:val="20"/>
        </w:rPr>
      </w:pPr>
      <w:r w:rsidRPr="00C65E73">
        <w:rPr>
          <w:sz w:val="20"/>
          <w:szCs w:val="20"/>
        </w:rPr>
        <w:t xml:space="preserve">Глава района             </w:t>
      </w:r>
      <w:r>
        <w:rPr>
          <w:sz w:val="20"/>
          <w:szCs w:val="20"/>
        </w:rPr>
        <w:t xml:space="preserve">                                                    </w:t>
      </w:r>
      <w:r w:rsidRPr="00C65E73">
        <w:rPr>
          <w:sz w:val="20"/>
          <w:szCs w:val="20"/>
        </w:rPr>
        <w:t xml:space="preserve">                                                                          А.Л. Вожаков</w:t>
      </w:r>
    </w:p>
    <w:p w:rsidR="00C65E73" w:rsidRPr="00C65E73" w:rsidRDefault="00C65E73" w:rsidP="00C65E73">
      <w:pPr>
        <w:pStyle w:val="afffff2"/>
        <w:tabs>
          <w:tab w:val="left" w:pos="0"/>
        </w:tabs>
        <w:ind w:firstLine="709"/>
        <w:jc w:val="both"/>
        <w:rPr>
          <w:sz w:val="20"/>
          <w:szCs w:val="20"/>
        </w:rPr>
      </w:pPr>
    </w:p>
    <w:p w:rsidR="00C65E73" w:rsidRPr="00C65E73" w:rsidRDefault="00C65E73" w:rsidP="00C65E73">
      <w:pPr>
        <w:pStyle w:val="afffff2"/>
        <w:rPr>
          <w:sz w:val="20"/>
          <w:szCs w:val="20"/>
        </w:rPr>
      </w:pPr>
    </w:p>
    <w:p w:rsidR="00C65E73" w:rsidRPr="00C65E73" w:rsidRDefault="00C65E73" w:rsidP="00C65E73">
      <w:pPr>
        <w:pStyle w:val="afffff2"/>
        <w:ind w:right="-1"/>
        <w:jc w:val="both"/>
        <w:rPr>
          <w:sz w:val="20"/>
          <w:szCs w:val="20"/>
        </w:rPr>
      </w:pPr>
    </w:p>
    <w:p w:rsidR="00C65E73" w:rsidRPr="00C65E73" w:rsidRDefault="00C65E73" w:rsidP="00C65E73">
      <w:pPr>
        <w:pStyle w:val="afffff2"/>
        <w:ind w:right="-1"/>
        <w:jc w:val="both"/>
        <w:rPr>
          <w:sz w:val="20"/>
          <w:szCs w:val="20"/>
        </w:rPr>
      </w:pPr>
    </w:p>
    <w:p w:rsidR="00C65E73" w:rsidRDefault="00C65E73" w:rsidP="00C65E73">
      <w:pPr>
        <w:pStyle w:val="afffff2"/>
        <w:ind w:right="-1"/>
        <w:jc w:val="both"/>
        <w:sectPr w:rsidR="00C65E73" w:rsidSect="009B19F0">
          <w:pgSz w:w="11900" w:h="16800"/>
          <w:pgMar w:top="709" w:right="701" w:bottom="709" w:left="1418" w:header="720" w:footer="720" w:gutter="0"/>
          <w:cols w:space="720"/>
          <w:noEndnote/>
          <w:titlePg/>
          <w:docGrid w:linePitch="326"/>
        </w:sectPr>
      </w:pPr>
    </w:p>
    <w:p w:rsidR="00C65E73" w:rsidRDefault="00C65E73" w:rsidP="00C65E73">
      <w:pPr>
        <w:pStyle w:val="afffff2"/>
        <w:ind w:right="-1"/>
        <w:jc w:val="both"/>
      </w:pPr>
    </w:p>
    <w:p w:rsidR="00C65E73" w:rsidRDefault="00C65E73" w:rsidP="00C65E73">
      <w:pPr>
        <w:pStyle w:val="afffff2"/>
        <w:ind w:right="-1"/>
        <w:jc w:val="both"/>
      </w:pPr>
    </w:p>
    <w:p w:rsidR="00C65E73" w:rsidRDefault="00C65E73" w:rsidP="00C65E73">
      <w:pPr>
        <w:pStyle w:val="afffff2"/>
        <w:ind w:right="-1"/>
        <w:jc w:val="center"/>
        <w:rPr>
          <w:sz w:val="24"/>
        </w:rPr>
      </w:pPr>
      <w:r>
        <w:rPr>
          <w:sz w:val="24"/>
        </w:rPr>
        <w:t xml:space="preserve">                                                                                                                                                                                                                                Таблица 1</w:t>
      </w:r>
    </w:p>
    <w:p w:rsidR="00C65E73" w:rsidRPr="00C80C91" w:rsidRDefault="00C65E73" w:rsidP="00C65E73">
      <w:pPr>
        <w:pStyle w:val="afffff2"/>
        <w:ind w:right="-1"/>
        <w:jc w:val="center"/>
        <w:rPr>
          <w:b/>
          <w:sz w:val="24"/>
        </w:rPr>
      </w:pPr>
      <w:r w:rsidRPr="00C80C91">
        <w:rPr>
          <w:b/>
          <w:sz w:val="24"/>
        </w:rPr>
        <w:t>Перечень программных мероприятий муниципальной программы</w:t>
      </w:r>
    </w:p>
    <w:p w:rsidR="00C65E73" w:rsidRPr="00C80C91" w:rsidRDefault="00C65E73" w:rsidP="00C65E73">
      <w:pPr>
        <w:pStyle w:val="afffff2"/>
        <w:ind w:right="-1"/>
        <w:jc w:val="center"/>
        <w:rPr>
          <w:b/>
          <w:sz w:val="24"/>
        </w:rPr>
      </w:pPr>
      <w:r w:rsidRPr="00C80C91">
        <w:rPr>
          <w:b/>
          <w:sz w:val="24"/>
        </w:rPr>
        <w:t>«Развитие физической культуры и</w:t>
      </w:r>
      <w:r>
        <w:rPr>
          <w:b/>
          <w:sz w:val="24"/>
        </w:rPr>
        <w:t xml:space="preserve"> спорта в Красногорском районе»</w:t>
      </w:r>
    </w:p>
    <w:p w:rsidR="00C65E73" w:rsidRPr="0066112E" w:rsidRDefault="00C65E73" w:rsidP="00C65E73">
      <w:pPr>
        <w:pStyle w:val="afffff2"/>
        <w:ind w:right="-1"/>
        <w:rPr>
          <w:sz w:val="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
        <w:gridCol w:w="4481"/>
        <w:gridCol w:w="1236"/>
        <w:gridCol w:w="2976"/>
        <w:gridCol w:w="851"/>
        <w:gridCol w:w="850"/>
        <w:gridCol w:w="851"/>
        <w:gridCol w:w="850"/>
        <w:gridCol w:w="851"/>
        <w:gridCol w:w="992"/>
        <w:gridCol w:w="1134"/>
      </w:tblGrid>
      <w:tr w:rsidR="00C65E73" w:rsidRPr="001513C4" w:rsidTr="00737B1F">
        <w:tc>
          <w:tcPr>
            <w:tcW w:w="487" w:type="dxa"/>
            <w:shd w:val="clear" w:color="auto" w:fill="auto"/>
          </w:tcPr>
          <w:p w:rsidR="00C65E73" w:rsidRPr="001513C4" w:rsidRDefault="00C65E73" w:rsidP="00737B1F">
            <w:pPr>
              <w:pStyle w:val="afffff2"/>
              <w:rPr>
                <w:sz w:val="20"/>
                <w:szCs w:val="20"/>
              </w:rPr>
            </w:pPr>
            <w:r w:rsidRPr="001513C4">
              <w:rPr>
                <w:sz w:val="20"/>
                <w:szCs w:val="20"/>
              </w:rPr>
              <w:t>№ п/п</w:t>
            </w:r>
          </w:p>
        </w:tc>
        <w:tc>
          <w:tcPr>
            <w:tcW w:w="4481" w:type="dxa"/>
            <w:shd w:val="clear" w:color="auto" w:fill="auto"/>
            <w:vAlign w:val="center"/>
          </w:tcPr>
          <w:p w:rsidR="00C65E73" w:rsidRPr="00FF3CE4" w:rsidRDefault="00C65E73" w:rsidP="00737B1F">
            <w:pPr>
              <w:pStyle w:val="afffff2"/>
              <w:jc w:val="center"/>
              <w:rPr>
                <w:sz w:val="20"/>
                <w:szCs w:val="20"/>
              </w:rPr>
            </w:pPr>
            <w:r w:rsidRPr="00FF3CE4">
              <w:rPr>
                <w:sz w:val="20"/>
                <w:szCs w:val="20"/>
              </w:rPr>
              <w:t>Цель, задачи, мероприятия</w:t>
            </w:r>
          </w:p>
        </w:tc>
        <w:tc>
          <w:tcPr>
            <w:tcW w:w="1236" w:type="dxa"/>
            <w:shd w:val="clear" w:color="auto" w:fill="auto"/>
            <w:vAlign w:val="center"/>
          </w:tcPr>
          <w:p w:rsidR="00C65E73" w:rsidRPr="00FF3CE4" w:rsidRDefault="00C65E73" w:rsidP="00737B1F">
            <w:pPr>
              <w:pStyle w:val="afffff2"/>
              <w:jc w:val="center"/>
              <w:rPr>
                <w:sz w:val="20"/>
                <w:szCs w:val="20"/>
              </w:rPr>
            </w:pPr>
            <w:r w:rsidRPr="00FF3CE4">
              <w:rPr>
                <w:sz w:val="20"/>
                <w:szCs w:val="20"/>
              </w:rPr>
              <w:t>Срок реализации программы</w:t>
            </w:r>
          </w:p>
        </w:tc>
        <w:tc>
          <w:tcPr>
            <w:tcW w:w="2976" w:type="dxa"/>
            <w:shd w:val="clear" w:color="auto" w:fill="auto"/>
            <w:vAlign w:val="center"/>
          </w:tcPr>
          <w:p w:rsidR="00C65E73" w:rsidRPr="00FF3CE4" w:rsidRDefault="00C65E73" w:rsidP="00737B1F">
            <w:pPr>
              <w:pStyle w:val="afffff2"/>
              <w:jc w:val="center"/>
              <w:rPr>
                <w:sz w:val="20"/>
                <w:szCs w:val="20"/>
              </w:rPr>
            </w:pPr>
            <w:r w:rsidRPr="00FF3CE4">
              <w:rPr>
                <w:sz w:val="20"/>
                <w:szCs w:val="20"/>
              </w:rPr>
              <w:t>Ответственные</w:t>
            </w:r>
          </w:p>
        </w:tc>
        <w:tc>
          <w:tcPr>
            <w:tcW w:w="851" w:type="dxa"/>
            <w:shd w:val="clear" w:color="auto" w:fill="auto"/>
            <w:vAlign w:val="center"/>
          </w:tcPr>
          <w:p w:rsidR="00C65E73" w:rsidRPr="00FF3CE4" w:rsidRDefault="00C65E73" w:rsidP="00737B1F">
            <w:pPr>
              <w:pStyle w:val="afffff2"/>
              <w:jc w:val="center"/>
              <w:rPr>
                <w:sz w:val="20"/>
                <w:szCs w:val="20"/>
              </w:rPr>
            </w:pPr>
            <w:r w:rsidRPr="00FF3CE4">
              <w:rPr>
                <w:sz w:val="20"/>
                <w:szCs w:val="20"/>
              </w:rPr>
              <w:t>2020</w:t>
            </w:r>
          </w:p>
        </w:tc>
        <w:tc>
          <w:tcPr>
            <w:tcW w:w="850" w:type="dxa"/>
            <w:shd w:val="clear" w:color="auto" w:fill="auto"/>
            <w:vAlign w:val="center"/>
          </w:tcPr>
          <w:p w:rsidR="00C65E73" w:rsidRPr="00FF3CE4" w:rsidRDefault="00C65E73" w:rsidP="00737B1F">
            <w:pPr>
              <w:pStyle w:val="afffff2"/>
              <w:jc w:val="center"/>
              <w:rPr>
                <w:sz w:val="20"/>
                <w:szCs w:val="20"/>
              </w:rPr>
            </w:pPr>
            <w:r w:rsidRPr="00FF3CE4">
              <w:rPr>
                <w:sz w:val="20"/>
                <w:szCs w:val="20"/>
              </w:rPr>
              <w:t>2021</w:t>
            </w:r>
          </w:p>
        </w:tc>
        <w:tc>
          <w:tcPr>
            <w:tcW w:w="851" w:type="dxa"/>
            <w:shd w:val="clear" w:color="auto" w:fill="auto"/>
            <w:vAlign w:val="center"/>
          </w:tcPr>
          <w:p w:rsidR="00C65E73" w:rsidRPr="00FF3CE4" w:rsidRDefault="00C65E73" w:rsidP="00737B1F">
            <w:pPr>
              <w:pStyle w:val="afffff2"/>
              <w:jc w:val="center"/>
              <w:rPr>
                <w:sz w:val="20"/>
                <w:szCs w:val="20"/>
              </w:rPr>
            </w:pPr>
            <w:r w:rsidRPr="00FF3CE4">
              <w:rPr>
                <w:sz w:val="20"/>
                <w:szCs w:val="20"/>
              </w:rPr>
              <w:t>2022</w:t>
            </w:r>
          </w:p>
        </w:tc>
        <w:tc>
          <w:tcPr>
            <w:tcW w:w="850" w:type="dxa"/>
            <w:shd w:val="clear" w:color="auto" w:fill="auto"/>
            <w:vAlign w:val="center"/>
          </w:tcPr>
          <w:p w:rsidR="00C65E73" w:rsidRPr="00FF3CE4" w:rsidRDefault="00C65E73" w:rsidP="00737B1F">
            <w:pPr>
              <w:pStyle w:val="afffff2"/>
              <w:jc w:val="center"/>
              <w:rPr>
                <w:sz w:val="20"/>
                <w:szCs w:val="20"/>
              </w:rPr>
            </w:pPr>
            <w:r w:rsidRPr="00FF3CE4">
              <w:rPr>
                <w:sz w:val="20"/>
                <w:szCs w:val="20"/>
              </w:rPr>
              <w:t>2023</w:t>
            </w:r>
          </w:p>
        </w:tc>
        <w:tc>
          <w:tcPr>
            <w:tcW w:w="851" w:type="dxa"/>
            <w:vAlign w:val="center"/>
          </w:tcPr>
          <w:p w:rsidR="00C65E73" w:rsidRPr="00FF3CE4" w:rsidRDefault="00C65E73" w:rsidP="00737B1F">
            <w:pPr>
              <w:pStyle w:val="afffff2"/>
              <w:jc w:val="center"/>
              <w:rPr>
                <w:sz w:val="20"/>
                <w:szCs w:val="20"/>
              </w:rPr>
            </w:pPr>
            <w:r w:rsidRPr="00FF3CE4">
              <w:rPr>
                <w:sz w:val="20"/>
                <w:szCs w:val="20"/>
              </w:rPr>
              <w:t>2024</w:t>
            </w:r>
          </w:p>
        </w:tc>
        <w:tc>
          <w:tcPr>
            <w:tcW w:w="992" w:type="dxa"/>
            <w:shd w:val="clear" w:color="auto" w:fill="auto"/>
            <w:vAlign w:val="center"/>
          </w:tcPr>
          <w:p w:rsidR="00C65E73" w:rsidRPr="00FF3CE4" w:rsidRDefault="00C65E73" w:rsidP="00737B1F">
            <w:pPr>
              <w:pStyle w:val="afffff2"/>
              <w:jc w:val="center"/>
              <w:rPr>
                <w:sz w:val="20"/>
                <w:szCs w:val="20"/>
              </w:rPr>
            </w:pPr>
            <w:r w:rsidRPr="00FF3CE4">
              <w:rPr>
                <w:sz w:val="20"/>
                <w:szCs w:val="20"/>
              </w:rPr>
              <w:t>Всего</w:t>
            </w:r>
          </w:p>
        </w:tc>
        <w:tc>
          <w:tcPr>
            <w:tcW w:w="1134" w:type="dxa"/>
            <w:shd w:val="clear" w:color="auto" w:fill="auto"/>
          </w:tcPr>
          <w:p w:rsidR="00C65E73" w:rsidRPr="001513C4" w:rsidRDefault="00C65E73" w:rsidP="00737B1F">
            <w:pPr>
              <w:pStyle w:val="afffff2"/>
              <w:rPr>
                <w:sz w:val="20"/>
                <w:szCs w:val="20"/>
              </w:rPr>
            </w:pPr>
            <w:r w:rsidRPr="001513C4">
              <w:rPr>
                <w:sz w:val="20"/>
                <w:szCs w:val="20"/>
              </w:rPr>
              <w:t>Источник финансирования</w:t>
            </w:r>
          </w:p>
        </w:tc>
      </w:tr>
      <w:tr w:rsidR="00C65E73" w:rsidRPr="001513C4" w:rsidTr="00737B1F">
        <w:tc>
          <w:tcPr>
            <w:tcW w:w="487" w:type="dxa"/>
            <w:shd w:val="clear" w:color="auto" w:fill="auto"/>
          </w:tcPr>
          <w:p w:rsidR="00C65E73" w:rsidRPr="001513C4" w:rsidRDefault="00C65E73" w:rsidP="00737B1F">
            <w:pPr>
              <w:pStyle w:val="afffff2"/>
              <w:rPr>
                <w:sz w:val="20"/>
                <w:szCs w:val="20"/>
              </w:rPr>
            </w:pPr>
          </w:p>
        </w:tc>
        <w:tc>
          <w:tcPr>
            <w:tcW w:w="4481" w:type="dxa"/>
            <w:shd w:val="clear" w:color="auto" w:fill="auto"/>
            <w:vAlign w:val="center"/>
          </w:tcPr>
          <w:p w:rsidR="00C65E73" w:rsidRPr="00FF3CE4" w:rsidRDefault="00C65E73" w:rsidP="00737B1F">
            <w:pPr>
              <w:pStyle w:val="afffff2"/>
              <w:jc w:val="center"/>
              <w:rPr>
                <w:sz w:val="20"/>
                <w:szCs w:val="20"/>
              </w:rPr>
            </w:pPr>
            <w:r>
              <w:rPr>
                <w:sz w:val="20"/>
                <w:szCs w:val="20"/>
              </w:rPr>
              <w:t>1</w:t>
            </w:r>
          </w:p>
        </w:tc>
        <w:tc>
          <w:tcPr>
            <w:tcW w:w="1236" w:type="dxa"/>
            <w:shd w:val="clear" w:color="auto" w:fill="auto"/>
            <w:vAlign w:val="center"/>
          </w:tcPr>
          <w:p w:rsidR="00C65E73" w:rsidRPr="00FF3CE4" w:rsidRDefault="00C65E73" w:rsidP="00737B1F">
            <w:pPr>
              <w:pStyle w:val="afffff2"/>
              <w:jc w:val="center"/>
              <w:rPr>
                <w:sz w:val="20"/>
                <w:szCs w:val="20"/>
              </w:rPr>
            </w:pPr>
            <w:r>
              <w:rPr>
                <w:sz w:val="20"/>
                <w:szCs w:val="20"/>
              </w:rPr>
              <w:t>2</w:t>
            </w:r>
          </w:p>
        </w:tc>
        <w:tc>
          <w:tcPr>
            <w:tcW w:w="2976" w:type="dxa"/>
            <w:shd w:val="clear" w:color="auto" w:fill="auto"/>
            <w:vAlign w:val="center"/>
          </w:tcPr>
          <w:p w:rsidR="00C65E73" w:rsidRPr="00FF3CE4" w:rsidRDefault="00C65E73" w:rsidP="00737B1F">
            <w:pPr>
              <w:pStyle w:val="afffff2"/>
              <w:jc w:val="center"/>
              <w:rPr>
                <w:sz w:val="20"/>
                <w:szCs w:val="20"/>
              </w:rPr>
            </w:pPr>
            <w:r>
              <w:rPr>
                <w:sz w:val="20"/>
                <w:szCs w:val="20"/>
              </w:rPr>
              <w:t>3</w:t>
            </w:r>
          </w:p>
        </w:tc>
        <w:tc>
          <w:tcPr>
            <w:tcW w:w="851" w:type="dxa"/>
            <w:shd w:val="clear" w:color="auto" w:fill="auto"/>
            <w:vAlign w:val="center"/>
          </w:tcPr>
          <w:p w:rsidR="00C65E73" w:rsidRPr="00FF3CE4" w:rsidRDefault="00C65E73" w:rsidP="00737B1F">
            <w:pPr>
              <w:pStyle w:val="afffff2"/>
              <w:jc w:val="center"/>
              <w:rPr>
                <w:sz w:val="20"/>
                <w:szCs w:val="20"/>
              </w:rPr>
            </w:pPr>
            <w:r>
              <w:rPr>
                <w:sz w:val="20"/>
                <w:szCs w:val="20"/>
              </w:rPr>
              <w:t>4</w:t>
            </w:r>
          </w:p>
        </w:tc>
        <w:tc>
          <w:tcPr>
            <w:tcW w:w="850" w:type="dxa"/>
            <w:shd w:val="clear" w:color="auto" w:fill="auto"/>
            <w:vAlign w:val="center"/>
          </w:tcPr>
          <w:p w:rsidR="00C65E73" w:rsidRPr="00FF3CE4" w:rsidRDefault="00C65E73" w:rsidP="00737B1F">
            <w:pPr>
              <w:pStyle w:val="afffff2"/>
              <w:jc w:val="center"/>
              <w:rPr>
                <w:sz w:val="20"/>
                <w:szCs w:val="20"/>
              </w:rPr>
            </w:pPr>
            <w:r>
              <w:rPr>
                <w:sz w:val="20"/>
                <w:szCs w:val="20"/>
              </w:rPr>
              <w:t>5</w:t>
            </w:r>
          </w:p>
        </w:tc>
        <w:tc>
          <w:tcPr>
            <w:tcW w:w="851" w:type="dxa"/>
            <w:shd w:val="clear" w:color="auto" w:fill="auto"/>
            <w:vAlign w:val="center"/>
          </w:tcPr>
          <w:p w:rsidR="00C65E73" w:rsidRPr="00FF3CE4" w:rsidRDefault="00C65E73" w:rsidP="00737B1F">
            <w:pPr>
              <w:pStyle w:val="afffff2"/>
              <w:jc w:val="center"/>
              <w:rPr>
                <w:sz w:val="20"/>
                <w:szCs w:val="20"/>
              </w:rPr>
            </w:pPr>
            <w:r>
              <w:rPr>
                <w:sz w:val="20"/>
                <w:szCs w:val="20"/>
              </w:rPr>
              <w:t>6</w:t>
            </w:r>
          </w:p>
        </w:tc>
        <w:tc>
          <w:tcPr>
            <w:tcW w:w="850" w:type="dxa"/>
            <w:shd w:val="clear" w:color="auto" w:fill="auto"/>
            <w:vAlign w:val="center"/>
          </w:tcPr>
          <w:p w:rsidR="00C65E73" w:rsidRPr="00FF3CE4" w:rsidRDefault="00C65E73" w:rsidP="00737B1F">
            <w:pPr>
              <w:pStyle w:val="afffff2"/>
              <w:jc w:val="center"/>
              <w:rPr>
                <w:sz w:val="20"/>
                <w:szCs w:val="20"/>
              </w:rPr>
            </w:pPr>
            <w:r>
              <w:rPr>
                <w:sz w:val="20"/>
                <w:szCs w:val="20"/>
              </w:rPr>
              <w:t>7</w:t>
            </w:r>
          </w:p>
        </w:tc>
        <w:tc>
          <w:tcPr>
            <w:tcW w:w="851" w:type="dxa"/>
            <w:vAlign w:val="center"/>
          </w:tcPr>
          <w:p w:rsidR="00C65E73" w:rsidRPr="00FF3CE4" w:rsidRDefault="00C65E73" w:rsidP="00737B1F">
            <w:pPr>
              <w:pStyle w:val="afffff2"/>
              <w:jc w:val="center"/>
              <w:rPr>
                <w:sz w:val="20"/>
                <w:szCs w:val="20"/>
              </w:rPr>
            </w:pPr>
            <w:r>
              <w:rPr>
                <w:sz w:val="20"/>
                <w:szCs w:val="20"/>
              </w:rPr>
              <w:t>8</w:t>
            </w:r>
          </w:p>
        </w:tc>
        <w:tc>
          <w:tcPr>
            <w:tcW w:w="992" w:type="dxa"/>
            <w:shd w:val="clear" w:color="auto" w:fill="auto"/>
            <w:vAlign w:val="center"/>
          </w:tcPr>
          <w:p w:rsidR="00C65E73" w:rsidRPr="00FF3CE4" w:rsidRDefault="00C65E73" w:rsidP="00737B1F">
            <w:pPr>
              <w:pStyle w:val="afffff2"/>
              <w:jc w:val="center"/>
              <w:rPr>
                <w:sz w:val="20"/>
                <w:szCs w:val="20"/>
              </w:rPr>
            </w:pPr>
            <w:r>
              <w:rPr>
                <w:sz w:val="20"/>
                <w:szCs w:val="20"/>
              </w:rPr>
              <w:t>9</w:t>
            </w:r>
          </w:p>
        </w:tc>
        <w:tc>
          <w:tcPr>
            <w:tcW w:w="1134" w:type="dxa"/>
            <w:shd w:val="clear" w:color="auto" w:fill="auto"/>
          </w:tcPr>
          <w:p w:rsidR="00C65E73" w:rsidRPr="001513C4" w:rsidRDefault="00C65E73" w:rsidP="00737B1F">
            <w:pPr>
              <w:pStyle w:val="afffff2"/>
              <w:jc w:val="center"/>
              <w:rPr>
                <w:sz w:val="20"/>
                <w:szCs w:val="20"/>
              </w:rPr>
            </w:pPr>
            <w:r>
              <w:rPr>
                <w:sz w:val="20"/>
                <w:szCs w:val="20"/>
              </w:rPr>
              <w:t>10</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w:t>
            </w:r>
          </w:p>
        </w:tc>
        <w:tc>
          <w:tcPr>
            <w:tcW w:w="4481" w:type="dxa"/>
            <w:shd w:val="clear" w:color="auto" w:fill="auto"/>
            <w:vAlign w:val="center"/>
          </w:tcPr>
          <w:p w:rsidR="00C65E73" w:rsidRDefault="00C65E73" w:rsidP="00737B1F">
            <w:pPr>
              <w:pStyle w:val="afffff2"/>
              <w:rPr>
                <w:sz w:val="20"/>
                <w:szCs w:val="20"/>
              </w:rPr>
            </w:pPr>
            <w:r>
              <w:rPr>
                <w:sz w:val="20"/>
                <w:szCs w:val="20"/>
              </w:rPr>
              <w:t xml:space="preserve">Цель 1. </w:t>
            </w:r>
          </w:p>
          <w:p w:rsidR="00C65E73" w:rsidRPr="00FF3CE4" w:rsidRDefault="00C65E73" w:rsidP="00737B1F">
            <w:pPr>
              <w:pStyle w:val="afffff2"/>
              <w:rPr>
                <w:sz w:val="20"/>
                <w:szCs w:val="20"/>
              </w:rPr>
            </w:pPr>
            <w:r>
              <w:rPr>
                <w:sz w:val="20"/>
                <w:szCs w:val="20"/>
              </w:rPr>
              <w:t>Повышение роли физической культуры и спорта в жизни населения района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Муниципальные образования</w:t>
            </w:r>
          </w:p>
        </w:tc>
        <w:tc>
          <w:tcPr>
            <w:tcW w:w="851" w:type="dxa"/>
            <w:shd w:val="clear" w:color="auto" w:fill="auto"/>
            <w:vAlign w:val="center"/>
          </w:tcPr>
          <w:p w:rsidR="00C65E73" w:rsidRPr="00964F08" w:rsidRDefault="00C65E73" w:rsidP="00737B1F">
            <w:pPr>
              <w:pStyle w:val="afffff2"/>
              <w:jc w:val="center"/>
              <w:rPr>
                <w:sz w:val="18"/>
              </w:rPr>
            </w:pPr>
            <w:r w:rsidRPr="00964F08">
              <w:rPr>
                <w:sz w:val="18"/>
              </w:rPr>
              <w:t>2646,40</w:t>
            </w:r>
          </w:p>
        </w:tc>
        <w:tc>
          <w:tcPr>
            <w:tcW w:w="850" w:type="dxa"/>
            <w:shd w:val="clear" w:color="auto" w:fill="auto"/>
            <w:vAlign w:val="center"/>
          </w:tcPr>
          <w:p w:rsidR="00C65E73" w:rsidRPr="00964F08" w:rsidRDefault="00C65E73" w:rsidP="00737B1F">
            <w:pPr>
              <w:pStyle w:val="afffff2"/>
              <w:jc w:val="center"/>
              <w:rPr>
                <w:sz w:val="18"/>
              </w:rPr>
            </w:pPr>
            <w:r w:rsidRPr="00964F08">
              <w:rPr>
                <w:sz w:val="18"/>
              </w:rPr>
              <w:t>4234,80</w:t>
            </w:r>
          </w:p>
        </w:tc>
        <w:tc>
          <w:tcPr>
            <w:tcW w:w="851" w:type="dxa"/>
            <w:shd w:val="clear" w:color="auto" w:fill="auto"/>
            <w:vAlign w:val="center"/>
          </w:tcPr>
          <w:p w:rsidR="00C65E73" w:rsidRPr="00964F08" w:rsidRDefault="00C65E73" w:rsidP="00737B1F">
            <w:pPr>
              <w:pStyle w:val="afffff2"/>
              <w:jc w:val="center"/>
              <w:rPr>
                <w:sz w:val="18"/>
              </w:rPr>
            </w:pPr>
            <w:r w:rsidRPr="00964F08">
              <w:rPr>
                <w:sz w:val="18"/>
              </w:rPr>
              <w:t>3906,14</w:t>
            </w:r>
          </w:p>
        </w:tc>
        <w:tc>
          <w:tcPr>
            <w:tcW w:w="850" w:type="dxa"/>
            <w:shd w:val="clear" w:color="auto" w:fill="auto"/>
            <w:vAlign w:val="center"/>
          </w:tcPr>
          <w:p w:rsidR="00C65E73" w:rsidRPr="00964F08" w:rsidRDefault="00C65E73" w:rsidP="00737B1F">
            <w:pPr>
              <w:pStyle w:val="afffff2"/>
              <w:jc w:val="center"/>
              <w:rPr>
                <w:sz w:val="18"/>
              </w:rPr>
            </w:pPr>
            <w:r w:rsidRPr="00964F08">
              <w:rPr>
                <w:sz w:val="18"/>
              </w:rPr>
              <w:t>6773,9</w:t>
            </w:r>
          </w:p>
        </w:tc>
        <w:tc>
          <w:tcPr>
            <w:tcW w:w="851" w:type="dxa"/>
            <w:vAlign w:val="center"/>
          </w:tcPr>
          <w:p w:rsidR="00C65E73" w:rsidRPr="00964F08" w:rsidRDefault="00C65E73" w:rsidP="00737B1F">
            <w:pPr>
              <w:pStyle w:val="afffff2"/>
              <w:jc w:val="center"/>
              <w:rPr>
                <w:sz w:val="18"/>
              </w:rPr>
            </w:pPr>
            <w:r w:rsidRPr="00964F08">
              <w:rPr>
                <w:sz w:val="18"/>
              </w:rPr>
              <w:t xml:space="preserve">4852,7  </w:t>
            </w:r>
          </w:p>
        </w:tc>
        <w:tc>
          <w:tcPr>
            <w:tcW w:w="992" w:type="dxa"/>
            <w:shd w:val="clear" w:color="auto" w:fill="auto"/>
            <w:vAlign w:val="center"/>
          </w:tcPr>
          <w:p w:rsidR="00C65E73" w:rsidRPr="00964F08" w:rsidRDefault="00C65E73" w:rsidP="00737B1F">
            <w:pPr>
              <w:pStyle w:val="afffff2"/>
              <w:jc w:val="center"/>
              <w:rPr>
                <w:sz w:val="18"/>
              </w:rPr>
            </w:pPr>
            <w:r w:rsidRPr="00964F08">
              <w:rPr>
                <w:sz w:val="18"/>
              </w:rPr>
              <w:t>22413,94</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2</w:t>
            </w:r>
          </w:p>
        </w:tc>
        <w:tc>
          <w:tcPr>
            <w:tcW w:w="4481" w:type="dxa"/>
            <w:shd w:val="clear" w:color="auto" w:fill="auto"/>
            <w:vAlign w:val="center"/>
          </w:tcPr>
          <w:p w:rsidR="00C65E73" w:rsidRDefault="00C65E73" w:rsidP="00737B1F">
            <w:pPr>
              <w:pStyle w:val="afffff2"/>
              <w:rPr>
                <w:sz w:val="20"/>
                <w:szCs w:val="20"/>
              </w:rPr>
            </w:pPr>
            <w:r>
              <w:rPr>
                <w:sz w:val="20"/>
                <w:szCs w:val="20"/>
              </w:rPr>
              <w:t>Задача 1.1</w:t>
            </w:r>
          </w:p>
          <w:p w:rsidR="00C65E73" w:rsidRPr="001513C4" w:rsidRDefault="00C65E73" w:rsidP="00737B1F">
            <w:pPr>
              <w:pStyle w:val="afffff2"/>
              <w:rPr>
                <w:sz w:val="20"/>
                <w:szCs w:val="20"/>
              </w:rPr>
            </w:pPr>
            <w:r w:rsidRPr="001513C4">
              <w:rPr>
                <w:sz w:val="20"/>
                <w:szCs w:val="20"/>
              </w:rPr>
              <w:t>Создание условий для укрепления здоровья населения Красногорского района путем развития инфраструктуры спорта, популяризации  массового спорта.</w:t>
            </w:r>
          </w:p>
          <w:p w:rsidR="00C65E73" w:rsidRPr="00FF3CE4" w:rsidRDefault="00C65E73" w:rsidP="00737B1F">
            <w:pPr>
              <w:pStyle w:val="afffff2"/>
              <w:jc w:val="center"/>
              <w:rPr>
                <w:sz w:val="20"/>
                <w:szCs w:val="20"/>
              </w:rPr>
            </w:pP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Муниципальные образования</w:t>
            </w:r>
          </w:p>
        </w:tc>
        <w:tc>
          <w:tcPr>
            <w:tcW w:w="851" w:type="dxa"/>
            <w:shd w:val="clear" w:color="auto" w:fill="auto"/>
            <w:vAlign w:val="center"/>
          </w:tcPr>
          <w:p w:rsidR="00C65E73" w:rsidRPr="007F42C7" w:rsidRDefault="00C65E73" w:rsidP="00737B1F">
            <w:pPr>
              <w:pStyle w:val="afffff2"/>
              <w:jc w:val="center"/>
              <w:rPr>
                <w:sz w:val="20"/>
                <w:szCs w:val="20"/>
              </w:rPr>
            </w:pPr>
            <w:r w:rsidRPr="007F42C7">
              <w:rPr>
                <w:sz w:val="20"/>
                <w:szCs w:val="20"/>
              </w:rPr>
              <w:t>2563,4</w:t>
            </w:r>
          </w:p>
        </w:tc>
        <w:tc>
          <w:tcPr>
            <w:tcW w:w="850" w:type="dxa"/>
            <w:shd w:val="clear" w:color="auto" w:fill="auto"/>
            <w:vAlign w:val="center"/>
          </w:tcPr>
          <w:p w:rsidR="00C65E73" w:rsidRPr="007F42C7" w:rsidRDefault="00C65E73" w:rsidP="00737B1F">
            <w:pPr>
              <w:pStyle w:val="afffff2"/>
              <w:jc w:val="center"/>
              <w:rPr>
                <w:sz w:val="20"/>
                <w:szCs w:val="20"/>
              </w:rPr>
            </w:pPr>
            <w:r w:rsidRPr="007F42C7">
              <w:rPr>
                <w:sz w:val="20"/>
                <w:szCs w:val="20"/>
              </w:rPr>
              <w:t>4009,1</w:t>
            </w:r>
          </w:p>
        </w:tc>
        <w:tc>
          <w:tcPr>
            <w:tcW w:w="851" w:type="dxa"/>
            <w:shd w:val="clear" w:color="auto" w:fill="auto"/>
            <w:vAlign w:val="center"/>
          </w:tcPr>
          <w:p w:rsidR="00C65E73" w:rsidRPr="007F42C7" w:rsidRDefault="00C65E73" w:rsidP="00737B1F">
            <w:pPr>
              <w:pStyle w:val="afffff2"/>
              <w:jc w:val="center"/>
              <w:rPr>
                <w:sz w:val="20"/>
                <w:szCs w:val="20"/>
              </w:rPr>
            </w:pPr>
            <w:r>
              <w:rPr>
                <w:sz w:val="20"/>
                <w:szCs w:val="20"/>
              </w:rPr>
              <w:t>3495,4</w:t>
            </w:r>
          </w:p>
        </w:tc>
        <w:tc>
          <w:tcPr>
            <w:tcW w:w="850" w:type="dxa"/>
            <w:shd w:val="clear" w:color="auto" w:fill="auto"/>
            <w:vAlign w:val="center"/>
          </w:tcPr>
          <w:p w:rsidR="00C65E73" w:rsidRPr="00B37875" w:rsidRDefault="00C65E73" w:rsidP="00737B1F">
            <w:pPr>
              <w:pStyle w:val="afffff2"/>
              <w:jc w:val="center"/>
              <w:rPr>
                <w:sz w:val="20"/>
                <w:szCs w:val="20"/>
              </w:rPr>
            </w:pPr>
            <w:r>
              <w:rPr>
                <w:sz w:val="20"/>
                <w:szCs w:val="20"/>
              </w:rPr>
              <w:t>3486,6</w:t>
            </w:r>
          </w:p>
        </w:tc>
        <w:tc>
          <w:tcPr>
            <w:tcW w:w="851" w:type="dxa"/>
            <w:vAlign w:val="center"/>
          </w:tcPr>
          <w:p w:rsidR="00C65E73" w:rsidRPr="007F42C7" w:rsidRDefault="00C65E73" w:rsidP="00737B1F">
            <w:pPr>
              <w:pStyle w:val="afffff2"/>
              <w:jc w:val="center"/>
              <w:rPr>
                <w:sz w:val="20"/>
                <w:szCs w:val="20"/>
              </w:rPr>
            </w:pPr>
            <w:r>
              <w:rPr>
                <w:sz w:val="20"/>
                <w:szCs w:val="20"/>
              </w:rPr>
              <w:t>4652,7</w:t>
            </w:r>
          </w:p>
        </w:tc>
        <w:tc>
          <w:tcPr>
            <w:tcW w:w="992" w:type="dxa"/>
            <w:shd w:val="clear" w:color="auto" w:fill="auto"/>
            <w:vAlign w:val="center"/>
          </w:tcPr>
          <w:p w:rsidR="00C65E73" w:rsidRPr="007F42C7" w:rsidRDefault="00C65E73" w:rsidP="00737B1F">
            <w:pPr>
              <w:pStyle w:val="afffff2"/>
              <w:jc w:val="center"/>
              <w:rPr>
                <w:sz w:val="20"/>
                <w:szCs w:val="20"/>
              </w:rPr>
            </w:pPr>
            <w:r>
              <w:rPr>
                <w:sz w:val="20"/>
                <w:szCs w:val="20"/>
              </w:rPr>
              <w:t>18207,2</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3</w:t>
            </w:r>
          </w:p>
        </w:tc>
        <w:tc>
          <w:tcPr>
            <w:tcW w:w="4481" w:type="dxa"/>
            <w:shd w:val="clear" w:color="auto" w:fill="auto"/>
            <w:vAlign w:val="center"/>
          </w:tcPr>
          <w:p w:rsidR="00C65E73" w:rsidRDefault="00C65E73" w:rsidP="00737B1F">
            <w:pPr>
              <w:pStyle w:val="afffff2"/>
              <w:rPr>
                <w:sz w:val="20"/>
                <w:szCs w:val="20"/>
              </w:rPr>
            </w:pPr>
            <w:r>
              <w:rPr>
                <w:sz w:val="20"/>
                <w:szCs w:val="20"/>
              </w:rPr>
              <w:t>Мероприятие 1.1.1</w:t>
            </w:r>
          </w:p>
          <w:p w:rsidR="00C65E73" w:rsidRPr="001513C4" w:rsidRDefault="00C65E73" w:rsidP="00737B1F">
            <w:pPr>
              <w:pStyle w:val="afffff2"/>
              <w:rPr>
                <w:sz w:val="20"/>
                <w:szCs w:val="20"/>
              </w:rPr>
            </w:pPr>
            <w:r w:rsidRPr="001513C4">
              <w:rPr>
                <w:sz w:val="20"/>
                <w:szCs w:val="20"/>
              </w:rPr>
              <w:t xml:space="preserve">Обеспечение деятельности </w:t>
            </w:r>
            <w:r>
              <w:rPr>
                <w:sz w:val="20"/>
                <w:szCs w:val="20"/>
              </w:rPr>
              <w:t>МКУ ДО «</w:t>
            </w:r>
            <w:r w:rsidRPr="001513C4">
              <w:rPr>
                <w:sz w:val="20"/>
                <w:szCs w:val="20"/>
              </w:rPr>
              <w:t>СШ «Виктория» Красногорского района Алтайского края</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Муниципальные образования</w:t>
            </w:r>
          </w:p>
        </w:tc>
        <w:tc>
          <w:tcPr>
            <w:tcW w:w="851" w:type="dxa"/>
            <w:shd w:val="clear" w:color="auto" w:fill="auto"/>
            <w:vAlign w:val="center"/>
          </w:tcPr>
          <w:p w:rsidR="00C65E73" w:rsidRPr="007F42C7" w:rsidRDefault="00C65E73" w:rsidP="00737B1F">
            <w:pPr>
              <w:pStyle w:val="afffff2"/>
              <w:jc w:val="center"/>
              <w:rPr>
                <w:sz w:val="20"/>
                <w:szCs w:val="20"/>
              </w:rPr>
            </w:pPr>
            <w:r w:rsidRPr="007F42C7">
              <w:rPr>
                <w:sz w:val="20"/>
                <w:szCs w:val="20"/>
              </w:rPr>
              <w:t>2563,4</w:t>
            </w:r>
          </w:p>
        </w:tc>
        <w:tc>
          <w:tcPr>
            <w:tcW w:w="850" w:type="dxa"/>
            <w:shd w:val="clear" w:color="auto" w:fill="auto"/>
            <w:vAlign w:val="center"/>
          </w:tcPr>
          <w:p w:rsidR="00C65E73" w:rsidRPr="007F42C7" w:rsidRDefault="00C65E73" w:rsidP="00737B1F">
            <w:pPr>
              <w:pStyle w:val="afffff2"/>
              <w:jc w:val="center"/>
              <w:rPr>
                <w:sz w:val="20"/>
                <w:szCs w:val="20"/>
              </w:rPr>
            </w:pPr>
            <w:r w:rsidRPr="007F42C7">
              <w:rPr>
                <w:sz w:val="20"/>
                <w:szCs w:val="20"/>
              </w:rPr>
              <w:t>4009,1</w:t>
            </w:r>
          </w:p>
        </w:tc>
        <w:tc>
          <w:tcPr>
            <w:tcW w:w="851" w:type="dxa"/>
            <w:shd w:val="clear" w:color="auto" w:fill="auto"/>
            <w:vAlign w:val="center"/>
          </w:tcPr>
          <w:p w:rsidR="00C65E73" w:rsidRPr="007F42C7" w:rsidRDefault="00C65E73" w:rsidP="00737B1F">
            <w:pPr>
              <w:pStyle w:val="afffff2"/>
              <w:jc w:val="center"/>
              <w:rPr>
                <w:sz w:val="20"/>
                <w:szCs w:val="20"/>
              </w:rPr>
            </w:pPr>
            <w:r>
              <w:rPr>
                <w:sz w:val="20"/>
                <w:szCs w:val="20"/>
              </w:rPr>
              <w:t>3495,4</w:t>
            </w:r>
          </w:p>
        </w:tc>
        <w:tc>
          <w:tcPr>
            <w:tcW w:w="850" w:type="dxa"/>
            <w:shd w:val="clear" w:color="auto" w:fill="auto"/>
            <w:vAlign w:val="center"/>
          </w:tcPr>
          <w:p w:rsidR="00C65E73" w:rsidRPr="00B37875" w:rsidRDefault="00C65E73" w:rsidP="00737B1F">
            <w:pPr>
              <w:pStyle w:val="afffff2"/>
              <w:jc w:val="center"/>
              <w:rPr>
                <w:sz w:val="20"/>
                <w:szCs w:val="20"/>
              </w:rPr>
            </w:pPr>
            <w:r>
              <w:rPr>
                <w:sz w:val="20"/>
                <w:szCs w:val="20"/>
              </w:rPr>
              <w:t>3486,6</w:t>
            </w:r>
          </w:p>
        </w:tc>
        <w:tc>
          <w:tcPr>
            <w:tcW w:w="851" w:type="dxa"/>
            <w:vAlign w:val="center"/>
          </w:tcPr>
          <w:p w:rsidR="00C65E73" w:rsidRPr="007F42C7" w:rsidRDefault="00C65E73" w:rsidP="00737B1F">
            <w:pPr>
              <w:pStyle w:val="afffff2"/>
              <w:jc w:val="center"/>
              <w:rPr>
                <w:sz w:val="20"/>
                <w:szCs w:val="20"/>
              </w:rPr>
            </w:pPr>
            <w:r>
              <w:rPr>
                <w:sz w:val="20"/>
                <w:szCs w:val="20"/>
              </w:rPr>
              <w:t>4652,7</w:t>
            </w:r>
          </w:p>
        </w:tc>
        <w:tc>
          <w:tcPr>
            <w:tcW w:w="992" w:type="dxa"/>
            <w:shd w:val="clear" w:color="auto" w:fill="auto"/>
            <w:vAlign w:val="center"/>
          </w:tcPr>
          <w:p w:rsidR="00C65E73" w:rsidRPr="007F42C7" w:rsidRDefault="00C65E73" w:rsidP="00737B1F">
            <w:pPr>
              <w:pStyle w:val="afffff2"/>
              <w:jc w:val="center"/>
              <w:rPr>
                <w:sz w:val="20"/>
                <w:szCs w:val="20"/>
              </w:rPr>
            </w:pPr>
            <w:r>
              <w:rPr>
                <w:sz w:val="20"/>
                <w:szCs w:val="20"/>
              </w:rPr>
              <w:t>18207,2</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4</w:t>
            </w:r>
          </w:p>
        </w:tc>
        <w:tc>
          <w:tcPr>
            <w:tcW w:w="4481" w:type="dxa"/>
            <w:shd w:val="clear" w:color="auto" w:fill="auto"/>
            <w:vAlign w:val="center"/>
          </w:tcPr>
          <w:p w:rsidR="00C65E73" w:rsidRDefault="00C65E73" w:rsidP="00737B1F">
            <w:pPr>
              <w:pStyle w:val="afffff2"/>
              <w:rPr>
                <w:sz w:val="20"/>
                <w:szCs w:val="20"/>
              </w:rPr>
            </w:pPr>
            <w:r>
              <w:rPr>
                <w:sz w:val="20"/>
                <w:szCs w:val="20"/>
              </w:rPr>
              <w:t>Мероприятие 1.1.2</w:t>
            </w:r>
          </w:p>
          <w:p w:rsidR="00C65E73" w:rsidRDefault="00C65E73" w:rsidP="00737B1F">
            <w:pPr>
              <w:pStyle w:val="afffff2"/>
              <w:rPr>
                <w:sz w:val="20"/>
                <w:szCs w:val="20"/>
              </w:rPr>
            </w:pPr>
            <w:r>
              <w:rPr>
                <w:sz w:val="20"/>
                <w:szCs w:val="20"/>
              </w:rPr>
              <w:t>Оказание финансовой поддержки муниципальным организациям, осуществляющим спортивную подготовку в соответствии с требованиями федеральных стандартов спортивной подготовки»</w:t>
            </w:r>
          </w:p>
          <w:p w:rsidR="00C65E73" w:rsidRPr="001513C4" w:rsidRDefault="00C65E73" w:rsidP="00737B1F">
            <w:pPr>
              <w:pStyle w:val="afffff2"/>
              <w:rPr>
                <w:sz w:val="20"/>
                <w:szCs w:val="20"/>
              </w:rPr>
            </w:pP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Муниципальные образования</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w:t>
            </w:r>
          </w:p>
        </w:tc>
        <w:tc>
          <w:tcPr>
            <w:tcW w:w="850" w:type="dxa"/>
            <w:shd w:val="clear" w:color="auto" w:fill="auto"/>
            <w:vAlign w:val="center"/>
          </w:tcPr>
          <w:p w:rsidR="00C65E73" w:rsidRDefault="00C65E73" w:rsidP="00737B1F">
            <w:pPr>
              <w:pStyle w:val="afffff2"/>
              <w:jc w:val="center"/>
              <w:rPr>
                <w:sz w:val="20"/>
                <w:szCs w:val="20"/>
              </w:rPr>
            </w:pPr>
            <w:r>
              <w:rPr>
                <w:sz w:val="20"/>
                <w:szCs w:val="20"/>
              </w:rPr>
              <w:t>42,2</w:t>
            </w:r>
          </w:p>
          <w:p w:rsidR="00C65E73" w:rsidRPr="001513C4" w:rsidRDefault="00C65E73" w:rsidP="00737B1F">
            <w:pPr>
              <w:pStyle w:val="afffff2"/>
              <w:jc w:val="center"/>
              <w:rPr>
                <w:sz w:val="20"/>
                <w:szCs w:val="20"/>
              </w:rPr>
            </w:pPr>
            <w:r>
              <w:rPr>
                <w:sz w:val="20"/>
                <w:szCs w:val="20"/>
              </w:rPr>
              <w:t>0,4</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103,7</w:t>
            </w:r>
          </w:p>
        </w:tc>
        <w:tc>
          <w:tcPr>
            <w:tcW w:w="850" w:type="dxa"/>
            <w:shd w:val="clear" w:color="auto" w:fill="auto"/>
            <w:vAlign w:val="center"/>
          </w:tcPr>
          <w:p w:rsidR="00C65E73" w:rsidRDefault="00C65E73" w:rsidP="00737B1F">
            <w:pPr>
              <w:pStyle w:val="afffff2"/>
              <w:jc w:val="center"/>
              <w:rPr>
                <w:sz w:val="20"/>
                <w:szCs w:val="20"/>
              </w:rPr>
            </w:pPr>
            <w:r>
              <w:rPr>
                <w:sz w:val="20"/>
                <w:szCs w:val="20"/>
              </w:rPr>
              <w:t>205,7</w:t>
            </w:r>
          </w:p>
          <w:p w:rsidR="00C65E73" w:rsidRPr="001513C4" w:rsidRDefault="00C65E73" w:rsidP="00737B1F">
            <w:pPr>
              <w:pStyle w:val="afffff2"/>
              <w:jc w:val="center"/>
              <w:rPr>
                <w:sz w:val="20"/>
                <w:szCs w:val="20"/>
              </w:rPr>
            </w:pPr>
            <w:r>
              <w:rPr>
                <w:sz w:val="20"/>
                <w:szCs w:val="20"/>
              </w:rPr>
              <w:t>34,3</w:t>
            </w:r>
          </w:p>
        </w:tc>
        <w:tc>
          <w:tcPr>
            <w:tcW w:w="851" w:type="dxa"/>
            <w:vAlign w:val="center"/>
          </w:tcPr>
          <w:p w:rsidR="00C65E73" w:rsidRPr="001513C4" w:rsidRDefault="00C65E73" w:rsidP="00737B1F">
            <w:pPr>
              <w:pStyle w:val="afffff2"/>
              <w:jc w:val="center"/>
              <w:rPr>
                <w:sz w:val="20"/>
                <w:szCs w:val="20"/>
              </w:rPr>
            </w:pPr>
            <w:r>
              <w:rPr>
                <w:sz w:val="20"/>
                <w:szCs w:val="20"/>
              </w:rPr>
              <w:t>-</w:t>
            </w:r>
          </w:p>
        </w:tc>
        <w:tc>
          <w:tcPr>
            <w:tcW w:w="992" w:type="dxa"/>
            <w:shd w:val="clear" w:color="auto" w:fill="auto"/>
            <w:vAlign w:val="center"/>
          </w:tcPr>
          <w:p w:rsidR="00C65E73" w:rsidRDefault="00C65E73" w:rsidP="00737B1F">
            <w:pPr>
              <w:pStyle w:val="afffff2"/>
              <w:jc w:val="center"/>
              <w:rPr>
                <w:sz w:val="20"/>
                <w:szCs w:val="20"/>
              </w:rPr>
            </w:pPr>
            <w:r>
              <w:rPr>
                <w:sz w:val="20"/>
                <w:szCs w:val="20"/>
              </w:rPr>
              <w:t>386,3</w:t>
            </w:r>
          </w:p>
        </w:tc>
        <w:tc>
          <w:tcPr>
            <w:tcW w:w="1134" w:type="dxa"/>
            <w:shd w:val="clear" w:color="auto" w:fill="auto"/>
            <w:vAlign w:val="center"/>
          </w:tcPr>
          <w:p w:rsidR="00C65E73" w:rsidRDefault="00C65E73" w:rsidP="00737B1F">
            <w:pPr>
              <w:pStyle w:val="afffff2"/>
              <w:jc w:val="center"/>
              <w:rPr>
                <w:spacing w:val="-4"/>
                <w:sz w:val="20"/>
                <w:szCs w:val="20"/>
              </w:rPr>
            </w:pPr>
            <w:r>
              <w:rPr>
                <w:spacing w:val="-4"/>
                <w:sz w:val="20"/>
                <w:szCs w:val="20"/>
              </w:rPr>
              <w:t>Краевой бюджет</w:t>
            </w:r>
          </w:p>
          <w:p w:rsidR="00C65E73" w:rsidRPr="001513C4" w:rsidRDefault="00C65E73" w:rsidP="00737B1F">
            <w:pPr>
              <w:pStyle w:val="afffff2"/>
              <w:jc w:val="center"/>
              <w:rPr>
                <w:spacing w:val="-4"/>
                <w:sz w:val="20"/>
                <w:szCs w:val="20"/>
              </w:rPr>
            </w:pPr>
            <w:r>
              <w:rPr>
                <w:spacing w:val="-4"/>
                <w:sz w:val="20"/>
                <w:szCs w:val="20"/>
              </w:rPr>
              <w:t>Районный бюджет</w:t>
            </w:r>
          </w:p>
        </w:tc>
      </w:tr>
      <w:tr w:rsidR="00C65E73" w:rsidRPr="001513C4" w:rsidTr="00737B1F">
        <w:tc>
          <w:tcPr>
            <w:tcW w:w="487" w:type="dxa"/>
            <w:shd w:val="clear" w:color="auto" w:fill="auto"/>
            <w:vAlign w:val="center"/>
          </w:tcPr>
          <w:p w:rsidR="00C65E73" w:rsidRDefault="00C65E73" w:rsidP="00737B1F">
            <w:pPr>
              <w:pStyle w:val="afffff2"/>
              <w:jc w:val="center"/>
              <w:rPr>
                <w:sz w:val="20"/>
                <w:szCs w:val="20"/>
              </w:rPr>
            </w:pPr>
            <w:r>
              <w:rPr>
                <w:sz w:val="20"/>
                <w:szCs w:val="20"/>
              </w:rPr>
              <w:t>5</w:t>
            </w:r>
          </w:p>
        </w:tc>
        <w:tc>
          <w:tcPr>
            <w:tcW w:w="4481" w:type="dxa"/>
            <w:shd w:val="clear" w:color="auto" w:fill="auto"/>
            <w:vAlign w:val="center"/>
          </w:tcPr>
          <w:p w:rsidR="00C65E73" w:rsidRDefault="00C65E73" w:rsidP="00737B1F">
            <w:pPr>
              <w:pStyle w:val="afffff2"/>
              <w:rPr>
                <w:sz w:val="20"/>
                <w:szCs w:val="20"/>
              </w:rPr>
            </w:pPr>
            <w:r>
              <w:rPr>
                <w:sz w:val="20"/>
                <w:szCs w:val="20"/>
              </w:rPr>
              <w:t>Задача 1.2</w:t>
            </w:r>
          </w:p>
          <w:p w:rsidR="00C65E73" w:rsidRDefault="00C65E73" w:rsidP="00737B1F">
            <w:pPr>
              <w:pStyle w:val="afffff2"/>
              <w:rPr>
                <w:sz w:val="20"/>
                <w:szCs w:val="20"/>
              </w:rPr>
            </w:pPr>
            <w:r>
              <w:rPr>
                <w:sz w:val="20"/>
                <w:szCs w:val="20"/>
              </w:rPr>
              <w:t>Повышение эффективности спортивно-массовой работы</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Муниципальные образования</w:t>
            </w:r>
          </w:p>
        </w:tc>
        <w:tc>
          <w:tcPr>
            <w:tcW w:w="851" w:type="dxa"/>
            <w:shd w:val="clear" w:color="auto" w:fill="auto"/>
            <w:vAlign w:val="center"/>
          </w:tcPr>
          <w:p w:rsidR="00C65E73" w:rsidRDefault="00C65E73" w:rsidP="00737B1F">
            <w:pPr>
              <w:pStyle w:val="afffff2"/>
              <w:jc w:val="center"/>
              <w:rPr>
                <w:sz w:val="20"/>
                <w:szCs w:val="20"/>
              </w:rPr>
            </w:pPr>
            <w:r>
              <w:rPr>
                <w:sz w:val="20"/>
                <w:szCs w:val="20"/>
              </w:rPr>
              <w:t>83</w:t>
            </w:r>
          </w:p>
        </w:tc>
        <w:tc>
          <w:tcPr>
            <w:tcW w:w="850" w:type="dxa"/>
            <w:shd w:val="clear" w:color="auto" w:fill="auto"/>
            <w:vAlign w:val="center"/>
          </w:tcPr>
          <w:p w:rsidR="00C65E73" w:rsidRDefault="00C65E73" w:rsidP="00737B1F">
            <w:pPr>
              <w:pStyle w:val="afffff2"/>
              <w:jc w:val="center"/>
              <w:rPr>
                <w:sz w:val="20"/>
                <w:szCs w:val="20"/>
              </w:rPr>
            </w:pPr>
            <w:r>
              <w:rPr>
                <w:sz w:val="20"/>
                <w:szCs w:val="20"/>
              </w:rPr>
              <w:t>225,7</w:t>
            </w:r>
          </w:p>
        </w:tc>
        <w:tc>
          <w:tcPr>
            <w:tcW w:w="851" w:type="dxa"/>
            <w:shd w:val="clear" w:color="auto" w:fill="auto"/>
            <w:vAlign w:val="center"/>
          </w:tcPr>
          <w:p w:rsidR="00C65E73" w:rsidRDefault="00C65E73" w:rsidP="00737B1F">
            <w:pPr>
              <w:pStyle w:val="afffff2"/>
              <w:jc w:val="center"/>
              <w:rPr>
                <w:sz w:val="20"/>
                <w:szCs w:val="20"/>
              </w:rPr>
            </w:pPr>
            <w:r>
              <w:rPr>
                <w:sz w:val="20"/>
                <w:szCs w:val="20"/>
              </w:rPr>
              <w:t>410,74</w:t>
            </w:r>
          </w:p>
        </w:tc>
        <w:tc>
          <w:tcPr>
            <w:tcW w:w="850" w:type="dxa"/>
            <w:shd w:val="clear" w:color="auto" w:fill="auto"/>
            <w:vAlign w:val="center"/>
          </w:tcPr>
          <w:p w:rsidR="00C65E73" w:rsidRDefault="00C65E73" w:rsidP="00737B1F">
            <w:pPr>
              <w:pStyle w:val="afffff2"/>
              <w:jc w:val="center"/>
              <w:rPr>
                <w:sz w:val="20"/>
                <w:szCs w:val="20"/>
              </w:rPr>
            </w:pPr>
            <w:r>
              <w:rPr>
                <w:sz w:val="20"/>
                <w:szCs w:val="20"/>
              </w:rPr>
              <w:t>3287,3</w:t>
            </w:r>
          </w:p>
        </w:tc>
        <w:tc>
          <w:tcPr>
            <w:tcW w:w="851" w:type="dxa"/>
            <w:vAlign w:val="center"/>
          </w:tcPr>
          <w:p w:rsidR="00C65E73" w:rsidRDefault="00C65E73" w:rsidP="00737B1F">
            <w:pPr>
              <w:pStyle w:val="afffff2"/>
              <w:jc w:val="center"/>
              <w:rPr>
                <w:sz w:val="20"/>
                <w:szCs w:val="20"/>
              </w:rPr>
            </w:pPr>
            <w:r>
              <w:rPr>
                <w:sz w:val="20"/>
                <w:szCs w:val="20"/>
              </w:rPr>
              <w:t>200</w:t>
            </w:r>
          </w:p>
        </w:tc>
        <w:tc>
          <w:tcPr>
            <w:tcW w:w="992" w:type="dxa"/>
            <w:shd w:val="clear" w:color="auto" w:fill="auto"/>
            <w:vAlign w:val="center"/>
          </w:tcPr>
          <w:p w:rsidR="00C65E73" w:rsidRDefault="00C65E73" w:rsidP="00737B1F">
            <w:pPr>
              <w:pStyle w:val="afffff2"/>
              <w:jc w:val="center"/>
              <w:rPr>
                <w:sz w:val="20"/>
                <w:szCs w:val="20"/>
              </w:rPr>
            </w:pPr>
            <w:r>
              <w:rPr>
                <w:sz w:val="20"/>
                <w:szCs w:val="20"/>
              </w:rPr>
              <w:t>4206,74</w:t>
            </w:r>
          </w:p>
        </w:tc>
        <w:tc>
          <w:tcPr>
            <w:tcW w:w="1134" w:type="dxa"/>
            <w:shd w:val="clear" w:color="auto" w:fill="auto"/>
            <w:vAlign w:val="center"/>
          </w:tcPr>
          <w:p w:rsidR="00C65E73" w:rsidRDefault="00C65E73" w:rsidP="00737B1F">
            <w:pPr>
              <w:pStyle w:val="afffff2"/>
              <w:jc w:val="center"/>
              <w:rPr>
                <w:spacing w:val="-4"/>
                <w:sz w:val="20"/>
                <w:szCs w:val="20"/>
              </w:rPr>
            </w:pPr>
            <w:r>
              <w:rPr>
                <w:spacing w:val="-4"/>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6</w:t>
            </w:r>
          </w:p>
        </w:tc>
        <w:tc>
          <w:tcPr>
            <w:tcW w:w="4481" w:type="dxa"/>
            <w:shd w:val="clear" w:color="auto" w:fill="auto"/>
            <w:vAlign w:val="center"/>
          </w:tcPr>
          <w:p w:rsidR="00C65E73" w:rsidRDefault="00C65E73" w:rsidP="00737B1F">
            <w:pPr>
              <w:pStyle w:val="afffff2"/>
              <w:rPr>
                <w:sz w:val="20"/>
                <w:szCs w:val="20"/>
              </w:rPr>
            </w:pPr>
            <w:r>
              <w:rPr>
                <w:sz w:val="20"/>
                <w:szCs w:val="20"/>
              </w:rPr>
              <w:t>Мероприятие 1.2.1</w:t>
            </w:r>
          </w:p>
          <w:p w:rsidR="00C65E73" w:rsidRDefault="00C65E73" w:rsidP="00737B1F">
            <w:pPr>
              <w:pStyle w:val="afffff2"/>
              <w:rPr>
                <w:sz w:val="20"/>
                <w:szCs w:val="20"/>
              </w:rPr>
            </w:pPr>
            <w:r w:rsidRPr="001513C4">
              <w:rPr>
                <w:sz w:val="20"/>
                <w:szCs w:val="20"/>
              </w:rPr>
              <w:t xml:space="preserve"> Проведение  районного смотра – конкурса на лучшую организацию  физкультурно-спортивной работы среди муниципальных образований</w:t>
            </w:r>
          </w:p>
          <w:p w:rsidR="00C65E73" w:rsidRPr="001513C4" w:rsidRDefault="00C65E73" w:rsidP="00737B1F">
            <w:pPr>
              <w:pStyle w:val="afffff2"/>
              <w:rPr>
                <w:sz w:val="20"/>
                <w:szCs w:val="20"/>
              </w:rPr>
            </w:pP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Муниципальные образования</w:t>
            </w: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5</w:t>
            </w:r>
          </w:p>
        </w:tc>
        <w:tc>
          <w:tcPr>
            <w:tcW w:w="851" w:type="dxa"/>
            <w:vAlign w:val="center"/>
          </w:tcPr>
          <w:p w:rsidR="00C65E73" w:rsidRPr="001513C4" w:rsidRDefault="00C65E73" w:rsidP="00737B1F">
            <w:pPr>
              <w:pStyle w:val="afffff2"/>
              <w:jc w:val="center"/>
              <w:rPr>
                <w:sz w:val="20"/>
                <w:szCs w:val="20"/>
              </w:rPr>
            </w:pPr>
            <w:r>
              <w:rPr>
                <w:sz w:val="20"/>
                <w:szCs w:val="20"/>
              </w:rPr>
              <w:t>5</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10</w:t>
            </w:r>
          </w:p>
        </w:tc>
        <w:tc>
          <w:tcPr>
            <w:tcW w:w="1134" w:type="dxa"/>
            <w:shd w:val="clear" w:color="auto" w:fill="auto"/>
            <w:vAlign w:val="center"/>
          </w:tcPr>
          <w:p w:rsidR="00C65E73" w:rsidRPr="001513C4" w:rsidRDefault="00C65E73" w:rsidP="00737B1F">
            <w:pPr>
              <w:pStyle w:val="afffff2"/>
              <w:jc w:val="center"/>
              <w:rPr>
                <w:sz w:val="20"/>
                <w:szCs w:val="20"/>
              </w:rPr>
            </w:pPr>
            <w:r>
              <w:rPr>
                <w:spacing w:val="-4"/>
                <w:sz w:val="20"/>
                <w:szCs w:val="20"/>
              </w:rPr>
              <w:t>Районный бюджет</w:t>
            </w:r>
          </w:p>
        </w:tc>
      </w:tr>
      <w:tr w:rsidR="00C65E73" w:rsidRPr="001513C4" w:rsidTr="00737B1F">
        <w:tc>
          <w:tcPr>
            <w:tcW w:w="487" w:type="dxa"/>
            <w:shd w:val="clear" w:color="auto" w:fill="auto"/>
            <w:vAlign w:val="center"/>
          </w:tcPr>
          <w:p w:rsidR="00C65E73" w:rsidRDefault="00C65E73" w:rsidP="00737B1F">
            <w:pPr>
              <w:pStyle w:val="afffff2"/>
              <w:jc w:val="center"/>
              <w:rPr>
                <w:sz w:val="20"/>
                <w:szCs w:val="20"/>
              </w:rPr>
            </w:pPr>
          </w:p>
        </w:tc>
        <w:tc>
          <w:tcPr>
            <w:tcW w:w="4481" w:type="dxa"/>
            <w:shd w:val="clear" w:color="auto" w:fill="auto"/>
            <w:vAlign w:val="center"/>
          </w:tcPr>
          <w:p w:rsidR="00C65E73" w:rsidRPr="00FF3CE4" w:rsidRDefault="00C65E73" w:rsidP="00737B1F">
            <w:pPr>
              <w:pStyle w:val="afffff2"/>
              <w:jc w:val="center"/>
              <w:rPr>
                <w:sz w:val="20"/>
                <w:szCs w:val="20"/>
              </w:rPr>
            </w:pPr>
            <w:r>
              <w:rPr>
                <w:sz w:val="20"/>
                <w:szCs w:val="20"/>
              </w:rPr>
              <w:t>1</w:t>
            </w:r>
          </w:p>
        </w:tc>
        <w:tc>
          <w:tcPr>
            <w:tcW w:w="1236" w:type="dxa"/>
            <w:shd w:val="clear" w:color="auto" w:fill="auto"/>
            <w:vAlign w:val="center"/>
          </w:tcPr>
          <w:p w:rsidR="00C65E73" w:rsidRPr="00FF3CE4" w:rsidRDefault="00C65E73" w:rsidP="00737B1F">
            <w:pPr>
              <w:pStyle w:val="afffff2"/>
              <w:jc w:val="center"/>
              <w:rPr>
                <w:sz w:val="20"/>
                <w:szCs w:val="20"/>
              </w:rPr>
            </w:pPr>
            <w:r>
              <w:rPr>
                <w:sz w:val="20"/>
                <w:szCs w:val="20"/>
              </w:rPr>
              <w:t>2</w:t>
            </w:r>
          </w:p>
        </w:tc>
        <w:tc>
          <w:tcPr>
            <w:tcW w:w="2976" w:type="dxa"/>
            <w:shd w:val="clear" w:color="auto" w:fill="auto"/>
            <w:vAlign w:val="center"/>
          </w:tcPr>
          <w:p w:rsidR="00C65E73" w:rsidRPr="00FF3CE4" w:rsidRDefault="00C65E73" w:rsidP="00737B1F">
            <w:pPr>
              <w:pStyle w:val="afffff2"/>
              <w:jc w:val="center"/>
              <w:rPr>
                <w:sz w:val="20"/>
                <w:szCs w:val="20"/>
              </w:rPr>
            </w:pPr>
            <w:r>
              <w:rPr>
                <w:sz w:val="20"/>
                <w:szCs w:val="20"/>
              </w:rPr>
              <w:t>3</w:t>
            </w:r>
          </w:p>
        </w:tc>
        <w:tc>
          <w:tcPr>
            <w:tcW w:w="851" w:type="dxa"/>
            <w:shd w:val="clear" w:color="auto" w:fill="auto"/>
            <w:vAlign w:val="center"/>
          </w:tcPr>
          <w:p w:rsidR="00C65E73" w:rsidRPr="00FF3CE4" w:rsidRDefault="00C65E73" w:rsidP="00737B1F">
            <w:pPr>
              <w:pStyle w:val="afffff2"/>
              <w:jc w:val="center"/>
              <w:rPr>
                <w:sz w:val="20"/>
                <w:szCs w:val="20"/>
              </w:rPr>
            </w:pPr>
            <w:r>
              <w:rPr>
                <w:sz w:val="20"/>
                <w:szCs w:val="20"/>
              </w:rPr>
              <w:t>4</w:t>
            </w:r>
          </w:p>
        </w:tc>
        <w:tc>
          <w:tcPr>
            <w:tcW w:w="850" w:type="dxa"/>
            <w:shd w:val="clear" w:color="auto" w:fill="auto"/>
            <w:vAlign w:val="center"/>
          </w:tcPr>
          <w:p w:rsidR="00C65E73" w:rsidRPr="00FF3CE4" w:rsidRDefault="00C65E73" w:rsidP="00737B1F">
            <w:pPr>
              <w:pStyle w:val="afffff2"/>
              <w:jc w:val="center"/>
              <w:rPr>
                <w:sz w:val="20"/>
                <w:szCs w:val="20"/>
              </w:rPr>
            </w:pPr>
            <w:r>
              <w:rPr>
                <w:sz w:val="20"/>
                <w:szCs w:val="20"/>
              </w:rPr>
              <w:t>5</w:t>
            </w:r>
          </w:p>
        </w:tc>
        <w:tc>
          <w:tcPr>
            <w:tcW w:w="851" w:type="dxa"/>
            <w:shd w:val="clear" w:color="auto" w:fill="auto"/>
            <w:vAlign w:val="center"/>
          </w:tcPr>
          <w:p w:rsidR="00C65E73" w:rsidRPr="00FF3CE4" w:rsidRDefault="00C65E73" w:rsidP="00737B1F">
            <w:pPr>
              <w:pStyle w:val="afffff2"/>
              <w:jc w:val="center"/>
              <w:rPr>
                <w:sz w:val="20"/>
                <w:szCs w:val="20"/>
              </w:rPr>
            </w:pPr>
            <w:r>
              <w:rPr>
                <w:sz w:val="20"/>
                <w:szCs w:val="20"/>
              </w:rPr>
              <w:t>6</w:t>
            </w:r>
          </w:p>
        </w:tc>
        <w:tc>
          <w:tcPr>
            <w:tcW w:w="850" w:type="dxa"/>
            <w:shd w:val="clear" w:color="auto" w:fill="auto"/>
            <w:vAlign w:val="center"/>
          </w:tcPr>
          <w:p w:rsidR="00C65E73" w:rsidRPr="00FF3CE4" w:rsidRDefault="00C65E73" w:rsidP="00737B1F">
            <w:pPr>
              <w:pStyle w:val="afffff2"/>
              <w:jc w:val="center"/>
              <w:rPr>
                <w:sz w:val="20"/>
                <w:szCs w:val="20"/>
              </w:rPr>
            </w:pPr>
            <w:r>
              <w:rPr>
                <w:sz w:val="20"/>
                <w:szCs w:val="20"/>
              </w:rPr>
              <w:t>7</w:t>
            </w:r>
          </w:p>
        </w:tc>
        <w:tc>
          <w:tcPr>
            <w:tcW w:w="851" w:type="dxa"/>
            <w:vAlign w:val="center"/>
          </w:tcPr>
          <w:p w:rsidR="00C65E73" w:rsidRPr="00FF3CE4" w:rsidRDefault="00C65E73" w:rsidP="00737B1F">
            <w:pPr>
              <w:pStyle w:val="afffff2"/>
              <w:jc w:val="center"/>
              <w:rPr>
                <w:sz w:val="20"/>
                <w:szCs w:val="20"/>
              </w:rPr>
            </w:pPr>
            <w:r>
              <w:rPr>
                <w:sz w:val="20"/>
                <w:szCs w:val="20"/>
              </w:rPr>
              <w:t>8</w:t>
            </w:r>
          </w:p>
        </w:tc>
        <w:tc>
          <w:tcPr>
            <w:tcW w:w="992" w:type="dxa"/>
            <w:shd w:val="clear" w:color="auto" w:fill="auto"/>
            <w:vAlign w:val="center"/>
          </w:tcPr>
          <w:p w:rsidR="00C65E73" w:rsidRPr="00FF3CE4" w:rsidRDefault="00C65E73" w:rsidP="00737B1F">
            <w:pPr>
              <w:pStyle w:val="afffff2"/>
              <w:jc w:val="center"/>
              <w:rPr>
                <w:sz w:val="20"/>
                <w:szCs w:val="20"/>
              </w:rPr>
            </w:pPr>
            <w:r>
              <w:rPr>
                <w:sz w:val="20"/>
                <w:szCs w:val="20"/>
              </w:rPr>
              <w:t>9</w:t>
            </w:r>
          </w:p>
        </w:tc>
        <w:tc>
          <w:tcPr>
            <w:tcW w:w="1134" w:type="dxa"/>
            <w:shd w:val="clear" w:color="auto" w:fill="auto"/>
          </w:tcPr>
          <w:p w:rsidR="00C65E73" w:rsidRPr="001513C4" w:rsidRDefault="00C65E73" w:rsidP="00737B1F">
            <w:pPr>
              <w:pStyle w:val="afffff2"/>
              <w:jc w:val="center"/>
              <w:rPr>
                <w:sz w:val="20"/>
                <w:szCs w:val="20"/>
              </w:rPr>
            </w:pPr>
            <w:r>
              <w:rPr>
                <w:sz w:val="20"/>
                <w:szCs w:val="20"/>
              </w:rPr>
              <w:t>10</w:t>
            </w:r>
          </w:p>
        </w:tc>
      </w:tr>
      <w:tr w:rsidR="00C65E73" w:rsidRPr="001513C4" w:rsidTr="00737B1F">
        <w:trPr>
          <w:trHeight w:val="984"/>
        </w:trPr>
        <w:tc>
          <w:tcPr>
            <w:tcW w:w="487" w:type="dxa"/>
            <w:shd w:val="clear" w:color="auto" w:fill="auto"/>
            <w:vAlign w:val="center"/>
          </w:tcPr>
          <w:p w:rsidR="00C65E73" w:rsidRPr="00BB2557" w:rsidRDefault="00C65E73" w:rsidP="00737B1F">
            <w:pPr>
              <w:pStyle w:val="afffff2"/>
              <w:jc w:val="center"/>
              <w:rPr>
                <w:sz w:val="20"/>
                <w:szCs w:val="20"/>
              </w:rPr>
            </w:pPr>
            <w:r>
              <w:rPr>
                <w:sz w:val="20"/>
                <w:szCs w:val="20"/>
              </w:rPr>
              <w:lastRenderedPageBreak/>
              <w:t>7</w:t>
            </w:r>
          </w:p>
        </w:tc>
        <w:tc>
          <w:tcPr>
            <w:tcW w:w="4481" w:type="dxa"/>
            <w:shd w:val="clear" w:color="auto" w:fill="auto"/>
            <w:vAlign w:val="center"/>
          </w:tcPr>
          <w:p w:rsidR="00C65E73" w:rsidRDefault="00C65E73" w:rsidP="00737B1F">
            <w:pPr>
              <w:pStyle w:val="afffff2"/>
              <w:rPr>
                <w:sz w:val="20"/>
                <w:szCs w:val="20"/>
              </w:rPr>
            </w:pPr>
            <w:r w:rsidRPr="00BB2557">
              <w:rPr>
                <w:sz w:val="20"/>
                <w:szCs w:val="20"/>
              </w:rPr>
              <w:t>Мероприятие 1.2</w:t>
            </w:r>
            <w:r>
              <w:rPr>
                <w:sz w:val="20"/>
                <w:szCs w:val="20"/>
              </w:rPr>
              <w:t>.2</w:t>
            </w:r>
          </w:p>
          <w:p w:rsidR="00C65E73" w:rsidRPr="00BB2557" w:rsidRDefault="00C65E73" w:rsidP="00737B1F">
            <w:pPr>
              <w:pStyle w:val="afffff2"/>
              <w:rPr>
                <w:sz w:val="20"/>
                <w:szCs w:val="20"/>
              </w:rPr>
            </w:pPr>
            <w:r w:rsidRPr="00BB2557">
              <w:rPr>
                <w:spacing w:val="-1"/>
                <w:sz w:val="20"/>
                <w:szCs w:val="20"/>
              </w:rPr>
              <w:t>Проведение районных летних и  зимних Олимпиад Красногорского района</w:t>
            </w:r>
          </w:p>
        </w:tc>
        <w:tc>
          <w:tcPr>
            <w:tcW w:w="1236" w:type="dxa"/>
            <w:shd w:val="clear" w:color="auto" w:fill="auto"/>
            <w:vAlign w:val="center"/>
          </w:tcPr>
          <w:p w:rsidR="00C65E73" w:rsidRPr="00BB2557" w:rsidRDefault="00C65E73" w:rsidP="00737B1F">
            <w:pPr>
              <w:pStyle w:val="afffff2"/>
              <w:jc w:val="center"/>
              <w:rPr>
                <w:sz w:val="20"/>
                <w:szCs w:val="20"/>
              </w:rPr>
            </w:pPr>
            <w:r w:rsidRPr="00BB2557">
              <w:rPr>
                <w:sz w:val="20"/>
                <w:szCs w:val="20"/>
              </w:rPr>
              <w:t>2020-2024</w:t>
            </w:r>
          </w:p>
          <w:p w:rsidR="00C65E73" w:rsidRPr="00BB2557" w:rsidRDefault="00C65E73" w:rsidP="00737B1F">
            <w:pPr>
              <w:pStyle w:val="afffff2"/>
              <w:jc w:val="center"/>
              <w:rPr>
                <w:sz w:val="20"/>
                <w:szCs w:val="20"/>
              </w:rPr>
            </w:pPr>
            <w:r w:rsidRPr="00BB2557">
              <w:rPr>
                <w:sz w:val="20"/>
                <w:szCs w:val="20"/>
              </w:rPr>
              <w:t>годы</w:t>
            </w:r>
          </w:p>
        </w:tc>
        <w:tc>
          <w:tcPr>
            <w:tcW w:w="2976" w:type="dxa"/>
            <w:shd w:val="clear" w:color="auto" w:fill="auto"/>
            <w:vAlign w:val="center"/>
          </w:tcPr>
          <w:p w:rsidR="00C65E73" w:rsidRPr="00BB2557" w:rsidRDefault="00C65E73" w:rsidP="00737B1F">
            <w:pPr>
              <w:pStyle w:val="afffff2"/>
              <w:rPr>
                <w:sz w:val="20"/>
                <w:szCs w:val="20"/>
              </w:rPr>
            </w:pPr>
            <w:r w:rsidRPr="00BB2557">
              <w:rPr>
                <w:sz w:val="20"/>
                <w:szCs w:val="20"/>
              </w:rPr>
              <w:t>Отдел по  делам молодежи и спорту Администрации района</w:t>
            </w:r>
          </w:p>
          <w:p w:rsidR="00C65E73" w:rsidRPr="00BB2557" w:rsidRDefault="00C65E73" w:rsidP="00737B1F">
            <w:pPr>
              <w:pStyle w:val="afffff2"/>
              <w:rPr>
                <w:sz w:val="20"/>
                <w:szCs w:val="20"/>
              </w:rPr>
            </w:pPr>
            <w:r w:rsidRPr="00BB2557">
              <w:rPr>
                <w:sz w:val="20"/>
                <w:szCs w:val="20"/>
              </w:rPr>
              <w:t>Муниципальные образования</w:t>
            </w:r>
          </w:p>
          <w:p w:rsidR="00C65E73" w:rsidRPr="00BB2557" w:rsidRDefault="00C65E73" w:rsidP="00737B1F">
            <w:pPr>
              <w:pStyle w:val="afffff2"/>
              <w:rPr>
                <w:sz w:val="20"/>
                <w:szCs w:val="20"/>
              </w:rPr>
            </w:pPr>
          </w:p>
        </w:tc>
        <w:tc>
          <w:tcPr>
            <w:tcW w:w="851" w:type="dxa"/>
            <w:shd w:val="clear" w:color="auto" w:fill="auto"/>
            <w:vAlign w:val="center"/>
          </w:tcPr>
          <w:p w:rsidR="00C65E73" w:rsidRPr="00BB2557" w:rsidRDefault="00C65E73" w:rsidP="00737B1F">
            <w:pPr>
              <w:pStyle w:val="afffff2"/>
              <w:jc w:val="center"/>
              <w:rPr>
                <w:sz w:val="20"/>
                <w:szCs w:val="20"/>
              </w:rPr>
            </w:pPr>
            <w:r w:rsidRPr="00BB2557">
              <w:rPr>
                <w:sz w:val="20"/>
                <w:szCs w:val="20"/>
              </w:rPr>
              <w:t>30</w:t>
            </w:r>
          </w:p>
          <w:p w:rsidR="00C65E73" w:rsidRPr="00BB2557" w:rsidRDefault="00C65E73" w:rsidP="00737B1F">
            <w:pPr>
              <w:pStyle w:val="afffff2"/>
              <w:jc w:val="center"/>
              <w:rPr>
                <w:sz w:val="20"/>
                <w:szCs w:val="20"/>
              </w:rPr>
            </w:pPr>
          </w:p>
          <w:p w:rsidR="00C65E73" w:rsidRPr="00BB2557" w:rsidRDefault="00C65E73" w:rsidP="00737B1F">
            <w:pPr>
              <w:pStyle w:val="afffff2"/>
              <w:jc w:val="center"/>
              <w:rPr>
                <w:sz w:val="20"/>
                <w:szCs w:val="20"/>
              </w:rPr>
            </w:pPr>
            <w:r>
              <w:rPr>
                <w:sz w:val="20"/>
                <w:szCs w:val="20"/>
              </w:rPr>
              <w:t>20</w:t>
            </w:r>
          </w:p>
        </w:tc>
        <w:tc>
          <w:tcPr>
            <w:tcW w:w="850" w:type="dxa"/>
            <w:shd w:val="clear" w:color="auto" w:fill="auto"/>
            <w:vAlign w:val="center"/>
          </w:tcPr>
          <w:p w:rsidR="00C65E73" w:rsidRPr="00BB2557" w:rsidRDefault="00C65E73" w:rsidP="00737B1F">
            <w:pPr>
              <w:pStyle w:val="afffff2"/>
              <w:jc w:val="center"/>
              <w:rPr>
                <w:sz w:val="20"/>
                <w:szCs w:val="20"/>
              </w:rPr>
            </w:pPr>
            <w:r w:rsidRPr="00BB2557">
              <w:rPr>
                <w:sz w:val="20"/>
                <w:szCs w:val="20"/>
              </w:rPr>
              <w:t>30</w:t>
            </w:r>
          </w:p>
          <w:p w:rsidR="00C65E73" w:rsidRPr="00BB2557" w:rsidRDefault="00C65E73" w:rsidP="00737B1F">
            <w:pPr>
              <w:pStyle w:val="afffff2"/>
              <w:jc w:val="center"/>
              <w:rPr>
                <w:sz w:val="20"/>
                <w:szCs w:val="20"/>
              </w:rPr>
            </w:pPr>
          </w:p>
          <w:p w:rsidR="00C65E73" w:rsidRPr="00BB2557" w:rsidRDefault="00C65E73" w:rsidP="00737B1F">
            <w:pPr>
              <w:pStyle w:val="afffff2"/>
              <w:jc w:val="center"/>
              <w:rPr>
                <w:sz w:val="20"/>
                <w:szCs w:val="20"/>
              </w:rPr>
            </w:pPr>
            <w:r w:rsidRPr="00BB2557">
              <w:rPr>
                <w:sz w:val="20"/>
                <w:szCs w:val="20"/>
              </w:rPr>
              <w:t>20</w:t>
            </w:r>
          </w:p>
        </w:tc>
        <w:tc>
          <w:tcPr>
            <w:tcW w:w="851" w:type="dxa"/>
            <w:shd w:val="clear" w:color="auto" w:fill="auto"/>
            <w:vAlign w:val="center"/>
          </w:tcPr>
          <w:p w:rsidR="00C65E73" w:rsidRPr="00BB2557" w:rsidRDefault="00C65E73" w:rsidP="00737B1F">
            <w:pPr>
              <w:pStyle w:val="afffff2"/>
              <w:jc w:val="center"/>
              <w:rPr>
                <w:sz w:val="20"/>
                <w:szCs w:val="20"/>
              </w:rPr>
            </w:pPr>
            <w:r w:rsidRPr="00BB2557">
              <w:rPr>
                <w:sz w:val="20"/>
                <w:szCs w:val="20"/>
              </w:rPr>
              <w:t>30</w:t>
            </w:r>
          </w:p>
          <w:p w:rsidR="00C65E73" w:rsidRPr="00BB2557" w:rsidRDefault="00C65E73" w:rsidP="00737B1F">
            <w:pPr>
              <w:pStyle w:val="afffff2"/>
              <w:jc w:val="center"/>
              <w:rPr>
                <w:sz w:val="20"/>
                <w:szCs w:val="20"/>
              </w:rPr>
            </w:pPr>
          </w:p>
          <w:p w:rsidR="00C65E73" w:rsidRPr="00BB2557" w:rsidRDefault="00C65E73" w:rsidP="00737B1F">
            <w:pPr>
              <w:pStyle w:val="afffff2"/>
              <w:jc w:val="center"/>
              <w:rPr>
                <w:sz w:val="20"/>
                <w:szCs w:val="20"/>
              </w:rPr>
            </w:pPr>
            <w:r w:rsidRPr="00BB2557">
              <w:rPr>
                <w:sz w:val="20"/>
                <w:szCs w:val="20"/>
              </w:rPr>
              <w:t>20</w:t>
            </w:r>
          </w:p>
        </w:tc>
        <w:tc>
          <w:tcPr>
            <w:tcW w:w="850" w:type="dxa"/>
            <w:shd w:val="clear" w:color="auto" w:fill="auto"/>
            <w:vAlign w:val="center"/>
          </w:tcPr>
          <w:p w:rsidR="00C65E73" w:rsidRPr="00BB2557" w:rsidRDefault="00C65E73" w:rsidP="00737B1F">
            <w:pPr>
              <w:pStyle w:val="afffff2"/>
              <w:jc w:val="center"/>
              <w:rPr>
                <w:sz w:val="20"/>
                <w:szCs w:val="20"/>
              </w:rPr>
            </w:pPr>
            <w:r>
              <w:rPr>
                <w:sz w:val="20"/>
                <w:szCs w:val="20"/>
              </w:rPr>
              <w:t>50</w:t>
            </w:r>
          </w:p>
          <w:p w:rsidR="00C65E73" w:rsidRPr="00BB2557" w:rsidRDefault="00C65E73" w:rsidP="00737B1F">
            <w:pPr>
              <w:pStyle w:val="afffff2"/>
              <w:jc w:val="center"/>
              <w:rPr>
                <w:sz w:val="20"/>
                <w:szCs w:val="20"/>
              </w:rPr>
            </w:pPr>
          </w:p>
          <w:p w:rsidR="00C65E73" w:rsidRPr="00BB2557" w:rsidRDefault="00C65E73" w:rsidP="00737B1F">
            <w:pPr>
              <w:pStyle w:val="afffff2"/>
              <w:jc w:val="center"/>
              <w:rPr>
                <w:sz w:val="20"/>
                <w:szCs w:val="20"/>
              </w:rPr>
            </w:pPr>
            <w:r w:rsidRPr="00BB2557">
              <w:rPr>
                <w:sz w:val="20"/>
                <w:szCs w:val="20"/>
              </w:rPr>
              <w:t>5</w:t>
            </w:r>
          </w:p>
        </w:tc>
        <w:tc>
          <w:tcPr>
            <w:tcW w:w="851" w:type="dxa"/>
            <w:vAlign w:val="center"/>
          </w:tcPr>
          <w:p w:rsidR="00C65E73" w:rsidRPr="00BB2557" w:rsidRDefault="00C65E73" w:rsidP="00737B1F">
            <w:pPr>
              <w:pStyle w:val="afffff2"/>
              <w:jc w:val="center"/>
              <w:rPr>
                <w:sz w:val="20"/>
                <w:szCs w:val="20"/>
              </w:rPr>
            </w:pPr>
            <w:r>
              <w:rPr>
                <w:sz w:val="20"/>
                <w:szCs w:val="20"/>
              </w:rPr>
              <w:t>55</w:t>
            </w:r>
          </w:p>
          <w:p w:rsidR="00C65E73" w:rsidRPr="00BB2557" w:rsidRDefault="00C65E73" w:rsidP="00737B1F">
            <w:pPr>
              <w:pStyle w:val="afffff2"/>
              <w:jc w:val="center"/>
              <w:rPr>
                <w:sz w:val="20"/>
                <w:szCs w:val="20"/>
              </w:rPr>
            </w:pPr>
          </w:p>
          <w:p w:rsidR="00C65E73" w:rsidRPr="00BB2557" w:rsidRDefault="00C65E73" w:rsidP="00737B1F">
            <w:pPr>
              <w:pStyle w:val="afffff2"/>
              <w:jc w:val="center"/>
              <w:rPr>
                <w:sz w:val="20"/>
                <w:szCs w:val="20"/>
              </w:rPr>
            </w:pPr>
            <w:r w:rsidRPr="00BB2557">
              <w:rPr>
                <w:sz w:val="20"/>
                <w:szCs w:val="20"/>
              </w:rPr>
              <w:t>5</w:t>
            </w:r>
          </w:p>
        </w:tc>
        <w:tc>
          <w:tcPr>
            <w:tcW w:w="992" w:type="dxa"/>
            <w:shd w:val="clear" w:color="auto" w:fill="auto"/>
            <w:vAlign w:val="center"/>
          </w:tcPr>
          <w:p w:rsidR="00C65E73" w:rsidRPr="00BB2557" w:rsidRDefault="00C65E73" w:rsidP="00737B1F">
            <w:pPr>
              <w:pStyle w:val="afffff2"/>
              <w:jc w:val="center"/>
              <w:rPr>
                <w:sz w:val="20"/>
                <w:szCs w:val="20"/>
              </w:rPr>
            </w:pPr>
            <w:r>
              <w:rPr>
                <w:sz w:val="20"/>
                <w:szCs w:val="20"/>
              </w:rPr>
              <w:t>195</w:t>
            </w:r>
          </w:p>
          <w:p w:rsidR="00C65E73" w:rsidRPr="00BB2557" w:rsidRDefault="00C65E73" w:rsidP="00737B1F">
            <w:pPr>
              <w:pStyle w:val="afffff2"/>
              <w:jc w:val="center"/>
              <w:rPr>
                <w:sz w:val="20"/>
                <w:szCs w:val="20"/>
              </w:rPr>
            </w:pPr>
          </w:p>
          <w:p w:rsidR="00C65E73" w:rsidRPr="00BB2557" w:rsidRDefault="00C65E73" w:rsidP="00737B1F">
            <w:pPr>
              <w:pStyle w:val="afffff2"/>
              <w:jc w:val="center"/>
              <w:rPr>
                <w:sz w:val="20"/>
                <w:szCs w:val="20"/>
              </w:rPr>
            </w:pPr>
            <w:r>
              <w:rPr>
                <w:sz w:val="20"/>
                <w:szCs w:val="20"/>
              </w:rPr>
              <w:t>70</w:t>
            </w:r>
          </w:p>
        </w:tc>
        <w:tc>
          <w:tcPr>
            <w:tcW w:w="1134" w:type="dxa"/>
            <w:shd w:val="clear" w:color="auto" w:fill="auto"/>
            <w:vAlign w:val="center"/>
          </w:tcPr>
          <w:p w:rsidR="00C65E73" w:rsidRPr="00BB2557" w:rsidRDefault="00C65E73" w:rsidP="00737B1F">
            <w:pPr>
              <w:pStyle w:val="afffff2"/>
              <w:jc w:val="center"/>
              <w:rPr>
                <w:spacing w:val="-4"/>
                <w:sz w:val="20"/>
                <w:szCs w:val="20"/>
              </w:rPr>
            </w:pPr>
            <w:r w:rsidRPr="00BB2557">
              <w:rPr>
                <w:spacing w:val="-4"/>
                <w:sz w:val="20"/>
                <w:szCs w:val="20"/>
              </w:rPr>
              <w:t>Районный бюджет</w:t>
            </w:r>
          </w:p>
          <w:p w:rsidR="00C65E73" w:rsidRPr="00BB2557" w:rsidRDefault="00C65E73" w:rsidP="00737B1F">
            <w:pPr>
              <w:pStyle w:val="afffff2"/>
              <w:jc w:val="center"/>
              <w:rPr>
                <w:sz w:val="20"/>
                <w:szCs w:val="20"/>
              </w:rPr>
            </w:pPr>
            <w:r w:rsidRPr="00BB2557">
              <w:rPr>
                <w:spacing w:val="-4"/>
                <w:sz w:val="20"/>
                <w:szCs w:val="20"/>
              </w:rPr>
              <w:t>Средства сельсоветов</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8</w:t>
            </w:r>
          </w:p>
        </w:tc>
        <w:tc>
          <w:tcPr>
            <w:tcW w:w="4481" w:type="dxa"/>
            <w:shd w:val="clear" w:color="auto" w:fill="auto"/>
            <w:vAlign w:val="center"/>
          </w:tcPr>
          <w:p w:rsidR="00C65E73" w:rsidRDefault="00C65E73" w:rsidP="00737B1F">
            <w:pPr>
              <w:pStyle w:val="afffff2"/>
              <w:rPr>
                <w:sz w:val="20"/>
                <w:szCs w:val="20"/>
              </w:rPr>
            </w:pPr>
            <w:r>
              <w:rPr>
                <w:sz w:val="20"/>
                <w:szCs w:val="20"/>
              </w:rPr>
              <w:t>Мероприятие 1.2.3</w:t>
            </w:r>
          </w:p>
          <w:p w:rsidR="00C65E73" w:rsidRPr="001513C4" w:rsidRDefault="00C65E73" w:rsidP="00737B1F">
            <w:pPr>
              <w:pStyle w:val="afffff2"/>
              <w:rPr>
                <w:sz w:val="20"/>
                <w:szCs w:val="20"/>
              </w:rPr>
            </w:pPr>
            <w:r w:rsidRPr="001513C4">
              <w:rPr>
                <w:sz w:val="20"/>
                <w:szCs w:val="20"/>
              </w:rPr>
              <w:t>Проведение   районной спартакиады школьников</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Школы района</w:t>
            </w: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10</w:t>
            </w:r>
          </w:p>
        </w:tc>
        <w:tc>
          <w:tcPr>
            <w:tcW w:w="851" w:type="dxa"/>
            <w:vAlign w:val="center"/>
          </w:tcPr>
          <w:p w:rsidR="00C65E73" w:rsidRPr="001513C4" w:rsidRDefault="00C65E73" w:rsidP="00737B1F">
            <w:pPr>
              <w:pStyle w:val="afffff2"/>
              <w:jc w:val="center"/>
              <w:rPr>
                <w:sz w:val="20"/>
                <w:szCs w:val="20"/>
              </w:rPr>
            </w:pPr>
            <w:r>
              <w:rPr>
                <w:sz w:val="20"/>
                <w:szCs w:val="20"/>
              </w:rPr>
              <w:t>10</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20</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pacing w:val="-4"/>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9</w:t>
            </w:r>
          </w:p>
        </w:tc>
        <w:tc>
          <w:tcPr>
            <w:tcW w:w="4481" w:type="dxa"/>
            <w:shd w:val="clear" w:color="auto" w:fill="auto"/>
            <w:vAlign w:val="center"/>
          </w:tcPr>
          <w:p w:rsidR="00C65E73" w:rsidRPr="001513C4" w:rsidRDefault="00C65E73" w:rsidP="00737B1F">
            <w:pPr>
              <w:pStyle w:val="afffff2"/>
              <w:rPr>
                <w:sz w:val="20"/>
                <w:szCs w:val="20"/>
              </w:rPr>
            </w:pPr>
            <w:r>
              <w:rPr>
                <w:sz w:val="20"/>
                <w:szCs w:val="20"/>
              </w:rPr>
              <w:t>Мероприятие 1.2.4</w:t>
            </w:r>
          </w:p>
          <w:p w:rsidR="00C65E73" w:rsidRPr="001513C4" w:rsidRDefault="00C65E73" w:rsidP="00737B1F">
            <w:pPr>
              <w:pStyle w:val="afffff2"/>
              <w:rPr>
                <w:sz w:val="20"/>
                <w:szCs w:val="20"/>
              </w:rPr>
            </w:pPr>
            <w:r w:rsidRPr="001513C4">
              <w:rPr>
                <w:sz w:val="20"/>
                <w:szCs w:val="20"/>
              </w:rPr>
              <w:t>Проведение районных соревнований по различным видам спорта</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2020 -2024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Муниципальные образования</w:t>
            </w:r>
          </w:p>
          <w:p w:rsidR="00C65E73" w:rsidRPr="001513C4" w:rsidRDefault="00C65E73" w:rsidP="00737B1F">
            <w:pPr>
              <w:pStyle w:val="afffff2"/>
              <w:rPr>
                <w:sz w:val="20"/>
                <w:szCs w:val="20"/>
              </w:rPr>
            </w:pPr>
            <w:r w:rsidRPr="001513C4">
              <w:rPr>
                <w:sz w:val="20"/>
                <w:szCs w:val="20"/>
              </w:rPr>
              <w:t xml:space="preserve">Школы района, </w:t>
            </w:r>
          </w:p>
          <w:p w:rsidR="00C65E73" w:rsidRPr="001513C4" w:rsidRDefault="00C65E73" w:rsidP="00737B1F">
            <w:pPr>
              <w:pStyle w:val="afffff2"/>
              <w:rPr>
                <w:sz w:val="20"/>
                <w:szCs w:val="20"/>
              </w:rPr>
            </w:pPr>
            <w:r>
              <w:rPr>
                <w:sz w:val="20"/>
                <w:szCs w:val="20"/>
              </w:rPr>
              <w:t>МКУ ДО «Спортивная школа «Виктория» Красногорского района Алтайского края</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7</w:t>
            </w:r>
          </w:p>
        </w:tc>
        <w:tc>
          <w:tcPr>
            <w:tcW w:w="850" w:type="dxa"/>
            <w:shd w:val="clear" w:color="auto" w:fill="auto"/>
            <w:vAlign w:val="center"/>
          </w:tcPr>
          <w:p w:rsidR="00C65E73" w:rsidRPr="001513C4" w:rsidRDefault="00C65E73" w:rsidP="00737B1F">
            <w:pPr>
              <w:pStyle w:val="afffff2"/>
              <w:jc w:val="center"/>
              <w:rPr>
                <w:sz w:val="20"/>
                <w:szCs w:val="20"/>
              </w:rPr>
            </w:pPr>
            <w:r w:rsidRPr="001513C4">
              <w:rPr>
                <w:sz w:val="20"/>
                <w:szCs w:val="20"/>
              </w:rPr>
              <w:t>15</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3</w:t>
            </w:r>
            <w:r w:rsidRPr="001513C4">
              <w:rPr>
                <w:sz w:val="20"/>
                <w:szCs w:val="20"/>
              </w:rPr>
              <w:t>5</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215,8</w:t>
            </w:r>
          </w:p>
        </w:tc>
        <w:tc>
          <w:tcPr>
            <w:tcW w:w="851" w:type="dxa"/>
            <w:vAlign w:val="center"/>
          </w:tcPr>
          <w:p w:rsidR="00C65E73" w:rsidRPr="001513C4" w:rsidRDefault="00C65E73" w:rsidP="00737B1F">
            <w:pPr>
              <w:pStyle w:val="afffff2"/>
              <w:jc w:val="center"/>
              <w:rPr>
                <w:sz w:val="20"/>
                <w:szCs w:val="20"/>
              </w:rPr>
            </w:pPr>
            <w:r w:rsidRPr="001513C4">
              <w:rPr>
                <w:sz w:val="20"/>
                <w:szCs w:val="20"/>
              </w:rPr>
              <w:t>15</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287,8</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pacing w:val="-4"/>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10</w:t>
            </w:r>
          </w:p>
        </w:tc>
        <w:tc>
          <w:tcPr>
            <w:tcW w:w="4481" w:type="dxa"/>
            <w:shd w:val="clear" w:color="auto" w:fill="auto"/>
            <w:vAlign w:val="center"/>
          </w:tcPr>
          <w:p w:rsidR="00C65E73" w:rsidRPr="001513C4" w:rsidRDefault="00C65E73" w:rsidP="00737B1F">
            <w:pPr>
              <w:pStyle w:val="afffff2"/>
              <w:rPr>
                <w:spacing w:val="-4"/>
                <w:sz w:val="20"/>
                <w:szCs w:val="20"/>
              </w:rPr>
            </w:pPr>
            <w:r>
              <w:rPr>
                <w:spacing w:val="-4"/>
                <w:sz w:val="20"/>
                <w:szCs w:val="20"/>
              </w:rPr>
              <w:t>Мероприятие 1.2.5</w:t>
            </w:r>
          </w:p>
          <w:p w:rsidR="00C65E73" w:rsidRPr="001513C4" w:rsidRDefault="00C65E73" w:rsidP="00737B1F">
            <w:pPr>
              <w:pStyle w:val="afffff2"/>
              <w:rPr>
                <w:sz w:val="20"/>
                <w:szCs w:val="20"/>
              </w:rPr>
            </w:pPr>
            <w:r w:rsidRPr="001513C4">
              <w:rPr>
                <w:spacing w:val="-4"/>
                <w:sz w:val="20"/>
                <w:szCs w:val="20"/>
              </w:rPr>
              <w:t>Подготовка и участие спортсменов района в краевых и других соревнованиях в соответствии с единым календарным планом</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 xml:space="preserve">Муниципальные образования, </w:t>
            </w:r>
          </w:p>
          <w:p w:rsidR="00C65E73" w:rsidRPr="001513C4" w:rsidRDefault="00C65E73" w:rsidP="00737B1F">
            <w:pPr>
              <w:pStyle w:val="afffff2"/>
              <w:rPr>
                <w:sz w:val="20"/>
                <w:szCs w:val="20"/>
              </w:rPr>
            </w:pPr>
            <w:r w:rsidRPr="001513C4">
              <w:rPr>
                <w:sz w:val="20"/>
                <w:szCs w:val="20"/>
              </w:rPr>
              <w:t xml:space="preserve">Школы района, </w:t>
            </w:r>
          </w:p>
          <w:p w:rsidR="00C65E73" w:rsidRPr="001513C4" w:rsidRDefault="00C65E73" w:rsidP="00737B1F">
            <w:pPr>
              <w:pStyle w:val="afffff2"/>
              <w:rPr>
                <w:sz w:val="20"/>
                <w:szCs w:val="20"/>
              </w:rPr>
            </w:pPr>
            <w:r>
              <w:rPr>
                <w:sz w:val="20"/>
                <w:szCs w:val="20"/>
              </w:rPr>
              <w:t>МКУ ДО «Спортивная школа «Виктория» Красногорского района Алтайского края</w:t>
            </w: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10</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20</w:t>
            </w: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80</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200</w:t>
            </w:r>
          </w:p>
        </w:tc>
        <w:tc>
          <w:tcPr>
            <w:tcW w:w="851" w:type="dxa"/>
            <w:vAlign w:val="center"/>
          </w:tcPr>
          <w:p w:rsidR="00C65E73" w:rsidRPr="001513C4" w:rsidRDefault="00C65E73" w:rsidP="00737B1F">
            <w:pPr>
              <w:pStyle w:val="afffff2"/>
              <w:jc w:val="center"/>
              <w:rPr>
                <w:sz w:val="20"/>
                <w:szCs w:val="20"/>
              </w:rPr>
            </w:pPr>
            <w:r>
              <w:rPr>
                <w:sz w:val="20"/>
                <w:szCs w:val="20"/>
              </w:rPr>
              <w:t>20</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330</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pacing w:val="-4"/>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11</w:t>
            </w:r>
          </w:p>
        </w:tc>
        <w:tc>
          <w:tcPr>
            <w:tcW w:w="4481" w:type="dxa"/>
            <w:shd w:val="clear" w:color="auto" w:fill="auto"/>
            <w:vAlign w:val="center"/>
          </w:tcPr>
          <w:p w:rsidR="00C65E73" w:rsidRPr="001513C4" w:rsidRDefault="00C65E73" w:rsidP="00737B1F">
            <w:pPr>
              <w:pStyle w:val="afffff2"/>
              <w:rPr>
                <w:spacing w:val="-1"/>
                <w:sz w:val="20"/>
                <w:szCs w:val="20"/>
              </w:rPr>
            </w:pPr>
            <w:r>
              <w:rPr>
                <w:spacing w:val="-1"/>
                <w:sz w:val="20"/>
                <w:szCs w:val="20"/>
              </w:rPr>
              <w:t>Мероприятие 1.2.6</w:t>
            </w:r>
          </w:p>
          <w:p w:rsidR="00C65E73" w:rsidRPr="001513C4" w:rsidRDefault="00C65E73" w:rsidP="00737B1F">
            <w:pPr>
              <w:pStyle w:val="afffff2"/>
              <w:rPr>
                <w:spacing w:val="-1"/>
                <w:sz w:val="20"/>
                <w:szCs w:val="20"/>
              </w:rPr>
            </w:pPr>
            <w:r w:rsidRPr="001513C4">
              <w:rPr>
                <w:spacing w:val="-1"/>
                <w:sz w:val="20"/>
                <w:szCs w:val="20"/>
              </w:rPr>
              <w:t>Участие в краевых соревнованиях «Белая ладья»</w:t>
            </w:r>
            <w:r>
              <w:rPr>
                <w:spacing w:val="-1"/>
                <w:sz w:val="20"/>
                <w:szCs w:val="20"/>
              </w:rPr>
              <w:t>,</w:t>
            </w:r>
          </w:p>
          <w:p w:rsidR="00C65E73" w:rsidRPr="00BF07E4" w:rsidRDefault="00C65E73" w:rsidP="00737B1F">
            <w:pPr>
              <w:pStyle w:val="afffff2"/>
              <w:rPr>
                <w:spacing w:val="-1"/>
                <w:sz w:val="20"/>
                <w:szCs w:val="20"/>
              </w:rPr>
            </w:pPr>
            <w:r w:rsidRPr="001513C4">
              <w:rPr>
                <w:spacing w:val="-1"/>
                <w:sz w:val="20"/>
                <w:szCs w:val="20"/>
              </w:rPr>
              <w:t>«Кожаный мяч»</w:t>
            </w:r>
            <w:r>
              <w:rPr>
                <w:spacing w:val="-1"/>
                <w:sz w:val="20"/>
                <w:szCs w:val="20"/>
              </w:rPr>
              <w:t xml:space="preserve">, </w:t>
            </w:r>
            <w:r w:rsidRPr="001513C4">
              <w:rPr>
                <w:spacing w:val="-1"/>
                <w:sz w:val="20"/>
                <w:szCs w:val="20"/>
              </w:rPr>
              <w:t>«</w:t>
            </w:r>
            <w:r>
              <w:rPr>
                <w:spacing w:val="-1"/>
                <w:sz w:val="20"/>
                <w:szCs w:val="20"/>
              </w:rPr>
              <w:t>Зимний и летний фестиваль ГТО</w:t>
            </w:r>
            <w:r w:rsidRPr="001513C4">
              <w:rPr>
                <w:spacing w:val="-1"/>
                <w:sz w:val="20"/>
                <w:szCs w:val="20"/>
              </w:rPr>
              <w:t>»</w:t>
            </w:r>
            <w:r>
              <w:rPr>
                <w:spacing w:val="-1"/>
                <w:sz w:val="20"/>
                <w:szCs w:val="20"/>
              </w:rPr>
              <w:t>, «Лыжня России», «Мини-футбол в школу», «Президентские состязания», «Президентские спортивные игры»</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Школы района</w:t>
            </w: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10</w:t>
            </w: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20</w:t>
            </w:r>
          </w:p>
        </w:tc>
        <w:tc>
          <w:tcPr>
            <w:tcW w:w="851" w:type="dxa"/>
            <w:vAlign w:val="center"/>
          </w:tcPr>
          <w:p w:rsidR="00C65E73" w:rsidRPr="001513C4" w:rsidRDefault="00C65E73" w:rsidP="00737B1F">
            <w:pPr>
              <w:pStyle w:val="afffff2"/>
              <w:jc w:val="center"/>
              <w:rPr>
                <w:sz w:val="20"/>
                <w:szCs w:val="20"/>
              </w:rPr>
            </w:pPr>
            <w:r>
              <w:rPr>
                <w:sz w:val="20"/>
                <w:szCs w:val="20"/>
              </w:rPr>
              <w:t>10</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60</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pacing w:val="-4"/>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12</w:t>
            </w:r>
          </w:p>
        </w:tc>
        <w:tc>
          <w:tcPr>
            <w:tcW w:w="4481" w:type="dxa"/>
            <w:shd w:val="clear" w:color="auto" w:fill="auto"/>
            <w:vAlign w:val="center"/>
          </w:tcPr>
          <w:p w:rsidR="00C65E73" w:rsidRPr="001513C4" w:rsidRDefault="00C65E73" w:rsidP="00737B1F">
            <w:pPr>
              <w:pStyle w:val="afffff2"/>
              <w:rPr>
                <w:spacing w:val="-1"/>
                <w:sz w:val="20"/>
                <w:szCs w:val="20"/>
              </w:rPr>
            </w:pPr>
            <w:r>
              <w:rPr>
                <w:spacing w:val="-1"/>
                <w:sz w:val="20"/>
                <w:szCs w:val="20"/>
              </w:rPr>
              <w:t>Мероприятие 1.2.7</w:t>
            </w:r>
          </w:p>
          <w:p w:rsidR="00C65E73" w:rsidRPr="001513C4" w:rsidRDefault="00C65E73" w:rsidP="00737B1F">
            <w:pPr>
              <w:pStyle w:val="afffff2"/>
              <w:rPr>
                <w:sz w:val="20"/>
                <w:szCs w:val="20"/>
              </w:rPr>
            </w:pPr>
            <w:r w:rsidRPr="001513C4">
              <w:rPr>
                <w:sz w:val="20"/>
                <w:szCs w:val="20"/>
              </w:rPr>
              <w:t>Обеспечение участия спортсменов района в сельских Олимпиадах Алтая, краевых спартакиадах учащихся Алтая</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 xml:space="preserve">Муниципальные образования, </w:t>
            </w:r>
          </w:p>
          <w:p w:rsidR="00C65E73" w:rsidRPr="001513C4" w:rsidRDefault="00C65E73" w:rsidP="00737B1F">
            <w:pPr>
              <w:pStyle w:val="afffff2"/>
              <w:rPr>
                <w:sz w:val="20"/>
                <w:szCs w:val="20"/>
              </w:rPr>
            </w:pPr>
            <w:r w:rsidRPr="001513C4">
              <w:rPr>
                <w:sz w:val="20"/>
                <w:szCs w:val="20"/>
              </w:rPr>
              <w:t xml:space="preserve">Школы района, </w:t>
            </w:r>
            <w:r>
              <w:rPr>
                <w:sz w:val="20"/>
                <w:szCs w:val="20"/>
              </w:rPr>
              <w:t>МКУ ДО «Спортивная школа «Виктория» Красногорского района Алтайского края</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13</w:t>
            </w:r>
          </w:p>
        </w:tc>
        <w:tc>
          <w:tcPr>
            <w:tcW w:w="850"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5</w:t>
            </w:r>
            <w:r w:rsidRPr="001513C4">
              <w:rPr>
                <w:sz w:val="20"/>
                <w:szCs w:val="20"/>
              </w:rPr>
              <w:t>0</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60</w:t>
            </w:r>
          </w:p>
        </w:tc>
        <w:tc>
          <w:tcPr>
            <w:tcW w:w="851" w:type="dxa"/>
            <w:vAlign w:val="center"/>
          </w:tcPr>
          <w:p w:rsidR="00C65E73" w:rsidRPr="001513C4" w:rsidRDefault="00C65E73" w:rsidP="00737B1F">
            <w:pPr>
              <w:pStyle w:val="afffff2"/>
              <w:jc w:val="center"/>
              <w:rPr>
                <w:sz w:val="20"/>
                <w:szCs w:val="20"/>
              </w:rPr>
            </w:pPr>
            <w:r>
              <w:rPr>
                <w:sz w:val="20"/>
                <w:szCs w:val="20"/>
              </w:rPr>
              <w:t>13</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156</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13</w:t>
            </w:r>
          </w:p>
        </w:tc>
        <w:tc>
          <w:tcPr>
            <w:tcW w:w="4481" w:type="dxa"/>
            <w:shd w:val="clear" w:color="auto" w:fill="auto"/>
            <w:vAlign w:val="center"/>
          </w:tcPr>
          <w:p w:rsidR="00C65E73" w:rsidRPr="001513C4" w:rsidRDefault="00C65E73" w:rsidP="00737B1F">
            <w:pPr>
              <w:pStyle w:val="afffff2"/>
              <w:rPr>
                <w:spacing w:val="-1"/>
                <w:sz w:val="20"/>
                <w:szCs w:val="20"/>
              </w:rPr>
            </w:pPr>
            <w:r>
              <w:rPr>
                <w:spacing w:val="-1"/>
                <w:sz w:val="20"/>
                <w:szCs w:val="20"/>
              </w:rPr>
              <w:t>Мероприятие 1.2.8</w:t>
            </w:r>
          </w:p>
          <w:p w:rsidR="00C65E73" w:rsidRPr="001513C4" w:rsidRDefault="00C65E73" w:rsidP="00737B1F">
            <w:pPr>
              <w:pStyle w:val="afffff2"/>
              <w:rPr>
                <w:sz w:val="20"/>
                <w:szCs w:val="20"/>
              </w:rPr>
            </w:pPr>
            <w:r w:rsidRPr="001513C4">
              <w:rPr>
                <w:sz w:val="20"/>
                <w:szCs w:val="20"/>
              </w:rPr>
              <w:t>Организация проведения физкультурно-оздоровительных мероприятий для лиц пожилого возраста и инвалидов</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Муниципальные образования</w:t>
            </w:r>
          </w:p>
          <w:p w:rsidR="00C65E73" w:rsidRPr="001513C4" w:rsidRDefault="00C65E73" w:rsidP="00737B1F">
            <w:pPr>
              <w:pStyle w:val="afffff2"/>
              <w:rPr>
                <w:sz w:val="20"/>
                <w:szCs w:val="20"/>
              </w:rPr>
            </w:pP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w:t>
            </w:r>
          </w:p>
        </w:tc>
        <w:tc>
          <w:tcPr>
            <w:tcW w:w="850" w:type="dxa"/>
            <w:shd w:val="clear" w:color="auto" w:fill="auto"/>
            <w:vAlign w:val="center"/>
          </w:tcPr>
          <w:p w:rsidR="00C65E73" w:rsidRPr="001513C4" w:rsidRDefault="00C65E73" w:rsidP="00737B1F">
            <w:pPr>
              <w:pStyle w:val="afffff2"/>
              <w:jc w:val="center"/>
              <w:rPr>
                <w:sz w:val="20"/>
                <w:szCs w:val="20"/>
              </w:rPr>
            </w:pPr>
            <w:r w:rsidRPr="001513C4">
              <w:rPr>
                <w:sz w:val="20"/>
                <w:szCs w:val="20"/>
              </w:rPr>
              <w:t>5</w:t>
            </w: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5</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10</w:t>
            </w:r>
          </w:p>
        </w:tc>
        <w:tc>
          <w:tcPr>
            <w:tcW w:w="851" w:type="dxa"/>
            <w:vAlign w:val="center"/>
          </w:tcPr>
          <w:p w:rsidR="00C65E73" w:rsidRPr="001513C4" w:rsidRDefault="00C65E73" w:rsidP="00737B1F">
            <w:pPr>
              <w:pStyle w:val="afffff2"/>
              <w:jc w:val="center"/>
              <w:rPr>
                <w:spacing w:val="-7"/>
                <w:sz w:val="20"/>
                <w:szCs w:val="20"/>
              </w:rPr>
            </w:pPr>
            <w:r>
              <w:rPr>
                <w:spacing w:val="-7"/>
                <w:sz w:val="20"/>
                <w:szCs w:val="20"/>
              </w:rPr>
              <w:t>5</w:t>
            </w:r>
          </w:p>
        </w:tc>
        <w:tc>
          <w:tcPr>
            <w:tcW w:w="992" w:type="dxa"/>
            <w:shd w:val="clear" w:color="auto" w:fill="auto"/>
            <w:vAlign w:val="center"/>
          </w:tcPr>
          <w:p w:rsidR="00C65E73" w:rsidRPr="001513C4" w:rsidRDefault="00C65E73" w:rsidP="00737B1F">
            <w:pPr>
              <w:pStyle w:val="afffff2"/>
              <w:jc w:val="center"/>
              <w:rPr>
                <w:sz w:val="20"/>
                <w:szCs w:val="20"/>
              </w:rPr>
            </w:pPr>
            <w:r>
              <w:rPr>
                <w:spacing w:val="-7"/>
                <w:sz w:val="20"/>
                <w:szCs w:val="20"/>
              </w:rPr>
              <w:t>25</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pacing w:val="-9"/>
                <w:sz w:val="20"/>
                <w:szCs w:val="20"/>
              </w:rPr>
              <w:t>Районный бюджет</w:t>
            </w:r>
          </w:p>
        </w:tc>
      </w:tr>
      <w:tr w:rsidR="00C65E73" w:rsidRPr="001513C4" w:rsidTr="00737B1F">
        <w:tc>
          <w:tcPr>
            <w:tcW w:w="487" w:type="dxa"/>
            <w:shd w:val="clear" w:color="auto" w:fill="auto"/>
            <w:vAlign w:val="center"/>
          </w:tcPr>
          <w:p w:rsidR="00C65E73" w:rsidRDefault="00C65E73" w:rsidP="00737B1F">
            <w:pPr>
              <w:pStyle w:val="afffff2"/>
              <w:jc w:val="center"/>
              <w:rPr>
                <w:sz w:val="20"/>
                <w:szCs w:val="20"/>
              </w:rPr>
            </w:pPr>
          </w:p>
        </w:tc>
        <w:tc>
          <w:tcPr>
            <w:tcW w:w="4481" w:type="dxa"/>
            <w:shd w:val="clear" w:color="auto" w:fill="auto"/>
            <w:vAlign w:val="center"/>
          </w:tcPr>
          <w:p w:rsidR="00C65E73" w:rsidRPr="00FF3CE4" w:rsidRDefault="00C65E73" w:rsidP="00737B1F">
            <w:pPr>
              <w:pStyle w:val="afffff2"/>
              <w:jc w:val="center"/>
              <w:rPr>
                <w:sz w:val="20"/>
                <w:szCs w:val="20"/>
              </w:rPr>
            </w:pPr>
            <w:r>
              <w:rPr>
                <w:sz w:val="20"/>
                <w:szCs w:val="20"/>
              </w:rPr>
              <w:t>1</w:t>
            </w:r>
          </w:p>
        </w:tc>
        <w:tc>
          <w:tcPr>
            <w:tcW w:w="1236" w:type="dxa"/>
            <w:shd w:val="clear" w:color="auto" w:fill="auto"/>
            <w:vAlign w:val="center"/>
          </w:tcPr>
          <w:p w:rsidR="00C65E73" w:rsidRPr="00FF3CE4" w:rsidRDefault="00C65E73" w:rsidP="00737B1F">
            <w:pPr>
              <w:pStyle w:val="afffff2"/>
              <w:jc w:val="center"/>
              <w:rPr>
                <w:sz w:val="20"/>
                <w:szCs w:val="20"/>
              </w:rPr>
            </w:pPr>
            <w:r>
              <w:rPr>
                <w:sz w:val="20"/>
                <w:szCs w:val="20"/>
              </w:rPr>
              <w:t>2</w:t>
            </w:r>
          </w:p>
        </w:tc>
        <w:tc>
          <w:tcPr>
            <w:tcW w:w="2976" w:type="dxa"/>
            <w:shd w:val="clear" w:color="auto" w:fill="auto"/>
            <w:vAlign w:val="center"/>
          </w:tcPr>
          <w:p w:rsidR="00C65E73" w:rsidRPr="00FF3CE4" w:rsidRDefault="00C65E73" w:rsidP="00737B1F">
            <w:pPr>
              <w:pStyle w:val="afffff2"/>
              <w:jc w:val="center"/>
              <w:rPr>
                <w:sz w:val="20"/>
                <w:szCs w:val="20"/>
              </w:rPr>
            </w:pPr>
            <w:r>
              <w:rPr>
                <w:sz w:val="20"/>
                <w:szCs w:val="20"/>
              </w:rPr>
              <w:t>3</w:t>
            </w:r>
          </w:p>
        </w:tc>
        <w:tc>
          <w:tcPr>
            <w:tcW w:w="851" w:type="dxa"/>
            <w:shd w:val="clear" w:color="auto" w:fill="auto"/>
            <w:vAlign w:val="center"/>
          </w:tcPr>
          <w:p w:rsidR="00C65E73" w:rsidRPr="00FF3CE4" w:rsidRDefault="00C65E73" w:rsidP="00737B1F">
            <w:pPr>
              <w:pStyle w:val="afffff2"/>
              <w:jc w:val="center"/>
              <w:rPr>
                <w:sz w:val="20"/>
                <w:szCs w:val="20"/>
              </w:rPr>
            </w:pPr>
            <w:r>
              <w:rPr>
                <w:sz w:val="20"/>
                <w:szCs w:val="20"/>
              </w:rPr>
              <w:t>4</w:t>
            </w:r>
          </w:p>
        </w:tc>
        <w:tc>
          <w:tcPr>
            <w:tcW w:w="850" w:type="dxa"/>
            <w:shd w:val="clear" w:color="auto" w:fill="auto"/>
            <w:vAlign w:val="center"/>
          </w:tcPr>
          <w:p w:rsidR="00C65E73" w:rsidRPr="00FF3CE4" w:rsidRDefault="00C65E73" w:rsidP="00737B1F">
            <w:pPr>
              <w:pStyle w:val="afffff2"/>
              <w:jc w:val="center"/>
              <w:rPr>
                <w:sz w:val="20"/>
                <w:szCs w:val="20"/>
              </w:rPr>
            </w:pPr>
            <w:r>
              <w:rPr>
                <w:sz w:val="20"/>
                <w:szCs w:val="20"/>
              </w:rPr>
              <w:t>5</w:t>
            </w:r>
          </w:p>
        </w:tc>
        <w:tc>
          <w:tcPr>
            <w:tcW w:w="851" w:type="dxa"/>
            <w:shd w:val="clear" w:color="auto" w:fill="auto"/>
            <w:vAlign w:val="center"/>
          </w:tcPr>
          <w:p w:rsidR="00C65E73" w:rsidRPr="00FF3CE4" w:rsidRDefault="00C65E73" w:rsidP="00737B1F">
            <w:pPr>
              <w:pStyle w:val="afffff2"/>
              <w:jc w:val="center"/>
              <w:rPr>
                <w:sz w:val="20"/>
                <w:szCs w:val="20"/>
              </w:rPr>
            </w:pPr>
            <w:r>
              <w:rPr>
                <w:sz w:val="20"/>
                <w:szCs w:val="20"/>
              </w:rPr>
              <w:t>6</w:t>
            </w:r>
          </w:p>
        </w:tc>
        <w:tc>
          <w:tcPr>
            <w:tcW w:w="850" w:type="dxa"/>
            <w:shd w:val="clear" w:color="auto" w:fill="auto"/>
            <w:vAlign w:val="center"/>
          </w:tcPr>
          <w:p w:rsidR="00C65E73" w:rsidRPr="00FF3CE4" w:rsidRDefault="00C65E73" w:rsidP="00737B1F">
            <w:pPr>
              <w:pStyle w:val="afffff2"/>
              <w:jc w:val="center"/>
              <w:rPr>
                <w:sz w:val="20"/>
                <w:szCs w:val="20"/>
              </w:rPr>
            </w:pPr>
            <w:r>
              <w:rPr>
                <w:sz w:val="20"/>
                <w:szCs w:val="20"/>
              </w:rPr>
              <w:t>7</w:t>
            </w:r>
          </w:p>
        </w:tc>
        <w:tc>
          <w:tcPr>
            <w:tcW w:w="851" w:type="dxa"/>
            <w:vAlign w:val="center"/>
          </w:tcPr>
          <w:p w:rsidR="00C65E73" w:rsidRPr="00FF3CE4" w:rsidRDefault="00C65E73" w:rsidP="00737B1F">
            <w:pPr>
              <w:pStyle w:val="afffff2"/>
              <w:jc w:val="center"/>
              <w:rPr>
                <w:sz w:val="20"/>
                <w:szCs w:val="20"/>
              </w:rPr>
            </w:pPr>
            <w:r>
              <w:rPr>
                <w:sz w:val="20"/>
                <w:szCs w:val="20"/>
              </w:rPr>
              <w:t>8</w:t>
            </w:r>
          </w:p>
        </w:tc>
        <w:tc>
          <w:tcPr>
            <w:tcW w:w="992" w:type="dxa"/>
            <w:shd w:val="clear" w:color="auto" w:fill="auto"/>
            <w:vAlign w:val="center"/>
          </w:tcPr>
          <w:p w:rsidR="00C65E73" w:rsidRPr="00FF3CE4" w:rsidRDefault="00C65E73" w:rsidP="00737B1F">
            <w:pPr>
              <w:pStyle w:val="afffff2"/>
              <w:jc w:val="center"/>
              <w:rPr>
                <w:sz w:val="20"/>
                <w:szCs w:val="20"/>
              </w:rPr>
            </w:pPr>
            <w:r>
              <w:rPr>
                <w:sz w:val="20"/>
                <w:szCs w:val="20"/>
              </w:rPr>
              <w:t>9</w:t>
            </w:r>
          </w:p>
        </w:tc>
        <w:tc>
          <w:tcPr>
            <w:tcW w:w="1134" w:type="dxa"/>
            <w:shd w:val="clear" w:color="auto" w:fill="auto"/>
          </w:tcPr>
          <w:p w:rsidR="00C65E73" w:rsidRPr="001513C4" w:rsidRDefault="00C65E73" w:rsidP="00737B1F">
            <w:pPr>
              <w:pStyle w:val="afffff2"/>
              <w:jc w:val="center"/>
              <w:rPr>
                <w:sz w:val="20"/>
                <w:szCs w:val="20"/>
              </w:rPr>
            </w:pPr>
            <w:r>
              <w:rPr>
                <w:sz w:val="20"/>
                <w:szCs w:val="20"/>
              </w:rPr>
              <w:t>10</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14</w:t>
            </w:r>
          </w:p>
        </w:tc>
        <w:tc>
          <w:tcPr>
            <w:tcW w:w="4481" w:type="dxa"/>
            <w:shd w:val="clear" w:color="auto" w:fill="auto"/>
            <w:vAlign w:val="center"/>
          </w:tcPr>
          <w:p w:rsidR="00C65E73" w:rsidRPr="001513C4" w:rsidRDefault="00C65E73" w:rsidP="00737B1F">
            <w:pPr>
              <w:pStyle w:val="afffff2"/>
              <w:rPr>
                <w:spacing w:val="-2"/>
                <w:sz w:val="20"/>
                <w:szCs w:val="20"/>
              </w:rPr>
            </w:pPr>
            <w:r>
              <w:rPr>
                <w:spacing w:val="-2"/>
                <w:sz w:val="20"/>
                <w:szCs w:val="20"/>
              </w:rPr>
              <w:t>Мероприятие 1.2.9</w:t>
            </w:r>
          </w:p>
          <w:p w:rsidR="00C65E73" w:rsidRPr="001513C4" w:rsidRDefault="00C65E73" w:rsidP="00737B1F">
            <w:pPr>
              <w:pStyle w:val="afffff2"/>
              <w:rPr>
                <w:sz w:val="20"/>
                <w:szCs w:val="20"/>
              </w:rPr>
            </w:pPr>
            <w:r w:rsidRPr="001513C4">
              <w:rPr>
                <w:sz w:val="20"/>
                <w:szCs w:val="20"/>
              </w:rPr>
              <w:t xml:space="preserve">Материальное поощрение спортсменов, </w:t>
            </w:r>
            <w:r w:rsidRPr="001513C4">
              <w:rPr>
                <w:sz w:val="20"/>
                <w:szCs w:val="20"/>
              </w:rPr>
              <w:lastRenderedPageBreak/>
              <w:t>показавших высокие спортивные достижения</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lastRenderedPageBreak/>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lastRenderedPageBreak/>
              <w:t xml:space="preserve">Муниципальные образования, </w:t>
            </w:r>
          </w:p>
          <w:p w:rsidR="00C65E73" w:rsidRDefault="00C65E73" w:rsidP="00737B1F">
            <w:pPr>
              <w:pStyle w:val="afffff2"/>
              <w:rPr>
                <w:sz w:val="20"/>
                <w:szCs w:val="20"/>
              </w:rPr>
            </w:pPr>
            <w:r w:rsidRPr="001513C4">
              <w:rPr>
                <w:sz w:val="20"/>
                <w:szCs w:val="20"/>
              </w:rPr>
              <w:t xml:space="preserve">Школы района, </w:t>
            </w:r>
          </w:p>
          <w:p w:rsidR="00C65E73" w:rsidRPr="001513C4" w:rsidRDefault="00C65E73" w:rsidP="00737B1F">
            <w:pPr>
              <w:pStyle w:val="afffff2"/>
              <w:rPr>
                <w:sz w:val="20"/>
                <w:szCs w:val="20"/>
              </w:rPr>
            </w:pPr>
            <w:r>
              <w:rPr>
                <w:sz w:val="20"/>
                <w:szCs w:val="20"/>
              </w:rPr>
              <w:t>МКУ ДО «Спортивная школа «Виктория» Красногорского района Алтайского края</w:t>
            </w: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lastRenderedPageBreak/>
              <w:t>-</w:t>
            </w:r>
          </w:p>
        </w:tc>
        <w:tc>
          <w:tcPr>
            <w:tcW w:w="850" w:type="dxa"/>
            <w:shd w:val="clear" w:color="auto" w:fill="auto"/>
            <w:vAlign w:val="center"/>
          </w:tcPr>
          <w:p w:rsidR="00C65E73" w:rsidRPr="001513C4" w:rsidRDefault="00C65E73" w:rsidP="00737B1F">
            <w:pPr>
              <w:pStyle w:val="afffff2"/>
              <w:jc w:val="center"/>
              <w:rPr>
                <w:sz w:val="20"/>
                <w:szCs w:val="20"/>
              </w:rPr>
            </w:pPr>
            <w:r w:rsidRPr="001513C4">
              <w:rPr>
                <w:sz w:val="20"/>
                <w:szCs w:val="20"/>
              </w:rPr>
              <w:t>10</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15</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20</w:t>
            </w:r>
          </w:p>
        </w:tc>
        <w:tc>
          <w:tcPr>
            <w:tcW w:w="851" w:type="dxa"/>
            <w:vAlign w:val="center"/>
          </w:tcPr>
          <w:p w:rsidR="00C65E73" w:rsidRPr="001513C4" w:rsidRDefault="00C65E73" w:rsidP="00737B1F">
            <w:pPr>
              <w:pStyle w:val="afffff2"/>
              <w:jc w:val="center"/>
              <w:rPr>
                <w:sz w:val="20"/>
                <w:szCs w:val="20"/>
              </w:rPr>
            </w:pPr>
            <w:r>
              <w:rPr>
                <w:sz w:val="20"/>
                <w:szCs w:val="20"/>
              </w:rPr>
              <w:t>10</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55</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pacing w:val="-5"/>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lastRenderedPageBreak/>
              <w:t>15</w:t>
            </w:r>
          </w:p>
        </w:tc>
        <w:tc>
          <w:tcPr>
            <w:tcW w:w="4481" w:type="dxa"/>
            <w:shd w:val="clear" w:color="auto" w:fill="auto"/>
            <w:vAlign w:val="center"/>
          </w:tcPr>
          <w:p w:rsidR="00C65E73" w:rsidRPr="001513C4" w:rsidRDefault="00C65E73" w:rsidP="00737B1F">
            <w:pPr>
              <w:pStyle w:val="afffff2"/>
              <w:rPr>
                <w:sz w:val="20"/>
                <w:szCs w:val="20"/>
              </w:rPr>
            </w:pPr>
            <w:r>
              <w:rPr>
                <w:sz w:val="20"/>
                <w:szCs w:val="20"/>
              </w:rPr>
              <w:t>Мероприятие 1.2.10</w:t>
            </w:r>
          </w:p>
          <w:p w:rsidR="00C65E73" w:rsidRPr="001513C4" w:rsidRDefault="00C65E73" w:rsidP="00737B1F">
            <w:pPr>
              <w:pStyle w:val="afffff2"/>
              <w:rPr>
                <w:sz w:val="20"/>
                <w:szCs w:val="20"/>
              </w:rPr>
            </w:pPr>
            <w:r w:rsidRPr="001513C4">
              <w:rPr>
                <w:sz w:val="20"/>
                <w:szCs w:val="20"/>
              </w:rPr>
              <w:t xml:space="preserve">Приобретение спортивного инвентаря и оборудования </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w:t>
            </w:r>
          </w:p>
        </w:tc>
        <w:tc>
          <w:tcPr>
            <w:tcW w:w="850" w:type="dxa"/>
            <w:shd w:val="clear" w:color="auto" w:fill="auto"/>
            <w:vAlign w:val="center"/>
          </w:tcPr>
          <w:p w:rsidR="00C65E73" w:rsidRPr="00BB2557" w:rsidRDefault="00C65E73" w:rsidP="00737B1F">
            <w:pPr>
              <w:pStyle w:val="afffff2"/>
              <w:jc w:val="center"/>
              <w:rPr>
                <w:sz w:val="20"/>
                <w:szCs w:val="20"/>
              </w:rPr>
            </w:pPr>
            <w:r w:rsidRPr="00BB2557">
              <w:rPr>
                <w:sz w:val="20"/>
                <w:szCs w:val="20"/>
              </w:rPr>
              <w:t>50</w:t>
            </w:r>
          </w:p>
        </w:tc>
        <w:tc>
          <w:tcPr>
            <w:tcW w:w="851" w:type="dxa"/>
            <w:shd w:val="clear" w:color="auto" w:fill="auto"/>
            <w:vAlign w:val="center"/>
          </w:tcPr>
          <w:p w:rsidR="00C65E73" w:rsidRPr="00BB2557" w:rsidRDefault="00C65E73" w:rsidP="00737B1F">
            <w:pPr>
              <w:pStyle w:val="afffff2"/>
              <w:jc w:val="center"/>
              <w:rPr>
                <w:sz w:val="20"/>
                <w:szCs w:val="20"/>
              </w:rPr>
            </w:pPr>
            <w:r w:rsidRPr="00BB2557">
              <w:rPr>
                <w:sz w:val="20"/>
                <w:szCs w:val="20"/>
              </w:rPr>
              <w:t>50</w:t>
            </w:r>
          </w:p>
        </w:tc>
        <w:tc>
          <w:tcPr>
            <w:tcW w:w="850" w:type="dxa"/>
            <w:shd w:val="clear" w:color="auto" w:fill="auto"/>
            <w:vAlign w:val="center"/>
          </w:tcPr>
          <w:p w:rsidR="00C65E73" w:rsidRPr="00BB2557" w:rsidRDefault="00C65E73" w:rsidP="00737B1F">
            <w:pPr>
              <w:pStyle w:val="afffff2"/>
              <w:jc w:val="center"/>
              <w:rPr>
                <w:sz w:val="20"/>
                <w:szCs w:val="20"/>
              </w:rPr>
            </w:pPr>
            <w:r w:rsidRPr="00BB2557">
              <w:rPr>
                <w:sz w:val="20"/>
                <w:szCs w:val="20"/>
              </w:rPr>
              <w:t>58</w:t>
            </w:r>
          </w:p>
        </w:tc>
        <w:tc>
          <w:tcPr>
            <w:tcW w:w="851" w:type="dxa"/>
            <w:vAlign w:val="center"/>
          </w:tcPr>
          <w:p w:rsidR="00C65E73" w:rsidRPr="00BB2557" w:rsidRDefault="00C65E73" w:rsidP="00737B1F">
            <w:pPr>
              <w:pStyle w:val="afffff2"/>
              <w:jc w:val="center"/>
              <w:rPr>
                <w:sz w:val="20"/>
                <w:szCs w:val="20"/>
              </w:rPr>
            </w:pPr>
            <w:r w:rsidRPr="00BB2557">
              <w:rPr>
                <w:sz w:val="20"/>
                <w:szCs w:val="20"/>
              </w:rPr>
              <w:t>50</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208</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16</w:t>
            </w:r>
          </w:p>
        </w:tc>
        <w:tc>
          <w:tcPr>
            <w:tcW w:w="4481" w:type="dxa"/>
            <w:shd w:val="clear" w:color="auto" w:fill="auto"/>
            <w:vAlign w:val="center"/>
          </w:tcPr>
          <w:p w:rsidR="00C65E73" w:rsidRPr="001513C4" w:rsidRDefault="00C65E73" w:rsidP="00737B1F">
            <w:pPr>
              <w:pStyle w:val="afffff2"/>
              <w:rPr>
                <w:sz w:val="20"/>
                <w:szCs w:val="20"/>
              </w:rPr>
            </w:pPr>
            <w:r w:rsidRPr="001513C4">
              <w:rPr>
                <w:sz w:val="20"/>
                <w:szCs w:val="20"/>
              </w:rPr>
              <w:t xml:space="preserve">Мероприятие </w:t>
            </w:r>
            <w:r>
              <w:rPr>
                <w:sz w:val="20"/>
                <w:szCs w:val="20"/>
              </w:rPr>
              <w:t>1.</w:t>
            </w:r>
            <w:r w:rsidRPr="001513C4">
              <w:rPr>
                <w:sz w:val="20"/>
                <w:szCs w:val="20"/>
              </w:rPr>
              <w:t>2.</w:t>
            </w:r>
            <w:r>
              <w:rPr>
                <w:sz w:val="20"/>
                <w:szCs w:val="20"/>
              </w:rPr>
              <w:t>11</w:t>
            </w:r>
          </w:p>
          <w:p w:rsidR="00C65E73" w:rsidRPr="001513C4" w:rsidRDefault="00C65E73" w:rsidP="00737B1F">
            <w:pPr>
              <w:pStyle w:val="afffff2"/>
              <w:rPr>
                <w:sz w:val="20"/>
                <w:szCs w:val="20"/>
              </w:rPr>
            </w:pPr>
            <w:r w:rsidRPr="001513C4">
              <w:rPr>
                <w:sz w:val="20"/>
                <w:szCs w:val="20"/>
              </w:rPr>
              <w:t>Обучение на курсах повышения квалификации работников физической культуры и спорта Красногорс</w:t>
            </w:r>
            <w:r>
              <w:rPr>
                <w:sz w:val="20"/>
                <w:szCs w:val="20"/>
              </w:rPr>
              <w:t>к</w:t>
            </w:r>
            <w:r w:rsidRPr="001513C4">
              <w:rPr>
                <w:sz w:val="20"/>
                <w:szCs w:val="20"/>
              </w:rPr>
              <w:t>ого района, проводимых краевыми структурами</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1</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1</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1</w:t>
            </w:r>
          </w:p>
        </w:tc>
        <w:tc>
          <w:tcPr>
            <w:tcW w:w="851" w:type="dxa"/>
            <w:vAlign w:val="center"/>
          </w:tcPr>
          <w:p w:rsidR="00C65E73" w:rsidRPr="001513C4" w:rsidRDefault="00C65E73" w:rsidP="00737B1F">
            <w:pPr>
              <w:pStyle w:val="afffff2"/>
              <w:jc w:val="center"/>
              <w:rPr>
                <w:sz w:val="20"/>
                <w:szCs w:val="20"/>
              </w:rPr>
            </w:pPr>
            <w:r>
              <w:rPr>
                <w:sz w:val="20"/>
                <w:szCs w:val="20"/>
              </w:rPr>
              <w:t>1</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4</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pacing w:val="-5"/>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17</w:t>
            </w:r>
          </w:p>
        </w:tc>
        <w:tc>
          <w:tcPr>
            <w:tcW w:w="4481" w:type="dxa"/>
            <w:shd w:val="clear" w:color="auto" w:fill="auto"/>
            <w:vAlign w:val="center"/>
          </w:tcPr>
          <w:p w:rsidR="00C65E73" w:rsidRPr="001513C4" w:rsidRDefault="00C65E73" w:rsidP="00737B1F">
            <w:pPr>
              <w:pStyle w:val="afffff2"/>
              <w:rPr>
                <w:sz w:val="20"/>
                <w:szCs w:val="20"/>
              </w:rPr>
            </w:pPr>
            <w:r w:rsidRPr="001513C4">
              <w:rPr>
                <w:sz w:val="20"/>
                <w:szCs w:val="20"/>
              </w:rPr>
              <w:t xml:space="preserve">Мероприятие </w:t>
            </w:r>
            <w:r>
              <w:rPr>
                <w:sz w:val="20"/>
                <w:szCs w:val="20"/>
              </w:rPr>
              <w:t>1.</w:t>
            </w:r>
            <w:r w:rsidRPr="001513C4">
              <w:rPr>
                <w:sz w:val="20"/>
                <w:szCs w:val="20"/>
              </w:rPr>
              <w:t>2.1</w:t>
            </w:r>
            <w:r>
              <w:rPr>
                <w:sz w:val="20"/>
                <w:szCs w:val="20"/>
              </w:rPr>
              <w:t>2</w:t>
            </w:r>
          </w:p>
          <w:p w:rsidR="00C65E73" w:rsidRPr="001513C4" w:rsidRDefault="00C65E73" w:rsidP="00737B1F">
            <w:pPr>
              <w:pStyle w:val="afffff2"/>
              <w:rPr>
                <w:sz w:val="20"/>
                <w:szCs w:val="20"/>
              </w:rPr>
            </w:pPr>
            <w:r w:rsidRPr="001513C4">
              <w:rPr>
                <w:sz w:val="20"/>
                <w:szCs w:val="20"/>
              </w:rPr>
              <w:t xml:space="preserve"> Строительство простейших спортивных сооружений в селах района</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r w:rsidRPr="001513C4">
              <w:rPr>
                <w:sz w:val="20"/>
                <w:szCs w:val="20"/>
              </w:rPr>
              <w:t>Муниципальные образования</w:t>
            </w: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1</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0,5</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599,8</w:t>
            </w:r>
          </w:p>
        </w:tc>
        <w:tc>
          <w:tcPr>
            <w:tcW w:w="851" w:type="dxa"/>
            <w:vAlign w:val="center"/>
          </w:tcPr>
          <w:p w:rsidR="00C65E73" w:rsidRPr="001513C4" w:rsidRDefault="00C65E73" w:rsidP="00737B1F">
            <w:pPr>
              <w:pStyle w:val="afffff2"/>
              <w:jc w:val="center"/>
              <w:rPr>
                <w:sz w:val="20"/>
                <w:szCs w:val="20"/>
              </w:rPr>
            </w:pPr>
            <w:r>
              <w:rPr>
                <w:sz w:val="20"/>
                <w:szCs w:val="20"/>
              </w:rPr>
              <w:t>0,5</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602,3</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18</w:t>
            </w:r>
          </w:p>
        </w:tc>
        <w:tc>
          <w:tcPr>
            <w:tcW w:w="4481" w:type="dxa"/>
            <w:shd w:val="clear" w:color="auto" w:fill="auto"/>
            <w:vAlign w:val="center"/>
          </w:tcPr>
          <w:p w:rsidR="00C65E73" w:rsidRPr="001513C4" w:rsidRDefault="00C65E73" w:rsidP="00737B1F">
            <w:pPr>
              <w:pStyle w:val="afffff2"/>
              <w:rPr>
                <w:spacing w:val="-1"/>
                <w:sz w:val="20"/>
                <w:szCs w:val="20"/>
              </w:rPr>
            </w:pPr>
            <w:r>
              <w:rPr>
                <w:spacing w:val="-1"/>
                <w:sz w:val="20"/>
                <w:szCs w:val="20"/>
              </w:rPr>
              <w:t>Мероприятие 1.2.13</w:t>
            </w:r>
          </w:p>
          <w:p w:rsidR="00C65E73" w:rsidRPr="001513C4" w:rsidRDefault="00C65E73" w:rsidP="00737B1F">
            <w:pPr>
              <w:pStyle w:val="afffff2"/>
              <w:rPr>
                <w:sz w:val="20"/>
                <w:szCs w:val="20"/>
              </w:rPr>
            </w:pPr>
            <w:r w:rsidRPr="001513C4">
              <w:rPr>
                <w:sz w:val="20"/>
                <w:szCs w:val="20"/>
              </w:rPr>
              <w:t>Систематическое освещение в районной газете хода реализации мероприятий настоящей программы</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p>
        </w:tc>
        <w:tc>
          <w:tcPr>
            <w:tcW w:w="851" w:type="dxa"/>
            <w:shd w:val="clear" w:color="auto" w:fill="auto"/>
            <w:vAlign w:val="center"/>
          </w:tcPr>
          <w:p w:rsidR="00C65E73" w:rsidRPr="001513C4" w:rsidRDefault="00C65E73" w:rsidP="00737B1F">
            <w:pPr>
              <w:pStyle w:val="afffff2"/>
              <w:jc w:val="center"/>
              <w:rPr>
                <w:sz w:val="20"/>
                <w:szCs w:val="20"/>
              </w:rPr>
            </w:pPr>
            <w:r w:rsidRPr="001513C4">
              <w:rPr>
                <w:sz w:val="20"/>
                <w:szCs w:val="20"/>
              </w:rPr>
              <w:t>-</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1</w:t>
            </w: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0,5</w:t>
            </w:r>
          </w:p>
        </w:tc>
        <w:tc>
          <w:tcPr>
            <w:tcW w:w="850" w:type="dxa"/>
            <w:shd w:val="clear" w:color="auto" w:fill="auto"/>
            <w:vAlign w:val="center"/>
          </w:tcPr>
          <w:p w:rsidR="00C65E73" w:rsidRPr="001513C4" w:rsidRDefault="00C65E73" w:rsidP="00737B1F">
            <w:pPr>
              <w:pStyle w:val="afffff2"/>
              <w:jc w:val="center"/>
              <w:rPr>
                <w:sz w:val="20"/>
                <w:szCs w:val="20"/>
              </w:rPr>
            </w:pPr>
            <w:r>
              <w:rPr>
                <w:sz w:val="20"/>
                <w:szCs w:val="20"/>
              </w:rPr>
              <w:t>0,5</w:t>
            </w:r>
          </w:p>
        </w:tc>
        <w:tc>
          <w:tcPr>
            <w:tcW w:w="851" w:type="dxa"/>
            <w:vAlign w:val="center"/>
          </w:tcPr>
          <w:p w:rsidR="00C65E73" w:rsidRPr="001513C4" w:rsidRDefault="00C65E73" w:rsidP="00737B1F">
            <w:pPr>
              <w:pStyle w:val="afffff2"/>
              <w:jc w:val="center"/>
              <w:rPr>
                <w:sz w:val="20"/>
                <w:szCs w:val="20"/>
              </w:rPr>
            </w:pPr>
            <w:r>
              <w:rPr>
                <w:sz w:val="20"/>
                <w:szCs w:val="20"/>
              </w:rPr>
              <w:t>0,5</w:t>
            </w:r>
          </w:p>
        </w:tc>
        <w:tc>
          <w:tcPr>
            <w:tcW w:w="992" w:type="dxa"/>
            <w:shd w:val="clear" w:color="auto" w:fill="auto"/>
            <w:vAlign w:val="center"/>
          </w:tcPr>
          <w:p w:rsidR="00C65E73" w:rsidRPr="001513C4" w:rsidRDefault="00C65E73" w:rsidP="00737B1F">
            <w:pPr>
              <w:pStyle w:val="afffff2"/>
              <w:jc w:val="center"/>
              <w:rPr>
                <w:sz w:val="20"/>
                <w:szCs w:val="20"/>
              </w:rPr>
            </w:pPr>
            <w:r>
              <w:rPr>
                <w:sz w:val="20"/>
                <w:szCs w:val="20"/>
              </w:rPr>
              <w:t>2,5</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z w:val="20"/>
                <w:szCs w:val="20"/>
              </w:rPr>
              <w:t>Районный бюджет</w:t>
            </w:r>
          </w:p>
        </w:tc>
      </w:tr>
      <w:tr w:rsidR="00C65E73" w:rsidRPr="001513C4" w:rsidTr="00737B1F">
        <w:tc>
          <w:tcPr>
            <w:tcW w:w="487" w:type="dxa"/>
            <w:shd w:val="clear" w:color="auto" w:fill="auto"/>
            <w:vAlign w:val="center"/>
          </w:tcPr>
          <w:p w:rsidR="00C65E73" w:rsidRPr="001513C4" w:rsidRDefault="00C65E73" w:rsidP="00737B1F">
            <w:pPr>
              <w:pStyle w:val="afffff2"/>
              <w:jc w:val="center"/>
              <w:rPr>
                <w:sz w:val="20"/>
                <w:szCs w:val="20"/>
              </w:rPr>
            </w:pPr>
            <w:r>
              <w:rPr>
                <w:sz w:val="20"/>
                <w:szCs w:val="20"/>
              </w:rPr>
              <w:t>19</w:t>
            </w:r>
          </w:p>
        </w:tc>
        <w:tc>
          <w:tcPr>
            <w:tcW w:w="4481" w:type="dxa"/>
            <w:shd w:val="clear" w:color="auto" w:fill="auto"/>
            <w:vAlign w:val="center"/>
          </w:tcPr>
          <w:p w:rsidR="00C65E73" w:rsidRDefault="00C65E73" w:rsidP="00737B1F">
            <w:pPr>
              <w:pStyle w:val="afffff2"/>
              <w:rPr>
                <w:spacing w:val="-1"/>
                <w:sz w:val="20"/>
                <w:szCs w:val="20"/>
              </w:rPr>
            </w:pPr>
            <w:r>
              <w:rPr>
                <w:spacing w:val="-1"/>
                <w:sz w:val="20"/>
                <w:szCs w:val="20"/>
              </w:rPr>
              <w:t>Мероприятие 1.2.14</w:t>
            </w:r>
          </w:p>
          <w:p w:rsidR="00C65E73" w:rsidRPr="001513C4" w:rsidRDefault="00C65E73" w:rsidP="00737B1F">
            <w:pPr>
              <w:pStyle w:val="afffff2"/>
              <w:rPr>
                <w:spacing w:val="-1"/>
                <w:sz w:val="20"/>
                <w:szCs w:val="20"/>
              </w:rPr>
            </w:pPr>
            <w:r>
              <w:rPr>
                <w:spacing w:val="-1"/>
                <w:sz w:val="20"/>
                <w:szCs w:val="20"/>
              </w:rPr>
              <w:t>Разработка проектно-сметной документации на строительство спортивных сооружений</w:t>
            </w:r>
          </w:p>
        </w:tc>
        <w:tc>
          <w:tcPr>
            <w:tcW w:w="1236" w:type="dxa"/>
            <w:shd w:val="clear" w:color="auto" w:fill="auto"/>
            <w:vAlign w:val="center"/>
          </w:tcPr>
          <w:p w:rsidR="00C65E73" w:rsidRPr="001513C4" w:rsidRDefault="00C65E73" w:rsidP="00737B1F">
            <w:pPr>
              <w:pStyle w:val="afffff2"/>
              <w:jc w:val="center"/>
              <w:rPr>
                <w:sz w:val="20"/>
                <w:szCs w:val="20"/>
              </w:rPr>
            </w:pPr>
            <w:r w:rsidRPr="001513C4">
              <w:rPr>
                <w:sz w:val="20"/>
                <w:szCs w:val="20"/>
              </w:rPr>
              <w:t>2020-2024</w:t>
            </w:r>
          </w:p>
          <w:p w:rsidR="00C65E73" w:rsidRPr="001513C4" w:rsidRDefault="00C65E73" w:rsidP="00737B1F">
            <w:pPr>
              <w:pStyle w:val="afffff2"/>
              <w:jc w:val="center"/>
              <w:rPr>
                <w:sz w:val="20"/>
                <w:szCs w:val="20"/>
              </w:rPr>
            </w:pPr>
            <w:r w:rsidRPr="001513C4">
              <w:rPr>
                <w:sz w:val="20"/>
                <w:szCs w:val="20"/>
              </w:rPr>
              <w:t>годы</w:t>
            </w:r>
          </w:p>
        </w:tc>
        <w:tc>
          <w:tcPr>
            <w:tcW w:w="2976" w:type="dxa"/>
            <w:shd w:val="clear" w:color="auto" w:fill="auto"/>
            <w:vAlign w:val="center"/>
          </w:tcPr>
          <w:p w:rsidR="00C65E73" w:rsidRPr="001513C4" w:rsidRDefault="00C65E73" w:rsidP="00737B1F">
            <w:pPr>
              <w:pStyle w:val="afffff2"/>
              <w:rPr>
                <w:sz w:val="20"/>
                <w:szCs w:val="20"/>
              </w:rPr>
            </w:pPr>
            <w:r w:rsidRPr="001513C4">
              <w:rPr>
                <w:sz w:val="20"/>
                <w:szCs w:val="20"/>
              </w:rPr>
              <w:t>Отдел по  делам молодежи и спорту Администрации района</w:t>
            </w:r>
          </w:p>
          <w:p w:rsidR="00C65E73" w:rsidRPr="001513C4" w:rsidRDefault="00C65E73" w:rsidP="00737B1F">
            <w:pPr>
              <w:pStyle w:val="afffff2"/>
              <w:rPr>
                <w:sz w:val="20"/>
                <w:szCs w:val="20"/>
              </w:rPr>
            </w:pPr>
          </w:p>
        </w:tc>
        <w:tc>
          <w:tcPr>
            <w:tcW w:w="851" w:type="dxa"/>
            <w:shd w:val="clear" w:color="auto" w:fill="auto"/>
            <w:vAlign w:val="center"/>
          </w:tcPr>
          <w:p w:rsidR="00C65E73" w:rsidRPr="001513C4" w:rsidRDefault="00C65E73" w:rsidP="00737B1F">
            <w:pPr>
              <w:pStyle w:val="afffff2"/>
              <w:jc w:val="center"/>
              <w:rPr>
                <w:sz w:val="20"/>
                <w:szCs w:val="20"/>
              </w:rPr>
            </w:pPr>
            <w:r>
              <w:rPr>
                <w:sz w:val="20"/>
                <w:szCs w:val="20"/>
              </w:rPr>
              <w:t>-</w:t>
            </w:r>
          </w:p>
        </w:tc>
        <w:tc>
          <w:tcPr>
            <w:tcW w:w="850" w:type="dxa"/>
            <w:shd w:val="clear" w:color="auto" w:fill="auto"/>
            <w:vAlign w:val="center"/>
          </w:tcPr>
          <w:p w:rsidR="00C65E73" w:rsidRDefault="00C65E73" w:rsidP="00737B1F">
            <w:pPr>
              <w:pStyle w:val="afffff2"/>
              <w:jc w:val="center"/>
              <w:rPr>
                <w:sz w:val="20"/>
                <w:szCs w:val="20"/>
              </w:rPr>
            </w:pPr>
            <w:r>
              <w:rPr>
                <w:sz w:val="20"/>
                <w:szCs w:val="20"/>
              </w:rPr>
              <w:t>-</w:t>
            </w:r>
          </w:p>
        </w:tc>
        <w:tc>
          <w:tcPr>
            <w:tcW w:w="851" w:type="dxa"/>
            <w:shd w:val="clear" w:color="auto" w:fill="auto"/>
            <w:vAlign w:val="center"/>
          </w:tcPr>
          <w:p w:rsidR="00C65E73" w:rsidRDefault="00C65E73" w:rsidP="00737B1F">
            <w:pPr>
              <w:pStyle w:val="afffff2"/>
              <w:jc w:val="center"/>
              <w:rPr>
                <w:sz w:val="20"/>
                <w:szCs w:val="20"/>
              </w:rPr>
            </w:pPr>
            <w:r>
              <w:rPr>
                <w:sz w:val="20"/>
                <w:szCs w:val="20"/>
              </w:rPr>
              <w:t>-</w:t>
            </w:r>
          </w:p>
        </w:tc>
        <w:tc>
          <w:tcPr>
            <w:tcW w:w="850" w:type="dxa"/>
            <w:shd w:val="clear" w:color="auto" w:fill="auto"/>
            <w:vAlign w:val="center"/>
          </w:tcPr>
          <w:p w:rsidR="00C65E73" w:rsidRDefault="00C65E73" w:rsidP="00737B1F">
            <w:pPr>
              <w:pStyle w:val="afffff2"/>
              <w:jc w:val="center"/>
              <w:rPr>
                <w:sz w:val="20"/>
                <w:szCs w:val="20"/>
              </w:rPr>
            </w:pPr>
            <w:r>
              <w:rPr>
                <w:sz w:val="20"/>
                <w:szCs w:val="20"/>
              </w:rPr>
              <w:t>1792,2</w:t>
            </w:r>
          </w:p>
        </w:tc>
        <w:tc>
          <w:tcPr>
            <w:tcW w:w="851" w:type="dxa"/>
            <w:vAlign w:val="center"/>
          </w:tcPr>
          <w:p w:rsidR="00C65E73" w:rsidRDefault="00C65E73" w:rsidP="00737B1F">
            <w:pPr>
              <w:pStyle w:val="afffff2"/>
              <w:jc w:val="center"/>
              <w:rPr>
                <w:sz w:val="20"/>
                <w:szCs w:val="20"/>
              </w:rPr>
            </w:pPr>
            <w:r>
              <w:rPr>
                <w:sz w:val="20"/>
                <w:szCs w:val="20"/>
              </w:rPr>
              <w:t>-</w:t>
            </w:r>
          </w:p>
        </w:tc>
        <w:tc>
          <w:tcPr>
            <w:tcW w:w="992" w:type="dxa"/>
            <w:shd w:val="clear" w:color="auto" w:fill="auto"/>
            <w:vAlign w:val="center"/>
          </w:tcPr>
          <w:p w:rsidR="00C65E73" w:rsidRDefault="00C65E73" w:rsidP="00737B1F">
            <w:pPr>
              <w:pStyle w:val="afffff2"/>
              <w:jc w:val="center"/>
              <w:rPr>
                <w:sz w:val="20"/>
                <w:szCs w:val="20"/>
              </w:rPr>
            </w:pPr>
            <w:r>
              <w:rPr>
                <w:sz w:val="20"/>
                <w:szCs w:val="20"/>
              </w:rPr>
              <w:t>1792,2</w:t>
            </w:r>
          </w:p>
        </w:tc>
        <w:tc>
          <w:tcPr>
            <w:tcW w:w="1134" w:type="dxa"/>
            <w:shd w:val="clear" w:color="auto" w:fill="auto"/>
            <w:vAlign w:val="center"/>
          </w:tcPr>
          <w:p w:rsidR="00C65E73" w:rsidRPr="001513C4" w:rsidRDefault="00C65E73" w:rsidP="00737B1F">
            <w:pPr>
              <w:pStyle w:val="afffff2"/>
              <w:jc w:val="center"/>
              <w:rPr>
                <w:sz w:val="20"/>
                <w:szCs w:val="20"/>
              </w:rPr>
            </w:pPr>
            <w:r w:rsidRPr="001513C4">
              <w:rPr>
                <w:sz w:val="20"/>
                <w:szCs w:val="20"/>
              </w:rPr>
              <w:t>Районный бюджет</w:t>
            </w:r>
          </w:p>
        </w:tc>
      </w:tr>
    </w:tbl>
    <w:p w:rsidR="00C65E73" w:rsidRDefault="00C65E73" w:rsidP="00C65E73">
      <w:pPr>
        <w:pStyle w:val="afffff2"/>
        <w:rPr>
          <w:sz w:val="24"/>
        </w:rPr>
      </w:pPr>
    </w:p>
    <w:p w:rsidR="00C65E73" w:rsidRPr="00306F8E" w:rsidRDefault="00C65E73" w:rsidP="00C65E73">
      <w:pPr>
        <w:pStyle w:val="afffff2"/>
        <w:jc w:val="right"/>
        <w:rPr>
          <w:sz w:val="24"/>
        </w:rPr>
      </w:pPr>
      <w:r w:rsidRPr="00306F8E">
        <w:rPr>
          <w:sz w:val="24"/>
        </w:rPr>
        <w:t>Таблица 3</w:t>
      </w:r>
    </w:p>
    <w:p w:rsidR="00C65E73" w:rsidRDefault="00C65E73" w:rsidP="00C65E73">
      <w:pPr>
        <w:pStyle w:val="afffff2"/>
        <w:rPr>
          <w:sz w:val="24"/>
        </w:rPr>
      </w:pPr>
    </w:p>
    <w:p w:rsidR="00C65E73" w:rsidRPr="00306F8E" w:rsidRDefault="00C65E73" w:rsidP="00C65E73">
      <w:pPr>
        <w:pStyle w:val="afffff2"/>
        <w:jc w:val="center"/>
        <w:rPr>
          <w:sz w:val="24"/>
        </w:rPr>
      </w:pPr>
      <w:r w:rsidRPr="00306F8E">
        <w:rPr>
          <w:sz w:val="24"/>
        </w:rPr>
        <w:t>ОБЪЕМ</w:t>
      </w:r>
    </w:p>
    <w:p w:rsidR="00C65E73" w:rsidRDefault="00C65E73" w:rsidP="00C65E73">
      <w:pPr>
        <w:pStyle w:val="afffff2"/>
        <w:jc w:val="center"/>
        <w:rPr>
          <w:sz w:val="24"/>
        </w:rPr>
      </w:pPr>
      <w:r w:rsidRPr="00306F8E">
        <w:rPr>
          <w:sz w:val="24"/>
        </w:rPr>
        <w:t>финансовых ресурсов, необходимых для реализации муниципальной программы</w:t>
      </w:r>
    </w:p>
    <w:p w:rsidR="00C65E73" w:rsidRPr="00306F8E" w:rsidRDefault="00C65E73" w:rsidP="00C65E73">
      <w:pPr>
        <w:pStyle w:val="afffff2"/>
        <w:jc w:val="center"/>
        <w:rPr>
          <w:sz w:val="24"/>
        </w:rPr>
      </w:pPr>
    </w:p>
    <w:tbl>
      <w:tblPr>
        <w:tblW w:w="1346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901"/>
        <w:gridCol w:w="2859"/>
        <w:gridCol w:w="1260"/>
        <w:gridCol w:w="1260"/>
        <w:gridCol w:w="1260"/>
        <w:gridCol w:w="1260"/>
        <w:gridCol w:w="1330"/>
        <w:gridCol w:w="1330"/>
      </w:tblGrid>
      <w:tr w:rsidR="00C65E73" w:rsidRPr="00306F8E" w:rsidTr="00737B1F">
        <w:trPr>
          <w:trHeight w:val="20"/>
        </w:trPr>
        <w:tc>
          <w:tcPr>
            <w:tcW w:w="2901" w:type="dxa"/>
            <w:shd w:val="clear" w:color="auto" w:fill="FFFFFF"/>
            <w:vAlign w:val="center"/>
          </w:tcPr>
          <w:p w:rsidR="00C65E73" w:rsidRPr="00306F8E" w:rsidRDefault="00C65E73" w:rsidP="00737B1F">
            <w:pPr>
              <w:pStyle w:val="afffff2"/>
              <w:jc w:val="center"/>
              <w:rPr>
                <w:sz w:val="24"/>
              </w:rPr>
            </w:pPr>
            <w:r w:rsidRPr="00306F8E">
              <w:rPr>
                <w:spacing w:val="-4"/>
                <w:sz w:val="24"/>
              </w:rPr>
              <w:t>Программа</w:t>
            </w:r>
          </w:p>
          <w:p w:rsidR="00C65E73" w:rsidRPr="00306F8E" w:rsidRDefault="00C65E73" w:rsidP="00737B1F">
            <w:pPr>
              <w:pStyle w:val="afffff2"/>
              <w:jc w:val="center"/>
              <w:rPr>
                <w:sz w:val="24"/>
              </w:rPr>
            </w:pPr>
          </w:p>
        </w:tc>
        <w:tc>
          <w:tcPr>
            <w:tcW w:w="2859" w:type="dxa"/>
            <w:shd w:val="clear" w:color="auto" w:fill="FFFFFF"/>
            <w:vAlign w:val="center"/>
          </w:tcPr>
          <w:p w:rsidR="00C65E73" w:rsidRPr="00306F8E" w:rsidRDefault="00C65E73" w:rsidP="00737B1F">
            <w:pPr>
              <w:pStyle w:val="afffff2"/>
              <w:jc w:val="center"/>
              <w:rPr>
                <w:sz w:val="24"/>
              </w:rPr>
            </w:pPr>
            <w:r w:rsidRPr="00306F8E">
              <w:rPr>
                <w:spacing w:val="-3"/>
                <w:sz w:val="24"/>
              </w:rPr>
              <w:t>Источники и направле</w:t>
            </w:r>
            <w:r w:rsidRPr="00306F8E">
              <w:rPr>
                <w:spacing w:val="-3"/>
                <w:sz w:val="24"/>
              </w:rPr>
              <w:softHyphen/>
            </w:r>
            <w:r w:rsidRPr="00306F8E">
              <w:rPr>
                <w:sz w:val="24"/>
              </w:rPr>
              <w:t>ния расходов</w:t>
            </w:r>
          </w:p>
        </w:tc>
        <w:tc>
          <w:tcPr>
            <w:tcW w:w="1260" w:type="dxa"/>
            <w:shd w:val="clear" w:color="auto" w:fill="FFFFFF"/>
            <w:vAlign w:val="center"/>
          </w:tcPr>
          <w:p w:rsidR="00C65E73" w:rsidRPr="00306F8E" w:rsidRDefault="00C65E73" w:rsidP="00737B1F">
            <w:pPr>
              <w:pStyle w:val="afffff2"/>
              <w:jc w:val="center"/>
              <w:rPr>
                <w:sz w:val="24"/>
              </w:rPr>
            </w:pPr>
            <w:r w:rsidRPr="00306F8E">
              <w:rPr>
                <w:spacing w:val="-3"/>
                <w:sz w:val="24"/>
              </w:rPr>
              <w:t>2020 год</w:t>
            </w:r>
          </w:p>
        </w:tc>
        <w:tc>
          <w:tcPr>
            <w:tcW w:w="1260" w:type="dxa"/>
            <w:shd w:val="clear" w:color="auto" w:fill="FFFFFF"/>
            <w:vAlign w:val="center"/>
          </w:tcPr>
          <w:p w:rsidR="00C65E73" w:rsidRPr="00306F8E" w:rsidRDefault="00C65E73" w:rsidP="00737B1F">
            <w:pPr>
              <w:pStyle w:val="afffff2"/>
              <w:jc w:val="center"/>
              <w:rPr>
                <w:sz w:val="24"/>
              </w:rPr>
            </w:pPr>
            <w:r w:rsidRPr="00306F8E">
              <w:rPr>
                <w:spacing w:val="-3"/>
                <w:sz w:val="24"/>
              </w:rPr>
              <w:t>2021 год</w:t>
            </w:r>
          </w:p>
        </w:tc>
        <w:tc>
          <w:tcPr>
            <w:tcW w:w="1260" w:type="dxa"/>
            <w:shd w:val="clear" w:color="auto" w:fill="FFFFFF"/>
            <w:vAlign w:val="center"/>
          </w:tcPr>
          <w:p w:rsidR="00C65E73" w:rsidRPr="00306F8E" w:rsidRDefault="00C65E73" w:rsidP="00737B1F">
            <w:pPr>
              <w:pStyle w:val="afffff2"/>
              <w:jc w:val="center"/>
              <w:rPr>
                <w:sz w:val="24"/>
              </w:rPr>
            </w:pPr>
            <w:r w:rsidRPr="00306F8E">
              <w:rPr>
                <w:sz w:val="24"/>
              </w:rPr>
              <w:t>2022 год</w:t>
            </w:r>
          </w:p>
        </w:tc>
        <w:tc>
          <w:tcPr>
            <w:tcW w:w="1260" w:type="dxa"/>
            <w:shd w:val="clear" w:color="auto" w:fill="FFFFFF"/>
            <w:vAlign w:val="center"/>
          </w:tcPr>
          <w:p w:rsidR="00C65E73" w:rsidRPr="00306F8E" w:rsidRDefault="00C65E73" w:rsidP="00737B1F">
            <w:pPr>
              <w:pStyle w:val="afffff2"/>
              <w:jc w:val="center"/>
              <w:rPr>
                <w:sz w:val="24"/>
              </w:rPr>
            </w:pPr>
            <w:r w:rsidRPr="00306F8E">
              <w:rPr>
                <w:sz w:val="24"/>
              </w:rPr>
              <w:t>2023 год</w:t>
            </w:r>
          </w:p>
        </w:tc>
        <w:tc>
          <w:tcPr>
            <w:tcW w:w="1330" w:type="dxa"/>
            <w:shd w:val="clear" w:color="auto" w:fill="FFFFFF"/>
            <w:vAlign w:val="center"/>
          </w:tcPr>
          <w:p w:rsidR="00C65E73" w:rsidRPr="00306F8E" w:rsidRDefault="00C65E73" w:rsidP="00737B1F">
            <w:pPr>
              <w:pStyle w:val="afffff2"/>
              <w:jc w:val="center"/>
              <w:rPr>
                <w:sz w:val="24"/>
              </w:rPr>
            </w:pPr>
            <w:r w:rsidRPr="00306F8E">
              <w:rPr>
                <w:sz w:val="24"/>
              </w:rPr>
              <w:t>2024</w:t>
            </w:r>
          </w:p>
        </w:tc>
        <w:tc>
          <w:tcPr>
            <w:tcW w:w="1330" w:type="dxa"/>
            <w:shd w:val="clear" w:color="auto" w:fill="FFFFFF"/>
            <w:vAlign w:val="center"/>
          </w:tcPr>
          <w:p w:rsidR="00C65E73" w:rsidRPr="00306F8E" w:rsidRDefault="00C65E73" w:rsidP="00737B1F">
            <w:pPr>
              <w:pStyle w:val="afffff2"/>
              <w:jc w:val="center"/>
              <w:rPr>
                <w:sz w:val="24"/>
              </w:rPr>
            </w:pPr>
            <w:r w:rsidRPr="00306F8E">
              <w:rPr>
                <w:sz w:val="24"/>
              </w:rPr>
              <w:t>Всего</w:t>
            </w:r>
          </w:p>
        </w:tc>
      </w:tr>
      <w:tr w:rsidR="00C65E73" w:rsidRPr="00306F8E" w:rsidTr="00737B1F">
        <w:trPr>
          <w:trHeight w:val="315"/>
        </w:trPr>
        <w:tc>
          <w:tcPr>
            <w:tcW w:w="2901" w:type="dxa"/>
            <w:shd w:val="clear" w:color="auto" w:fill="FFFFFF"/>
            <w:vAlign w:val="center"/>
          </w:tcPr>
          <w:p w:rsidR="00C65E73" w:rsidRPr="00306F8E" w:rsidRDefault="00C65E73" w:rsidP="00737B1F">
            <w:pPr>
              <w:pStyle w:val="afffff2"/>
              <w:jc w:val="center"/>
              <w:rPr>
                <w:sz w:val="24"/>
              </w:rPr>
            </w:pPr>
            <w:r w:rsidRPr="00306F8E">
              <w:rPr>
                <w:sz w:val="24"/>
              </w:rPr>
              <w:t>1</w:t>
            </w:r>
          </w:p>
        </w:tc>
        <w:tc>
          <w:tcPr>
            <w:tcW w:w="2859" w:type="dxa"/>
            <w:shd w:val="clear" w:color="auto" w:fill="FFFFFF"/>
            <w:vAlign w:val="center"/>
          </w:tcPr>
          <w:p w:rsidR="00C65E73" w:rsidRPr="00306F8E" w:rsidRDefault="00C65E73" w:rsidP="00737B1F">
            <w:pPr>
              <w:pStyle w:val="afffff2"/>
              <w:jc w:val="center"/>
              <w:rPr>
                <w:sz w:val="24"/>
              </w:rPr>
            </w:pPr>
            <w:r w:rsidRPr="00306F8E">
              <w:rPr>
                <w:sz w:val="24"/>
              </w:rPr>
              <w:t>2</w:t>
            </w:r>
          </w:p>
        </w:tc>
        <w:tc>
          <w:tcPr>
            <w:tcW w:w="1260" w:type="dxa"/>
            <w:shd w:val="clear" w:color="auto" w:fill="FFFFFF"/>
            <w:vAlign w:val="center"/>
          </w:tcPr>
          <w:p w:rsidR="00C65E73" w:rsidRPr="00306F8E" w:rsidRDefault="00C65E73" w:rsidP="00737B1F">
            <w:pPr>
              <w:pStyle w:val="afffff2"/>
              <w:jc w:val="center"/>
              <w:rPr>
                <w:sz w:val="24"/>
              </w:rPr>
            </w:pPr>
            <w:r w:rsidRPr="00306F8E">
              <w:rPr>
                <w:sz w:val="24"/>
              </w:rPr>
              <w:t>6</w:t>
            </w:r>
          </w:p>
        </w:tc>
        <w:tc>
          <w:tcPr>
            <w:tcW w:w="1260" w:type="dxa"/>
            <w:shd w:val="clear" w:color="auto" w:fill="FFFFFF"/>
            <w:vAlign w:val="center"/>
          </w:tcPr>
          <w:p w:rsidR="00C65E73" w:rsidRPr="00306F8E" w:rsidRDefault="00C65E73" w:rsidP="00737B1F">
            <w:pPr>
              <w:pStyle w:val="afffff2"/>
              <w:jc w:val="center"/>
              <w:rPr>
                <w:sz w:val="24"/>
              </w:rPr>
            </w:pPr>
            <w:r w:rsidRPr="00306F8E">
              <w:rPr>
                <w:sz w:val="24"/>
              </w:rPr>
              <w:t>7</w:t>
            </w:r>
          </w:p>
        </w:tc>
        <w:tc>
          <w:tcPr>
            <w:tcW w:w="1260" w:type="dxa"/>
            <w:shd w:val="clear" w:color="auto" w:fill="FFFFFF"/>
            <w:vAlign w:val="center"/>
          </w:tcPr>
          <w:p w:rsidR="00C65E73" w:rsidRPr="00306F8E" w:rsidRDefault="00C65E73" w:rsidP="00737B1F">
            <w:pPr>
              <w:pStyle w:val="afffff2"/>
              <w:jc w:val="center"/>
              <w:rPr>
                <w:sz w:val="24"/>
              </w:rPr>
            </w:pPr>
            <w:r w:rsidRPr="00306F8E">
              <w:rPr>
                <w:sz w:val="24"/>
              </w:rPr>
              <w:t>8</w:t>
            </w:r>
          </w:p>
        </w:tc>
        <w:tc>
          <w:tcPr>
            <w:tcW w:w="1260" w:type="dxa"/>
            <w:shd w:val="clear" w:color="auto" w:fill="FFFFFF"/>
            <w:vAlign w:val="center"/>
          </w:tcPr>
          <w:p w:rsidR="00C65E73" w:rsidRPr="00306F8E" w:rsidRDefault="00C65E73" w:rsidP="00737B1F">
            <w:pPr>
              <w:pStyle w:val="afffff2"/>
              <w:jc w:val="center"/>
              <w:rPr>
                <w:sz w:val="24"/>
              </w:rPr>
            </w:pPr>
            <w:r w:rsidRPr="00306F8E">
              <w:rPr>
                <w:sz w:val="24"/>
              </w:rPr>
              <w:t>9</w:t>
            </w:r>
          </w:p>
        </w:tc>
        <w:tc>
          <w:tcPr>
            <w:tcW w:w="1330" w:type="dxa"/>
            <w:shd w:val="clear" w:color="auto" w:fill="FFFFFF"/>
            <w:vAlign w:val="center"/>
          </w:tcPr>
          <w:p w:rsidR="00C65E73" w:rsidRPr="00306F8E" w:rsidRDefault="00C65E73" w:rsidP="00737B1F">
            <w:pPr>
              <w:pStyle w:val="afffff2"/>
              <w:jc w:val="center"/>
              <w:rPr>
                <w:sz w:val="24"/>
              </w:rPr>
            </w:pPr>
            <w:r w:rsidRPr="00306F8E">
              <w:rPr>
                <w:sz w:val="24"/>
              </w:rPr>
              <w:t>10</w:t>
            </w:r>
          </w:p>
        </w:tc>
        <w:tc>
          <w:tcPr>
            <w:tcW w:w="1330" w:type="dxa"/>
            <w:shd w:val="clear" w:color="auto" w:fill="FFFFFF"/>
            <w:vAlign w:val="center"/>
          </w:tcPr>
          <w:p w:rsidR="00C65E73" w:rsidRPr="00306F8E" w:rsidRDefault="00C65E73" w:rsidP="00737B1F">
            <w:pPr>
              <w:pStyle w:val="afffff2"/>
              <w:jc w:val="center"/>
              <w:rPr>
                <w:sz w:val="24"/>
              </w:rPr>
            </w:pPr>
            <w:r w:rsidRPr="00306F8E">
              <w:rPr>
                <w:sz w:val="24"/>
              </w:rPr>
              <w:t>11</w:t>
            </w:r>
          </w:p>
        </w:tc>
      </w:tr>
      <w:tr w:rsidR="00C65E73" w:rsidRPr="00306F8E" w:rsidTr="00737B1F">
        <w:trPr>
          <w:trHeight w:val="20"/>
        </w:trPr>
        <w:tc>
          <w:tcPr>
            <w:tcW w:w="2901" w:type="dxa"/>
            <w:shd w:val="clear" w:color="auto" w:fill="FFFFFF"/>
          </w:tcPr>
          <w:p w:rsidR="00C65E73" w:rsidRPr="00306F8E" w:rsidRDefault="00C65E73" w:rsidP="00737B1F">
            <w:pPr>
              <w:pStyle w:val="afffff2"/>
              <w:rPr>
                <w:sz w:val="24"/>
              </w:rPr>
            </w:pPr>
            <w:r w:rsidRPr="00306F8E">
              <w:rPr>
                <w:sz w:val="24"/>
              </w:rPr>
              <w:t xml:space="preserve">Развитие физической культуры и спорта в Красногорском районе» на </w:t>
            </w:r>
          </w:p>
          <w:p w:rsidR="00C65E73" w:rsidRPr="00306F8E" w:rsidRDefault="00C65E73" w:rsidP="00737B1F">
            <w:pPr>
              <w:pStyle w:val="afffff2"/>
              <w:rPr>
                <w:sz w:val="24"/>
              </w:rPr>
            </w:pPr>
            <w:r w:rsidRPr="00306F8E">
              <w:rPr>
                <w:sz w:val="24"/>
              </w:rPr>
              <w:t>2020-2024 годы</w:t>
            </w:r>
          </w:p>
        </w:tc>
        <w:tc>
          <w:tcPr>
            <w:tcW w:w="2859" w:type="dxa"/>
            <w:shd w:val="clear" w:color="auto" w:fill="FFFFFF"/>
            <w:vAlign w:val="center"/>
          </w:tcPr>
          <w:p w:rsidR="00C65E73" w:rsidRPr="00306F8E" w:rsidRDefault="00C65E73" w:rsidP="00737B1F">
            <w:pPr>
              <w:pStyle w:val="afffff2"/>
              <w:jc w:val="center"/>
              <w:rPr>
                <w:sz w:val="24"/>
              </w:rPr>
            </w:pPr>
            <w:r w:rsidRPr="00306F8E">
              <w:rPr>
                <w:sz w:val="24"/>
              </w:rPr>
              <w:t>Всего финансовых затрат</w:t>
            </w:r>
          </w:p>
        </w:tc>
        <w:tc>
          <w:tcPr>
            <w:tcW w:w="1260" w:type="dxa"/>
            <w:shd w:val="clear" w:color="auto" w:fill="FFFFFF"/>
            <w:vAlign w:val="center"/>
          </w:tcPr>
          <w:p w:rsidR="00C65E73" w:rsidRPr="00306F8E" w:rsidRDefault="00C65E73" w:rsidP="00737B1F">
            <w:pPr>
              <w:pStyle w:val="afffff2"/>
              <w:jc w:val="center"/>
              <w:rPr>
                <w:sz w:val="24"/>
              </w:rPr>
            </w:pPr>
            <w:r>
              <w:rPr>
                <w:sz w:val="24"/>
              </w:rPr>
              <w:t>2646,4</w:t>
            </w:r>
            <w:r w:rsidRPr="00306F8E">
              <w:rPr>
                <w:sz w:val="24"/>
              </w:rPr>
              <w:t>0</w:t>
            </w:r>
          </w:p>
        </w:tc>
        <w:tc>
          <w:tcPr>
            <w:tcW w:w="1260" w:type="dxa"/>
            <w:shd w:val="clear" w:color="auto" w:fill="FFFFFF"/>
            <w:vAlign w:val="center"/>
          </w:tcPr>
          <w:p w:rsidR="00C65E73" w:rsidRPr="00306F8E" w:rsidRDefault="00C65E73" w:rsidP="00737B1F">
            <w:pPr>
              <w:pStyle w:val="afffff2"/>
              <w:jc w:val="center"/>
              <w:rPr>
                <w:sz w:val="24"/>
              </w:rPr>
            </w:pPr>
            <w:r>
              <w:rPr>
                <w:sz w:val="24"/>
              </w:rPr>
              <w:t>4234,80</w:t>
            </w:r>
          </w:p>
        </w:tc>
        <w:tc>
          <w:tcPr>
            <w:tcW w:w="1260" w:type="dxa"/>
            <w:shd w:val="clear" w:color="auto" w:fill="FFFFFF"/>
            <w:vAlign w:val="center"/>
          </w:tcPr>
          <w:p w:rsidR="00C65E73" w:rsidRPr="00306F8E" w:rsidRDefault="00C65E73" w:rsidP="00737B1F">
            <w:pPr>
              <w:pStyle w:val="afffff2"/>
              <w:jc w:val="center"/>
              <w:rPr>
                <w:sz w:val="24"/>
              </w:rPr>
            </w:pPr>
            <w:r>
              <w:rPr>
                <w:sz w:val="24"/>
              </w:rPr>
              <w:t>3906,14</w:t>
            </w:r>
          </w:p>
        </w:tc>
        <w:tc>
          <w:tcPr>
            <w:tcW w:w="1260" w:type="dxa"/>
            <w:shd w:val="clear" w:color="auto" w:fill="FFFFFF"/>
            <w:vAlign w:val="center"/>
          </w:tcPr>
          <w:p w:rsidR="00C65E73" w:rsidRPr="00306F8E" w:rsidRDefault="00C65E73" w:rsidP="00737B1F">
            <w:pPr>
              <w:pStyle w:val="afffff2"/>
              <w:jc w:val="center"/>
              <w:rPr>
                <w:sz w:val="24"/>
              </w:rPr>
            </w:pPr>
            <w:r>
              <w:rPr>
                <w:sz w:val="24"/>
              </w:rPr>
              <w:t>6773,</w:t>
            </w:r>
            <w:r w:rsidRPr="0085477E">
              <w:rPr>
                <w:sz w:val="24"/>
              </w:rPr>
              <w:t>9</w:t>
            </w:r>
          </w:p>
        </w:tc>
        <w:tc>
          <w:tcPr>
            <w:tcW w:w="1330" w:type="dxa"/>
            <w:shd w:val="clear" w:color="auto" w:fill="FFFFFF"/>
            <w:vAlign w:val="center"/>
          </w:tcPr>
          <w:p w:rsidR="00C65E73" w:rsidRPr="00306F8E" w:rsidRDefault="00C65E73" w:rsidP="00737B1F">
            <w:pPr>
              <w:pStyle w:val="afffff2"/>
              <w:jc w:val="center"/>
              <w:rPr>
                <w:sz w:val="24"/>
              </w:rPr>
            </w:pPr>
            <w:r>
              <w:rPr>
                <w:sz w:val="24"/>
              </w:rPr>
              <w:t>4852,</w:t>
            </w:r>
            <w:r w:rsidRPr="0085477E">
              <w:rPr>
                <w:sz w:val="24"/>
              </w:rPr>
              <w:t>7</w:t>
            </w:r>
          </w:p>
        </w:tc>
        <w:tc>
          <w:tcPr>
            <w:tcW w:w="1330" w:type="dxa"/>
            <w:shd w:val="clear" w:color="auto" w:fill="FFFFFF"/>
            <w:vAlign w:val="center"/>
          </w:tcPr>
          <w:p w:rsidR="00C65E73" w:rsidRPr="00306F8E" w:rsidRDefault="00C65E73" w:rsidP="00737B1F">
            <w:pPr>
              <w:pStyle w:val="afffff2"/>
              <w:jc w:val="center"/>
              <w:rPr>
                <w:sz w:val="24"/>
              </w:rPr>
            </w:pPr>
            <w:r>
              <w:rPr>
                <w:sz w:val="24"/>
              </w:rPr>
              <w:t>22413,94</w:t>
            </w:r>
          </w:p>
        </w:tc>
      </w:tr>
    </w:tbl>
    <w:p w:rsidR="00C65E73" w:rsidRPr="00306F8E" w:rsidRDefault="00C65E73" w:rsidP="00C65E73">
      <w:pPr>
        <w:pStyle w:val="afffff2"/>
        <w:rPr>
          <w:sz w:val="24"/>
        </w:rPr>
      </w:pPr>
    </w:p>
    <w:sectPr w:rsidR="00C65E73" w:rsidRPr="00306F8E" w:rsidSect="00C65E73">
      <w:pgSz w:w="16800" w:h="11900" w:orient="landscape"/>
      <w:pgMar w:top="703" w:right="709" w:bottom="851" w:left="709"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FB5" w:rsidRDefault="00725FB5" w:rsidP="00C71817">
      <w:r>
        <w:separator/>
      </w:r>
    </w:p>
  </w:endnote>
  <w:endnote w:type="continuationSeparator" w:id="1">
    <w:p w:rsidR="00725FB5" w:rsidRDefault="00725FB5" w:rsidP="00C71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80" w:rsidRDefault="00E5672A" w:rsidP="005105D2">
    <w:pPr>
      <w:pStyle w:val="affffb"/>
      <w:framePr w:wrap="around" w:vAnchor="text" w:hAnchor="margin" w:xAlign="right" w:y="1"/>
      <w:rPr>
        <w:rStyle w:val="afffff7"/>
      </w:rPr>
    </w:pPr>
    <w:r>
      <w:rPr>
        <w:rStyle w:val="afffff7"/>
      </w:rPr>
      <w:fldChar w:fldCharType="begin"/>
    </w:r>
    <w:r w:rsidR="00E30B80">
      <w:rPr>
        <w:rStyle w:val="afffff7"/>
      </w:rPr>
      <w:instrText xml:space="preserve">PAGE  </w:instrText>
    </w:r>
    <w:r>
      <w:rPr>
        <w:rStyle w:val="afffff7"/>
      </w:rPr>
      <w:fldChar w:fldCharType="separate"/>
    </w:r>
    <w:r w:rsidR="00E30B80">
      <w:rPr>
        <w:rStyle w:val="afffff7"/>
        <w:noProof/>
      </w:rPr>
      <w:t>86</w:t>
    </w:r>
    <w:r>
      <w:rPr>
        <w:rStyle w:val="afffff7"/>
      </w:rPr>
      <w:fldChar w:fldCharType="end"/>
    </w:r>
  </w:p>
  <w:p w:rsidR="00E30B80" w:rsidRDefault="00E30B80" w:rsidP="005105D2">
    <w:pPr>
      <w:pStyle w:val="aff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80" w:rsidRDefault="00E30B80">
    <w:pPr>
      <w:pStyle w:val="affffb"/>
      <w:jc w:val="right"/>
    </w:pPr>
  </w:p>
  <w:p w:rsidR="00E30B80" w:rsidRPr="005C6970" w:rsidRDefault="00E30B80" w:rsidP="005105D2">
    <w:pPr>
      <w:pStyle w:val="affffb"/>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B5" w:rsidRDefault="00725FB5" w:rsidP="00C71817">
      <w:r>
        <w:separator/>
      </w:r>
    </w:p>
  </w:footnote>
  <w:footnote w:type="continuationSeparator" w:id="1">
    <w:p w:rsidR="00725FB5" w:rsidRDefault="00725FB5" w:rsidP="00C71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C14CF44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B"/>
    <w:multiLevelType w:val="multilevel"/>
    <w:tmpl w:val="1576AAF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7">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8">
    <w:nsid w:val="1DA7588C"/>
    <w:multiLevelType w:val="hybridMultilevel"/>
    <w:tmpl w:val="F8628DBE"/>
    <w:lvl w:ilvl="0" w:tplc="60CAC422">
      <w:start w:val="2"/>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AB23C6"/>
    <w:multiLevelType w:val="hybridMultilevel"/>
    <w:tmpl w:val="4AD8C308"/>
    <w:lvl w:ilvl="0" w:tplc="86341F2C">
      <w:start w:val="1"/>
      <w:numFmt w:val="decimal"/>
      <w:lvlText w:val="%1."/>
      <w:lvlJc w:val="left"/>
      <w:pPr>
        <w:tabs>
          <w:tab w:val="num" w:pos="765"/>
        </w:tabs>
        <w:ind w:left="765" w:hanging="42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0">
    <w:nsid w:val="241502D1"/>
    <w:multiLevelType w:val="hybridMultilevel"/>
    <w:tmpl w:val="E50E075A"/>
    <w:lvl w:ilvl="0" w:tplc="8048C9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2D357A93"/>
    <w:multiLevelType w:val="hybridMultilevel"/>
    <w:tmpl w:val="5FB28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C669B9"/>
    <w:multiLevelType w:val="hybridMultilevel"/>
    <w:tmpl w:val="4E7A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A13204"/>
    <w:multiLevelType w:val="hybridMultilevel"/>
    <w:tmpl w:val="32C076F6"/>
    <w:lvl w:ilvl="0" w:tplc="F3FA7CC6">
      <w:start w:val="6"/>
      <w:numFmt w:val="decimal"/>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52CF0"/>
    <w:multiLevelType w:val="hybridMultilevel"/>
    <w:tmpl w:val="5CDA90E6"/>
    <w:lvl w:ilvl="0" w:tplc="5FE0798C">
      <w:start w:val="1"/>
      <w:numFmt w:val="decimal"/>
      <w:lvlText w:val="%1."/>
      <w:lvlJc w:val="left"/>
      <w:pPr>
        <w:ind w:left="206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383372"/>
    <w:multiLevelType w:val="hybridMultilevel"/>
    <w:tmpl w:val="865E2C3E"/>
    <w:lvl w:ilvl="0" w:tplc="38AA4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501D4"/>
    <w:multiLevelType w:val="hybridMultilevel"/>
    <w:tmpl w:val="69DEC536"/>
    <w:lvl w:ilvl="0" w:tplc="0B9A8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7C099D"/>
    <w:multiLevelType w:val="multilevel"/>
    <w:tmpl w:val="AE12633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58F14CCB"/>
    <w:multiLevelType w:val="hybridMultilevel"/>
    <w:tmpl w:val="87B256AE"/>
    <w:lvl w:ilvl="0" w:tplc="86341F2C">
      <w:start w:val="1"/>
      <w:numFmt w:val="decimal"/>
      <w:lvlText w:val="%1."/>
      <w:lvlJc w:val="left"/>
      <w:pPr>
        <w:tabs>
          <w:tab w:val="num" w:pos="765"/>
        </w:tabs>
        <w:ind w:left="765" w:hanging="4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981175"/>
    <w:multiLevelType w:val="hybridMultilevel"/>
    <w:tmpl w:val="E4ECC7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BC128D"/>
    <w:multiLevelType w:val="hybridMultilevel"/>
    <w:tmpl w:val="899825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D55228"/>
    <w:multiLevelType w:val="hybridMultilevel"/>
    <w:tmpl w:val="6192A57C"/>
    <w:lvl w:ilvl="0" w:tplc="C7602A40">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5516721"/>
    <w:multiLevelType w:val="hybridMultilevel"/>
    <w:tmpl w:val="A1641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A06880"/>
    <w:multiLevelType w:val="hybridMultilevel"/>
    <w:tmpl w:val="EB6AD7CA"/>
    <w:lvl w:ilvl="0" w:tplc="26CEF9F6">
      <w:start w:val="7"/>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0"/>
  </w:num>
  <w:num w:numId="2">
    <w:abstractNumId w:val="13"/>
  </w:num>
  <w:num w:numId="3">
    <w:abstractNumId w:val="16"/>
  </w:num>
  <w:num w:numId="4">
    <w:abstractNumId w:val="8"/>
  </w:num>
  <w:num w:numId="5">
    <w:abstractNumId w:val="12"/>
  </w:num>
  <w:num w:numId="6">
    <w:abstractNumId w:val="9"/>
  </w:num>
  <w:num w:numId="7">
    <w:abstractNumId w:val="19"/>
  </w:num>
  <w:num w:numId="8">
    <w:abstractNumId w:val="22"/>
  </w:num>
  <w:num w:numId="9">
    <w:abstractNumId w:val="17"/>
  </w:num>
  <w:num w:numId="10">
    <w:abstractNumId w:val="18"/>
  </w:num>
  <w:num w:numId="11">
    <w:abstractNumId w:val="10"/>
  </w:num>
  <w:num w:numId="12">
    <w:abstractNumId w:val="15"/>
  </w:num>
  <w:num w:numId="13">
    <w:abstractNumId w:val="23"/>
  </w:num>
  <w:num w:numId="14">
    <w:abstractNumId w:val="21"/>
  </w:num>
  <w:num w:numId="15">
    <w:abstractNumId w:val="14"/>
  </w:num>
  <w:num w:numId="16">
    <w:abstractNumId w:val="20"/>
  </w:num>
  <w:num w:numId="17">
    <w:abstractNumId w:val="24"/>
  </w:num>
  <w:num w:numId="18">
    <w:abstractNumId w:val="3"/>
  </w:num>
  <w:num w:numId="19">
    <w:abstractNumId w:val="4"/>
  </w:num>
  <w:num w:numId="20">
    <w:abstractNumId w:val="6"/>
  </w:num>
  <w:num w:numId="21">
    <w:abstractNumId w:val="11"/>
  </w:num>
  <w:num w:numId="22">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0A75"/>
    <w:rsid w:val="00000B56"/>
    <w:rsid w:val="00001DC9"/>
    <w:rsid w:val="00022F81"/>
    <w:rsid w:val="00067C83"/>
    <w:rsid w:val="000701E7"/>
    <w:rsid w:val="000A254E"/>
    <w:rsid w:val="000B47A6"/>
    <w:rsid w:val="000C4A18"/>
    <w:rsid w:val="00106DD2"/>
    <w:rsid w:val="00131AF8"/>
    <w:rsid w:val="00131C55"/>
    <w:rsid w:val="0018381B"/>
    <w:rsid w:val="001946F3"/>
    <w:rsid w:val="001A11B7"/>
    <w:rsid w:val="001A1DE7"/>
    <w:rsid w:val="001C4E02"/>
    <w:rsid w:val="001C7EB2"/>
    <w:rsid w:val="001D3A84"/>
    <w:rsid w:val="001D4FE9"/>
    <w:rsid w:val="001D5ED9"/>
    <w:rsid w:val="002145EB"/>
    <w:rsid w:val="00217006"/>
    <w:rsid w:val="002274E8"/>
    <w:rsid w:val="002368C7"/>
    <w:rsid w:val="00266FAB"/>
    <w:rsid w:val="002717EF"/>
    <w:rsid w:val="00272A29"/>
    <w:rsid w:val="00291056"/>
    <w:rsid w:val="002965D0"/>
    <w:rsid w:val="002A34E3"/>
    <w:rsid w:val="002A4E66"/>
    <w:rsid w:val="002B0171"/>
    <w:rsid w:val="002B1253"/>
    <w:rsid w:val="002B50B2"/>
    <w:rsid w:val="002C4E5A"/>
    <w:rsid w:val="002D5D44"/>
    <w:rsid w:val="002E4770"/>
    <w:rsid w:val="002F0D43"/>
    <w:rsid w:val="00305EBA"/>
    <w:rsid w:val="00317636"/>
    <w:rsid w:val="00370F9C"/>
    <w:rsid w:val="00390316"/>
    <w:rsid w:val="003943B7"/>
    <w:rsid w:val="003A3AD7"/>
    <w:rsid w:val="003F294C"/>
    <w:rsid w:val="00403F31"/>
    <w:rsid w:val="004112DE"/>
    <w:rsid w:val="00431473"/>
    <w:rsid w:val="0044218F"/>
    <w:rsid w:val="00453E94"/>
    <w:rsid w:val="004A13C8"/>
    <w:rsid w:val="004B4E3E"/>
    <w:rsid w:val="004C4BC7"/>
    <w:rsid w:val="004D0F24"/>
    <w:rsid w:val="004D14DA"/>
    <w:rsid w:val="004D7391"/>
    <w:rsid w:val="004E646E"/>
    <w:rsid w:val="004F1A17"/>
    <w:rsid w:val="004F412D"/>
    <w:rsid w:val="00501015"/>
    <w:rsid w:val="005105D2"/>
    <w:rsid w:val="00524AD9"/>
    <w:rsid w:val="00535559"/>
    <w:rsid w:val="00553B4D"/>
    <w:rsid w:val="00586AA6"/>
    <w:rsid w:val="00591575"/>
    <w:rsid w:val="005964C4"/>
    <w:rsid w:val="005E3CED"/>
    <w:rsid w:val="005E5813"/>
    <w:rsid w:val="005F69E7"/>
    <w:rsid w:val="0062770A"/>
    <w:rsid w:val="00631226"/>
    <w:rsid w:val="00633DC9"/>
    <w:rsid w:val="00651558"/>
    <w:rsid w:val="006B059E"/>
    <w:rsid w:val="006B42C5"/>
    <w:rsid w:val="006C221B"/>
    <w:rsid w:val="006C5F8E"/>
    <w:rsid w:val="006E4C00"/>
    <w:rsid w:val="006F5DD1"/>
    <w:rsid w:val="00705AE4"/>
    <w:rsid w:val="00714806"/>
    <w:rsid w:val="00725FB5"/>
    <w:rsid w:val="00735A38"/>
    <w:rsid w:val="007B273E"/>
    <w:rsid w:val="007B39FF"/>
    <w:rsid w:val="007E05B0"/>
    <w:rsid w:val="008269DD"/>
    <w:rsid w:val="008303B0"/>
    <w:rsid w:val="00836A8F"/>
    <w:rsid w:val="0084161B"/>
    <w:rsid w:val="00847CED"/>
    <w:rsid w:val="00861EC3"/>
    <w:rsid w:val="008A2B47"/>
    <w:rsid w:val="008D270D"/>
    <w:rsid w:val="008E158E"/>
    <w:rsid w:val="009006FA"/>
    <w:rsid w:val="00904E56"/>
    <w:rsid w:val="009216B0"/>
    <w:rsid w:val="00970381"/>
    <w:rsid w:val="00982F9F"/>
    <w:rsid w:val="00992B84"/>
    <w:rsid w:val="009A387B"/>
    <w:rsid w:val="009B04E9"/>
    <w:rsid w:val="009B19F0"/>
    <w:rsid w:val="009B2692"/>
    <w:rsid w:val="009B7A34"/>
    <w:rsid w:val="009C5DFB"/>
    <w:rsid w:val="009C702A"/>
    <w:rsid w:val="009C7582"/>
    <w:rsid w:val="009F132F"/>
    <w:rsid w:val="009F530B"/>
    <w:rsid w:val="009F5DDC"/>
    <w:rsid w:val="00A13669"/>
    <w:rsid w:val="00A262F8"/>
    <w:rsid w:val="00A33E17"/>
    <w:rsid w:val="00A71943"/>
    <w:rsid w:val="00A738EA"/>
    <w:rsid w:val="00A73A8E"/>
    <w:rsid w:val="00AB0D67"/>
    <w:rsid w:val="00AC1A76"/>
    <w:rsid w:val="00AD4BFD"/>
    <w:rsid w:val="00AE5D22"/>
    <w:rsid w:val="00AE777C"/>
    <w:rsid w:val="00B04D0D"/>
    <w:rsid w:val="00B44DD5"/>
    <w:rsid w:val="00B63110"/>
    <w:rsid w:val="00BA1ADC"/>
    <w:rsid w:val="00BB0437"/>
    <w:rsid w:val="00BB7304"/>
    <w:rsid w:val="00BD0A75"/>
    <w:rsid w:val="00BD346F"/>
    <w:rsid w:val="00BE5856"/>
    <w:rsid w:val="00C02C89"/>
    <w:rsid w:val="00C12FE6"/>
    <w:rsid w:val="00C17C69"/>
    <w:rsid w:val="00C36948"/>
    <w:rsid w:val="00C4077A"/>
    <w:rsid w:val="00C63ADA"/>
    <w:rsid w:val="00C65E73"/>
    <w:rsid w:val="00C70029"/>
    <w:rsid w:val="00C71817"/>
    <w:rsid w:val="00CD0CBA"/>
    <w:rsid w:val="00CD538C"/>
    <w:rsid w:val="00CE0CA7"/>
    <w:rsid w:val="00D017BA"/>
    <w:rsid w:val="00D01DD5"/>
    <w:rsid w:val="00D035FA"/>
    <w:rsid w:val="00D220EE"/>
    <w:rsid w:val="00D606D5"/>
    <w:rsid w:val="00D66573"/>
    <w:rsid w:val="00D80025"/>
    <w:rsid w:val="00DB2F7A"/>
    <w:rsid w:val="00DB3D06"/>
    <w:rsid w:val="00DD117C"/>
    <w:rsid w:val="00DD2EFD"/>
    <w:rsid w:val="00DF18EE"/>
    <w:rsid w:val="00E13876"/>
    <w:rsid w:val="00E27E12"/>
    <w:rsid w:val="00E30B80"/>
    <w:rsid w:val="00E31FBA"/>
    <w:rsid w:val="00E32694"/>
    <w:rsid w:val="00E33C46"/>
    <w:rsid w:val="00E5672A"/>
    <w:rsid w:val="00E5782E"/>
    <w:rsid w:val="00E6431F"/>
    <w:rsid w:val="00E80EBF"/>
    <w:rsid w:val="00E80FF6"/>
    <w:rsid w:val="00E8486B"/>
    <w:rsid w:val="00E92C05"/>
    <w:rsid w:val="00EA30EB"/>
    <w:rsid w:val="00EC0BFE"/>
    <w:rsid w:val="00ED13F1"/>
    <w:rsid w:val="00EE5166"/>
    <w:rsid w:val="00EE7475"/>
    <w:rsid w:val="00EF5860"/>
    <w:rsid w:val="00F11A7D"/>
    <w:rsid w:val="00F32C18"/>
    <w:rsid w:val="00F37250"/>
    <w:rsid w:val="00F528FB"/>
    <w:rsid w:val="00F731D1"/>
    <w:rsid w:val="00F86CDC"/>
    <w:rsid w:val="00F8742E"/>
    <w:rsid w:val="00FC41F8"/>
    <w:rsid w:val="00FD19B8"/>
    <w:rsid w:val="00FD3C02"/>
    <w:rsid w:val="00FD46E3"/>
    <w:rsid w:val="00FE6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List Bullet 2" w:uiPriority="0"/>
    <w:lsdException w:name="List Number 2" w:uiPriority="0"/>
    <w:lsdException w:name="Title" w:semiHidden="0" w:unhideWhenUsed="0" w:qFormat="1"/>
    <w:lsdException w:name="Default Paragraph Font" w:uiPriority="1"/>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Plain Text"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uiPriority w:val="99"/>
    <w:qFormat/>
    <w:rsid w:val="005E5813"/>
    <w:pPr>
      <w:outlineLvl w:val="1"/>
    </w:pPr>
    <w:rPr>
      <w:rFonts w:ascii="Arial" w:hAnsi="Arial" w:cs="Arial"/>
    </w:rPr>
  </w:style>
  <w:style w:type="paragraph" w:styleId="3">
    <w:name w:val="heading 3"/>
    <w:basedOn w:val="2"/>
    <w:next w:val="a0"/>
    <w:link w:val="30"/>
    <w:uiPriority w:val="99"/>
    <w:qFormat/>
    <w:rsid w:val="005E5813"/>
    <w:pPr>
      <w:outlineLvl w:val="2"/>
    </w:pPr>
  </w:style>
  <w:style w:type="paragraph" w:styleId="4">
    <w:name w:val="heading 4"/>
    <w:basedOn w:val="3"/>
    <w:next w:val="a0"/>
    <w:link w:val="40"/>
    <w:uiPriority w:val="99"/>
    <w:qFormat/>
    <w:rsid w:val="005E5813"/>
    <w:pPr>
      <w:outlineLvl w:val="3"/>
    </w:pPr>
  </w:style>
  <w:style w:type="paragraph" w:styleId="5">
    <w:name w:val="heading 5"/>
    <w:basedOn w:val="a0"/>
    <w:next w:val="a0"/>
    <w:link w:val="50"/>
    <w:uiPriority w:val="99"/>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uiPriority w:val="99"/>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rsid w:val="00370F9C"/>
    <w:pPr>
      <w:widowControl w:val="0"/>
      <w:shd w:val="clear" w:color="auto" w:fill="FFFFFF"/>
      <w:ind w:firstLine="0"/>
      <w:jc w:val="left"/>
    </w:pPr>
    <w:rPr>
      <w:sz w:val="28"/>
      <w:szCs w:val="28"/>
    </w:rPr>
  </w:style>
  <w:style w:type="paragraph" w:styleId="a6">
    <w:name w:val="List Paragraph"/>
    <w:basedOn w:val="a0"/>
    <w:uiPriority w:val="99"/>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uiPriority w:val="99"/>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uiPriority w:val="99"/>
    <w:rsid w:val="009B2692"/>
    <w:rPr>
      <w:rFonts w:ascii="Times New Roman" w:eastAsia="Times New Roman" w:hAnsi="Times New Roman" w:cs="Times New Roman"/>
      <w:szCs w:val="20"/>
      <w:lang w:eastAsia="ru-RU"/>
    </w:rPr>
  </w:style>
  <w:style w:type="character" w:styleId="a9">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basedOn w:val="a0"/>
    <w:link w:val="ab"/>
    <w:uiPriority w:val="99"/>
    <w:unhideWhenUsed/>
    <w:rsid w:val="004F412D"/>
    <w:pPr>
      <w:spacing w:after="120"/>
    </w:pPr>
  </w:style>
  <w:style w:type="character" w:customStyle="1" w:styleId="ab">
    <w:name w:val="Основной текст Знак"/>
    <w:basedOn w:val="a1"/>
    <w:link w:val="aa"/>
    <w:uiPriority w:val="99"/>
    <w:rsid w:val="004F412D"/>
  </w:style>
  <w:style w:type="character" w:customStyle="1" w:styleId="10">
    <w:name w:val="Заголовок 1 Знак"/>
    <w:basedOn w:val="a1"/>
    <w:link w:val="1"/>
    <w:uiPriority w:val="9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uiPriority w:val="9"/>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uiPriority w:val="9"/>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uiPriority w:val="9"/>
    <w:rsid w:val="005E5813"/>
    <w:rPr>
      <w:rFonts w:ascii="Arial" w:eastAsia="Times New Roman" w:hAnsi="Arial" w:cs="Arial"/>
      <w:b/>
      <w:bCs/>
      <w:color w:val="26282F"/>
      <w:sz w:val="24"/>
      <w:szCs w:val="24"/>
      <w:lang w:eastAsia="ru-RU"/>
    </w:rPr>
  </w:style>
  <w:style w:type="character" w:customStyle="1" w:styleId="ac">
    <w:name w:val="Цветовое выделение"/>
    <w:uiPriority w:val="99"/>
    <w:rsid w:val="005E5813"/>
    <w:rPr>
      <w:b/>
      <w:color w:val="26282F"/>
    </w:rPr>
  </w:style>
  <w:style w:type="character" w:customStyle="1" w:styleId="ad">
    <w:name w:val="Гипертекстовая ссылка"/>
    <w:basedOn w:val="ac"/>
    <w:rsid w:val="005E5813"/>
    <w:rPr>
      <w:rFonts w:cs="Times New Roman"/>
      <w:color w:val="auto"/>
    </w:rPr>
  </w:style>
  <w:style w:type="character" w:customStyle="1" w:styleId="ae">
    <w:name w:val="Активная гипертекстовая ссылка"/>
    <w:basedOn w:val="ad"/>
    <w:uiPriority w:val="99"/>
    <w:rsid w:val="005E5813"/>
    <w:rPr>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Cs/>
      <w:color w:val="0058A9"/>
    </w:rPr>
  </w:style>
  <w:style w:type="character" w:customStyle="1" w:styleId="af3">
    <w:name w:val="Выделение для Базового Поиска (курсив)"/>
    <w:basedOn w:val="af2"/>
    <w:uiPriority w:val="99"/>
    <w:rsid w:val="005E5813"/>
    <w:rPr>
      <w:i/>
      <w:iCs/>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af6">
    <w:name w:val="Заголовок"/>
    <w:basedOn w:val="af5"/>
    <w:next w:val="a0"/>
    <w:uiPriority w:val="99"/>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c"/>
    <w:uiPriority w:val="99"/>
    <w:rsid w:val="005E5813"/>
    <w:rPr>
      <w:rFonts w:cs="Times New Roman"/>
      <w:bCs/>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c"/>
    <w:uiPriority w:val="99"/>
    <w:rsid w:val="005E5813"/>
    <w:rPr>
      <w:rFonts w:cs="Times New Roman"/>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af6"/>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c"/>
    <w:uiPriority w:val="99"/>
    <w:rsid w:val="005E5813"/>
    <w:rPr>
      <w:rFonts w:cs="Times New Roman"/>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c"/>
    <w:uiPriority w:val="99"/>
    <w:rsid w:val="005E5813"/>
    <w:rPr>
      <w:rFonts w:cs="Times New Roman"/>
      <w:color w:val="000000"/>
      <w:shd w:val="clear" w:color="auto" w:fill="auto"/>
    </w:rPr>
  </w:style>
  <w:style w:type="paragraph" w:customStyle="1" w:styleId="afff">
    <w:name w:val="Необходимые документы"/>
    <w:basedOn w:val="af"/>
    <w:next w:val="a0"/>
    <w:uiPriority w:val="99"/>
    <w:rsid w:val="005E5813"/>
    <w:pPr>
      <w:ind w:firstLine="118"/>
    </w:pPr>
  </w:style>
  <w:style w:type="paragraph" w:customStyle="1" w:styleId="afff0">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5"/>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5"/>
    <w:next w:val="a0"/>
    <w:uiPriority w:val="99"/>
    <w:rsid w:val="005E5813"/>
    <w:rPr>
      <w:sz w:val="20"/>
      <w:szCs w:val="20"/>
    </w:rPr>
  </w:style>
  <w:style w:type="paragraph" w:customStyle="1" w:styleId="afff9">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
    <w:next w:val="a0"/>
    <w:uiPriority w:val="99"/>
    <w:rsid w:val="005E5813"/>
  </w:style>
  <w:style w:type="paragraph" w:customStyle="1" w:styleId="afffb">
    <w:name w:val="Примечание."/>
    <w:basedOn w:val="af"/>
    <w:next w:val="a0"/>
    <w:uiPriority w:val="99"/>
    <w:rsid w:val="005E5813"/>
  </w:style>
  <w:style w:type="character" w:customStyle="1" w:styleId="afffc">
    <w:name w:val="Продолжение ссылки"/>
    <w:basedOn w:val="ad"/>
    <w:uiPriority w:val="99"/>
    <w:rsid w:val="005E5813"/>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c"/>
    <w:uiPriority w:val="99"/>
    <w:rsid w:val="005E5813"/>
    <w:rPr>
      <w:rFonts w:cs="Times New Roman"/>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d"/>
    <w:uiPriority w:val="99"/>
    <w:rsid w:val="005E5813"/>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c"/>
    <w:uiPriority w:val="99"/>
    <w:rsid w:val="005E5813"/>
    <w:rPr>
      <w:rFonts w:cs="Times New Roman"/>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uiPriority w:val="99"/>
    <w:rsid w:val="005E5813"/>
    <w:rPr>
      <w:rFonts w:ascii="Tahoma" w:eastAsia="Times New Roman" w:hAnsi="Tahoma" w:cs="Tahoma"/>
      <w:sz w:val="16"/>
      <w:szCs w:val="16"/>
      <w:lang w:eastAsia="ru-RU"/>
    </w:rPr>
  </w:style>
  <w:style w:type="paragraph" w:styleId="affffb">
    <w:name w:val="footer"/>
    <w:basedOn w:val="a0"/>
    <w:link w:val="affffc"/>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uiPriority w:val="9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uiPriority w:val="99"/>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uiPriority w:val="99"/>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rsid w:val="005E5813"/>
    <w:rPr>
      <w:rFonts w:ascii="Arial" w:eastAsia="Times New Roman" w:hAnsi="Arial" w:cs="Arial"/>
      <w:sz w:val="24"/>
      <w:szCs w:val="24"/>
      <w:lang w:eastAsia="ru-RU"/>
    </w:rPr>
  </w:style>
  <w:style w:type="paragraph" w:styleId="21">
    <w:name w:val="Body Text 2"/>
    <w:basedOn w:val="a0"/>
    <w:link w:val="23"/>
    <w:uiPriority w:val="99"/>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uiPriority w:val="99"/>
    <w:rsid w:val="005E5813"/>
    <w:rPr>
      <w:rFonts w:ascii="Times New Roman" w:eastAsia="Times New Roman" w:hAnsi="Times New Roman" w:cs="Times New Roman"/>
      <w:sz w:val="20"/>
      <w:szCs w:val="20"/>
      <w:lang w:eastAsia="ru-RU"/>
    </w:rPr>
  </w:style>
  <w:style w:type="paragraph" w:styleId="afffff">
    <w:name w:val="Normal (Web)"/>
    <w:basedOn w:val="a0"/>
    <w:uiPriority w:val="99"/>
    <w:unhideWhenUsed/>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afffff1"/>
    <w:uiPriority w:val="99"/>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afffff1">
    <w:name w:val="Название Знак"/>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2">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3">
    <w:name w:val="caption"/>
    <w:basedOn w:val="a0"/>
    <w:next w:val="a0"/>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uiPriority w:val="99"/>
    <w:qFormat/>
    <w:rsid w:val="00022F81"/>
    <w:rPr>
      <w:b/>
      <w:bCs/>
    </w:rPr>
  </w:style>
  <w:style w:type="character" w:customStyle="1" w:styleId="50">
    <w:name w:val="Заголовок 5 Знак"/>
    <w:basedOn w:val="a1"/>
    <w:link w:val="5"/>
    <w:uiPriority w:val="99"/>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uiPriority w:val="99"/>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2">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3">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uiPriority w:val="99"/>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rsid w:val="005105D2"/>
    <w:rPr>
      <w:color w:val="800080"/>
      <w:u w:val="single"/>
    </w:rPr>
  </w:style>
  <w:style w:type="paragraph" w:styleId="afffffe">
    <w:name w:val="Subtitle"/>
    <w:basedOn w:val="a0"/>
    <w:link w:val="affffff"/>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rsid w:val="005105D2"/>
    <w:rPr>
      <w:rFonts w:ascii="Times New Roman" w:eastAsia="Times New Roman" w:hAnsi="Times New Roman" w:cs="Times New Roman"/>
      <w:sz w:val="20"/>
      <w:szCs w:val="20"/>
      <w:lang w:eastAsia="ru-RU"/>
    </w:rPr>
  </w:style>
  <w:style w:type="paragraph" w:styleId="affffff1">
    <w:name w:val="endnote text"/>
    <w:basedOn w:val="a0"/>
    <w:link w:val="affffff0"/>
    <w:rsid w:val="005105D2"/>
    <w:pPr>
      <w:ind w:firstLine="0"/>
      <w:jc w:val="left"/>
    </w:pPr>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1"/>
    <w:link w:val="affffff1"/>
    <w:uiPriority w:val="99"/>
    <w:rsid w:val="005105D2"/>
    <w:rPr>
      <w:sz w:val="20"/>
      <w:szCs w:val="20"/>
    </w:rPr>
  </w:style>
  <w:style w:type="character" w:customStyle="1" w:styleId="affffff2">
    <w:name w:val="Текст примечания Знак"/>
    <w:basedOn w:val="a1"/>
    <w:link w:val="affffff3"/>
    <w:rsid w:val="005105D2"/>
    <w:rPr>
      <w:rFonts w:ascii="Times New Roman" w:eastAsia="Times New Roman" w:hAnsi="Times New Roman" w:cs="Times New Roman"/>
      <w:sz w:val="20"/>
      <w:szCs w:val="20"/>
      <w:lang w:eastAsia="ru-RU"/>
    </w:rPr>
  </w:style>
  <w:style w:type="paragraph" w:styleId="affffff3">
    <w:name w:val="annotation text"/>
    <w:basedOn w:val="a0"/>
    <w:link w:val="affffff2"/>
    <w:rsid w:val="005105D2"/>
    <w:pPr>
      <w:ind w:firstLine="0"/>
      <w:jc w:val="left"/>
    </w:pPr>
    <w:rPr>
      <w:rFonts w:ascii="Times New Roman" w:eastAsia="Times New Roman" w:hAnsi="Times New Roman" w:cs="Times New Roman"/>
      <w:sz w:val="20"/>
      <w:szCs w:val="20"/>
      <w:lang w:eastAsia="ru-RU"/>
    </w:rPr>
  </w:style>
  <w:style w:type="character" w:customStyle="1" w:styleId="15">
    <w:name w:val="Текст примечания Знак1"/>
    <w:basedOn w:val="a1"/>
    <w:link w:val="affffff3"/>
    <w:uiPriority w:val="99"/>
    <w:rsid w:val="005105D2"/>
    <w:rPr>
      <w:sz w:val="20"/>
      <w:szCs w:val="20"/>
    </w:rPr>
  </w:style>
  <w:style w:type="character" w:customStyle="1" w:styleId="affffff4">
    <w:name w:val="Тема примечания Знак"/>
    <w:basedOn w:val="affffff2"/>
    <w:link w:val="affffff5"/>
    <w:rsid w:val="005105D2"/>
    <w:rPr>
      <w:b/>
      <w:bCs/>
    </w:rPr>
  </w:style>
  <w:style w:type="paragraph" w:styleId="affffff5">
    <w:name w:val="annotation subject"/>
    <w:basedOn w:val="affffff3"/>
    <w:next w:val="affffff3"/>
    <w:link w:val="affffff4"/>
    <w:rsid w:val="005105D2"/>
    <w:rPr>
      <w:b/>
      <w:bCs/>
    </w:rPr>
  </w:style>
  <w:style w:type="character" w:customStyle="1" w:styleId="16">
    <w:name w:val="Тема примечания Знак1"/>
    <w:basedOn w:val="15"/>
    <w:link w:val="affffff5"/>
    <w:uiPriority w:val="99"/>
    <w:rsid w:val="005105D2"/>
    <w:rPr>
      <w:b/>
      <w:bCs/>
    </w:rPr>
  </w:style>
  <w:style w:type="paragraph" w:customStyle="1" w:styleId="17">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semiHidden/>
    <w:rsid w:val="005105D2"/>
  </w:style>
  <w:style w:type="character" w:customStyle="1" w:styleId="BodyTextChar">
    <w:name w:val="Body Text Char"/>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8">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uiPriority w:val="99"/>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9">
    <w:name w:val="Сетка таблицы1"/>
    <w:basedOn w:val="a2"/>
    <w:next w:val="a4"/>
    <w:uiPriority w:val="59"/>
    <w:rsid w:val="005105D2"/>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a">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uiPriority w:val="99"/>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uiPriority w:val="99"/>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uiPriority w:val="99"/>
    <w:locked/>
    <w:rsid w:val="001946F3"/>
    <w:rPr>
      <w:rFonts w:cs="Times New Roman"/>
      <w:sz w:val="28"/>
      <w:szCs w:val="28"/>
      <w:lang w:val="ru-RU" w:eastAsia="ru-RU"/>
    </w:rPr>
  </w:style>
  <w:style w:type="character" w:customStyle="1" w:styleId="1b">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c">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d">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e">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7">
    <w:name w:val="Основной текст (3)_"/>
    <w:link w:val="311"/>
    <w:uiPriority w:val="99"/>
    <w:locked/>
    <w:rsid w:val="00DB2F7A"/>
    <w:rPr>
      <w:b/>
      <w:sz w:val="28"/>
      <w:shd w:val="clear" w:color="auto" w:fill="FFFFFF"/>
    </w:rPr>
  </w:style>
  <w:style w:type="paragraph" w:customStyle="1" w:styleId="311">
    <w:name w:val="Основной текст (3)1"/>
    <w:basedOn w:val="a0"/>
    <w:link w:val="37"/>
    <w:uiPriority w:val="99"/>
    <w:rsid w:val="00DB2F7A"/>
    <w:pPr>
      <w:widowControl w:val="0"/>
      <w:shd w:val="clear" w:color="auto" w:fill="FFFFFF"/>
      <w:spacing w:after="420" w:line="320" w:lineRule="exact"/>
      <w:ind w:firstLine="0"/>
      <w:jc w:val="center"/>
    </w:pPr>
    <w:rPr>
      <w:b/>
      <w:sz w:val="28"/>
    </w:rPr>
  </w:style>
  <w:style w:type="character" w:customStyle="1" w:styleId="38">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s>
</file>

<file path=word/webSettings.xml><?xml version="1.0" encoding="utf-8"?>
<w:webSettings xmlns:r="http://schemas.openxmlformats.org/officeDocument/2006/relationships" xmlns:w="http://schemas.openxmlformats.org/wordprocessingml/2006/main">
  <w:divs>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18" Type="http://schemas.openxmlformats.org/officeDocument/2006/relationships/hyperlink" Target="http://docs.cntd.ru/document/420397755" TargetMode="External"/><Relationship Id="rId26" Type="http://schemas.openxmlformats.org/officeDocument/2006/relationships/hyperlink" Target="http://docs.cntd.ru/document/561615274" TargetMode="External"/><Relationship Id="rId3" Type="http://schemas.openxmlformats.org/officeDocument/2006/relationships/styles" Target="styles.xml"/><Relationship Id="rId21" Type="http://schemas.openxmlformats.org/officeDocument/2006/relationships/hyperlink" Target="http://docs.cntd.ru/document/551760675" TargetMode="External"/><Relationship Id="rId7" Type="http://schemas.openxmlformats.org/officeDocument/2006/relationships/endnotes" Target="endnotes.xml"/><Relationship Id="rId12" Type="http://schemas.openxmlformats.org/officeDocument/2006/relationships/hyperlink" Target="http://docs.cntd.ru/document/420397755" TargetMode="External"/><Relationship Id="rId17" Type="http://schemas.openxmlformats.org/officeDocument/2006/relationships/hyperlink" Target="http://docs.cntd.ru/document/436753149" TargetMode="External"/><Relationship Id="rId25" Type="http://schemas.openxmlformats.org/officeDocument/2006/relationships/hyperlink" Target="http://docs.cntd.ru/document/446673582" TargetMode="External"/><Relationship Id="rId2" Type="http://schemas.openxmlformats.org/officeDocument/2006/relationships/numbering" Target="numbering.xml"/><Relationship Id="rId16" Type="http://schemas.openxmlformats.org/officeDocument/2006/relationships/hyperlink" Target="http://docs.cntd.ru/document/9032907" TargetMode="External"/><Relationship Id="rId20" Type="http://schemas.openxmlformats.org/officeDocument/2006/relationships/hyperlink" Target="http://docs.cntd.ru/document/551760675"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52188934" TargetMode="External"/><Relationship Id="rId24" Type="http://schemas.openxmlformats.org/officeDocument/2006/relationships/hyperlink" Target="http://docs.cntd.ru/document/450367013" TargetMode="External"/><Relationship Id="rId5" Type="http://schemas.openxmlformats.org/officeDocument/2006/relationships/webSettings" Target="webSettings.xml"/><Relationship Id="rId15" Type="http://schemas.openxmlformats.org/officeDocument/2006/relationships/hyperlink" Target="consultantplus://offline/ref=989048D41AF0028AA09BAB3D9E7ADD98FB251BE40F69BFD368FDF5EF3FC2gCI" TargetMode="External"/><Relationship Id="rId23" Type="http://schemas.openxmlformats.org/officeDocument/2006/relationships/hyperlink" Target="http://docs.cntd.ru/document/561260503" TargetMode="External"/><Relationship Id="rId28" Type="http://schemas.openxmlformats.org/officeDocument/2006/relationships/hyperlink" Target="http://docs.cntd.ru/document/453123097" TargetMode="External"/><Relationship Id="rId10" Type="http://schemas.openxmlformats.org/officeDocument/2006/relationships/hyperlink" Target="http://docs.cntd.ru/document/420359173" TargetMode="External"/><Relationship Id="rId19" Type="http://schemas.openxmlformats.org/officeDocument/2006/relationships/hyperlink" Target="http://docs.cntd.ru/document/49909176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20359173" TargetMode="External"/><Relationship Id="rId14" Type="http://schemas.openxmlformats.org/officeDocument/2006/relationships/footer" Target="footer2.xml"/><Relationship Id="rId22" Type="http://schemas.openxmlformats.org/officeDocument/2006/relationships/hyperlink" Target="http://docs.cntd.ru/document/561260503" TargetMode="External"/><Relationship Id="rId27" Type="http://schemas.openxmlformats.org/officeDocument/2006/relationships/hyperlink" Target="http://docs.cntd.ru/document/45312309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4D7C-EB98-4EA1-AE99-3E5813A5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69</Pages>
  <Words>23770</Words>
  <Characters>135495</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158948</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Шентяпина С</cp:lastModifiedBy>
  <cp:revision>11</cp:revision>
  <cp:lastPrinted>2024-01-25T08:13:00Z</cp:lastPrinted>
  <dcterms:created xsi:type="dcterms:W3CDTF">2024-03-05T11:10:00Z</dcterms:created>
  <dcterms:modified xsi:type="dcterms:W3CDTF">2024-03-12T04:10:00Z</dcterms:modified>
</cp:coreProperties>
</file>