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7075C2">
        <w:rPr>
          <w:rFonts w:ascii="Times New Roman" w:hAnsi="Times New Roman" w:cs="Times New Roman"/>
          <w:b/>
          <w:sz w:val="104"/>
          <w:szCs w:val="104"/>
        </w:rPr>
        <w:t>6</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4A6395">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7075C2" w:rsidP="004A6395">
      <w:pPr>
        <w:ind w:firstLine="0"/>
        <w:jc w:val="center"/>
        <w:rPr>
          <w:rFonts w:ascii="Times New Roman" w:hAnsi="Times New Roman" w:cs="Times New Roman"/>
          <w:b/>
          <w:sz w:val="44"/>
          <w:szCs w:val="44"/>
        </w:rPr>
      </w:pPr>
      <w:r>
        <w:rPr>
          <w:rFonts w:ascii="Times New Roman" w:hAnsi="Times New Roman" w:cs="Times New Roman"/>
          <w:b/>
          <w:sz w:val="44"/>
          <w:szCs w:val="44"/>
        </w:rPr>
        <w:t>июнь</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4A6395" w:rsidRDefault="004A6395"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F0263E" w:rsidRDefault="00F0263E" w:rsidP="00F0263E">
      <w:pPr>
        <w:ind w:firstLine="0"/>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7075C2">
        <w:rPr>
          <w:rFonts w:ascii="Times New Roman" w:hAnsi="Times New Roman" w:cs="Times New Roman"/>
          <w:b/>
          <w:sz w:val="24"/>
          <w:szCs w:val="24"/>
        </w:rPr>
        <w:t>6</w:t>
      </w:r>
    </w:p>
    <w:p w:rsidR="000B47A6" w:rsidRPr="0062770A" w:rsidRDefault="007075C2"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июнь</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5 </w:t>
      </w:r>
      <w:r w:rsidR="00115EE1">
        <w:rPr>
          <w:rFonts w:ascii="Times New Roman" w:hAnsi="Times New Roman" w:cs="Times New Roman"/>
        </w:rPr>
        <w:t>июл</w:t>
      </w:r>
      <w:bookmarkStart w:id="0" w:name="_GoBack"/>
      <w:bookmarkEnd w:id="0"/>
      <w:r w:rsidR="007075C2">
        <w:rPr>
          <w:rFonts w:ascii="Times New Roman" w:hAnsi="Times New Roman" w:cs="Times New Roman"/>
        </w:rPr>
        <w:t>я</w:t>
      </w:r>
      <w:r w:rsidR="001A1DE7">
        <w:rPr>
          <w:rFonts w:ascii="Times New Roman" w:hAnsi="Times New Roman" w:cs="Times New Roman"/>
        </w:rPr>
        <w:t xml:space="preserve"> 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W w:w="0" w:type="auto"/>
        <w:tblLook w:val="04A0" w:firstRow="1" w:lastRow="0" w:firstColumn="1" w:lastColumn="0" w:noHBand="0" w:noVBand="1"/>
      </w:tblPr>
      <w:tblGrid>
        <w:gridCol w:w="661"/>
        <w:gridCol w:w="8237"/>
        <w:gridCol w:w="666"/>
      </w:tblGrid>
      <w:tr w:rsidR="00EE5166" w:rsidTr="00836A8F">
        <w:trPr>
          <w:trHeight w:val="582"/>
        </w:trPr>
        <w:tc>
          <w:tcPr>
            <w:tcW w:w="661"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237"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66"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RPr="00B63110" w:rsidTr="00836A8F">
        <w:tc>
          <w:tcPr>
            <w:tcW w:w="661" w:type="dxa"/>
          </w:tcPr>
          <w:p w:rsidR="00EE5166" w:rsidRPr="00B63110" w:rsidRDefault="00FC41F8" w:rsidP="00EE5166">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37" w:type="dxa"/>
          </w:tcPr>
          <w:p w:rsidR="00EE5166" w:rsidRPr="0011574B" w:rsidRDefault="0011574B" w:rsidP="0011574B">
            <w:pPr>
              <w:ind w:left="-96" w:right="-101" w:firstLine="0"/>
              <w:rPr>
                <w:rFonts w:ascii="Times New Roman" w:hAnsi="Times New Roman" w:cs="Times New Roman"/>
              </w:rPr>
            </w:pPr>
            <w:r w:rsidRPr="0011574B">
              <w:rPr>
                <w:rFonts w:ascii="Times New Roman" w:hAnsi="Times New Roman" w:cs="Times New Roman"/>
              </w:rPr>
              <w:t>О принятии изменений в бюджет муниципального образования Красногорский район Алтайского края на 2024 год и на плановый период 2025 и 2026 годов от 18.06.2024 № 28</w:t>
            </w:r>
          </w:p>
        </w:tc>
        <w:tc>
          <w:tcPr>
            <w:tcW w:w="666" w:type="dxa"/>
          </w:tcPr>
          <w:p w:rsidR="00EE5166" w:rsidRPr="00B63110" w:rsidRDefault="00B570F7" w:rsidP="00EE5166">
            <w:pPr>
              <w:ind w:firstLine="0"/>
              <w:jc w:val="center"/>
              <w:rPr>
                <w:rFonts w:ascii="Times New Roman" w:hAnsi="Times New Roman" w:cs="Times New Roman"/>
                <w:sz w:val="20"/>
                <w:szCs w:val="20"/>
              </w:rPr>
            </w:pPr>
            <w:r>
              <w:rPr>
                <w:rFonts w:ascii="Times New Roman" w:hAnsi="Times New Roman" w:cs="Times New Roman"/>
                <w:sz w:val="20"/>
                <w:szCs w:val="20"/>
              </w:rPr>
              <w:t>3</w:t>
            </w:r>
          </w:p>
        </w:tc>
      </w:tr>
    </w:tbl>
    <w:p w:rsidR="008A2B47" w:rsidRPr="00B63110" w:rsidRDefault="008A2B47" w:rsidP="008A2B47">
      <w:pPr>
        <w:ind w:left="-142" w:firstLine="0"/>
        <w:jc w:val="left"/>
        <w:rPr>
          <w:rFonts w:ascii="Times New Roman" w:hAnsi="Times New Roman" w:cs="Times New Roman"/>
          <w:sz w:val="20"/>
          <w:szCs w:val="20"/>
        </w:rPr>
      </w:pPr>
    </w:p>
    <w:p w:rsidR="00EE5166" w:rsidRPr="00B63110" w:rsidRDefault="00EE5166" w:rsidP="002145EB">
      <w:pPr>
        <w:ind w:left="-142" w:firstLine="0"/>
        <w:jc w:val="center"/>
        <w:rPr>
          <w:rFonts w:ascii="Times New Roman" w:hAnsi="Times New Roman" w:cs="Times New Roman"/>
          <w:sz w:val="20"/>
          <w:szCs w:val="20"/>
        </w:rPr>
      </w:pPr>
      <w:r w:rsidRPr="00B63110">
        <w:rPr>
          <w:rFonts w:ascii="Times New Roman" w:hAnsi="Times New Roman" w:cs="Times New Roman"/>
          <w:sz w:val="20"/>
          <w:szCs w:val="20"/>
        </w:rPr>
        <w:t>Постановления, распоряжения Администрации Красногорского района Алтайского края</w:t>
      </w:r>
    </w:p>
    <w:tbl>
      <w:tblPr>
        <w:tblStyle w:val="a4"/>
        <w:tblW w:w="0" w:type="auto"/>
        <w:tblInd w:w="-34" w:type="dxa"/>
        <w:tblLook w:val="04A0" w:firstRow="1" w:lastRow="0" w:firstColumn="1" w:lastColumn="0" w:noHBand="0" w:noVBand="1"/>
      </w:tblPr>
      <w:tblGrid>
        <w:gridCol w:w="689"/>
        <w:gridCol w:w="8197"/>
        <w:gridCol w:w="634"/>
      </w:tblGrid>
      <w:tr w:rsidR="008A2B47" w:rsidRPr="00B63110" w:rsidTr="007075C2">
        <w:tc>
          <w:tcPr>
            <w:tcW w:w="689"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197"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4"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7075C2" w:rsidRPr="00B63110" w:rsidTr="007075C2">
        <w:tc>
          <w:tcPr>
            <w:tcW w:w="689" w:type="dxa"/>
            <w:vAlign w:val="center"/>
          </w:tcPr>
          <w:p w:rsidR="007075C2" w:rsidRPr="00B63110" w:rsidRDefault="007075C2" w:rsidP="007075C2">
            <w:pPr>
              <w:ind w:firstLine="0"/>
              <w:rPr>
                <w:rFonts w:ascii="Times New Roman" w:hAnsi="Times New Roman" w:cs="Times New Roman"/>
                <w:sz w:val="20"/>
                <w:szCs w:val="20"/>
              </w:rPr>
            </w:pPr>
            <w:r w:rsidRPr="00B63110">
              <w:rPr>
                <w:rFonts w:ascii="Times New Roman" w:hAnsi="Times New Roman" w:cs="Times New Roman"/>
                <w:sz w:val="20"/>
                <w:szCs w:val="20"/>
              </w:rPr>
              <w:t>1</w:t>
            </w:r>
          </w:p>
        </w:tc>
        <w:tc>
          <w:tcPr>
            <w:tcW w:w="8197" w:type="dxa"/>
          </w:tcPr>
          <w:p w:rsidR="007075C2" w:rsidRPr="007075C2" w:rsidRDefault="007075C2" w:rsidP="007075C2">
            <w:pPr>
              <w:ind w:firstLine="0"/>
              <w:contextualSpacing/>
              <w:rPr>
                <w:rFonts w:ascii="Times New Roman" w:hAnsi="Times New Roman" w:cs="Times New Roman"/>
              </w:rPr>
            </w:pPr>
            <w:r w:rsidRPr="007075C2">
              <w:rPr>
                <w:rFonts w:ascii="Times New Roman" w:hAnsi="Times New Roman" w:cs="Times New Roman"/>
              </w:rPr>
              <w:t>О внесении изменений в приложение №1, утвержденное постановлением Администрации района от 01.03.2019 № 89 «О создании пунктов временного размещения населения, пострадавшего в чрезвычайных ситуациях» от 04.06.2024 № 271</w:t>
            </w:r>
          </w:p>
        </w:tc>
        <w:tc>
          <w:tcPr>
            <w:tcW w:w="634" w:type="dxa"/>
          </w:tcPr>
          <w:p w:rsidR="007075C2" w:rsidRPr="00B63110" w:rsidRDefault="00B570F7" w:rsidP="007075C2">
            <w:pPr>
              <w:ind w:firstLine="0"/>
              <w:rPr>
                <w:rFonts w:ascii="Times New Roman" w:hAnsi="Times New Roman" w:cs="Times New Roman"/>
                <w:sz w:val="20"/>
                <w:szCs w:val="20"/>
              </w:rPr>
            </w:pPr>
            <w:r>
              <w:rPr>
                <w:rFonts w:ascii="Times New Roman" w:hAnsi="Times New Roman" w:cs="Times New Roman"/>
                <w:sz w:val="20"/>
                <w:szCs w:val="20"/>
              </w:rPr>
              <w:t>4</w:t>
            </w:r>
          </w:p>
        </w:tc>
      </w:tr>
      <w:tr w:rsidR="007075C2" w:rsidRPr="00B63110" w:rsidTr="007075C2">
        <w:tc>
          <w:tcPr>
            <w:tcW w:w="689" w:type="dxa"/>
            <w:vAlign w:val="center"/>
          </w:tcPr>
          <w:p w:rsidR="007075C2" w:rsidRPr="00B63110" w:rsidRDefault="007075C2" w:rsidP="007075C2">
            <w:pPr>
              <w:ind w:firstLine="0"/>
              <w:rPr>
                <w:rFonts w:ascii="Times New Roman" w:hAnsi="Times New Roman" w:cs="Times New Roman"/>
                <w:sz w:val="20"/>
                <w:szCs w:val="20"/>
              </w:rPr>
            </w:pPr>
            <w:r w:rsidRPr="00B63110">
              <w:rPr>
                <w:rFonts w:ascii="Times New Roman" w:hAnsi="Times New Roman" w:cs="Times New Roman"/>
                <w:sz w:val="20"/>
                <w:szCs w:val="20"/>
              </w:rPr>
              <w:t>2</w:t>
            </w:r>
          </w:p>
        </w:tc>
        <w:tc>
          <w:tcPr>
            <w:tcW w:w="8197" w:type="dxa"/>
          </w:tcPr>
          <w:p w:rsidR="007075C2" w:rsidRPr="007075C2" w:rsidRDefault="007075C2" w:rsidP="007075C2">
            <w:pPr>
              <w:ind w:firstLine="0"/>
              <w:rPr>
                <w:rFonts w:ascii="Times New Roman" w:hAnsi="Times New Roman" w:cs="Times New Roman"/>
              </w:rPr>
            </w:pPr>
            <w:r w:rsidRPr="007075C2">
              <w:rPr>
                <w:rFonts w:ascii="Times New Roman" w:hAnsi="Times New Roman" w:cs="Times New Roman"/>
              </w:rPr>
              <w:t>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2024-2)» от 05.06.2024 № 275</w:t>
            </w:r>
          </w:p>
        </w:tc>
        <w:tc>
          <w:tcPr>
            <w:tcW w:w="634" w:type="dxa"/>
          </w:tcPr>
          <w:p w:rsidR="007075C2" w:rsidRPr="00B63110" w:rsidRDefault="00B570F7" w:rsidP="007075C2">
            <w:pPr>
              <w:ind w:firstLine="0"/>
              <w:rPr>
                <w:rFonts w:ascii="Times New Roman" w:hAnsi="Times New Roman" w:cs="Times New Roman"/>
                <w:sz w:val="20"/>
                <w:szCs w:val="20"/>
              </w:rPr>
            </w:pPr>
            <w:r>
              <w:rPr>
                <w:rFonts w:ascii="Times New Roman" w:hAnsi="Times New Roman" w:cs="Times New Roman"/>
                <w:sz w:val="20"/>
                <w:szCs w:val="20"/>
              </w:rPr>
              <w:t>5</w:t>
            </w:r>
          </w:p>
        </w:tc>
      </w:tr>
      <w:tr w:rsidR="007075C2" w:rsidRPr="00B63110" w:rsidTr="007075C2">
        <w:tc>
          <w:tcPr>
            <w:tcW w:w="689" w:type="dxa"/>
            <w:vAlign w:val="center"/>
          </w:tcPr>
          <w:p w:rsidR="007075C2" w:rsidRPr="00B63110" w:rsidRDefault="007075C2" w:rsidP="007075C2">
            <w:pPr>
              <w:ind w:firstLine="0"/>
              <w:rPr>
                <w:rFonts w:ascii="Times New Roman" w:hAnsi="Times New Roman" w:cs="Times New Roman"/>
                <w:sz w:val="20"/>
                <w:szCs w:val="20"/>
              </w:rPr>
            </w:pPr>
            <w:r w:rsidRPr="00B63110">
              <w:rPr>
                <w:rFonts w:ascii="Times New Roman" w:hAnsi="Times New Roman" w:cs="Times New Roman"/>
                <w:sz w:val="20"/>
                <w:szCs w:val="20"/>
              </w:rPr>
              <w:t>3</w:t>
            </w:r>
          </w:p>
        </w:tc>
        <w:tc>
          <w:tcPr>
            <w:tcW w:w="8197" w:type="dxa"/>
          </w:tcPr>
          <w:p w:rsidR="007075C2" w:rsidRPr="007075C2" w:rsidRDefault="007075C2" w:rsidP="007075C2">
            <w:pPr>
              <w:pStyle w:val="11"/>
              <w:contextualSpacing/>
              <w:jc w:val="both"/>
              <w:rPr>
                <w:rFonts w:ascii="Times New Roman" w:hAnsi="Times New Roman"/>
                <w:sz w:val="22"/>
                <w:szCs w:val="22"/>
              </w:rPr>
            </w:pPr>
            <w:r w:rsidRPr="007075C2">
              <w:rPr>
                <w:rFonts w:ascii="Times New Roman" w:hAnsi="Times New Roman"/>
                <w:sz w:val="22"/>
                <w:szCs w:val="22"/>
              </w:rPr>
              <w:t xml:space="preserve">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7075C2">
              <w:rPr>
                <w:rFonts w:ascii="Times New Roman" w:eastAsia="Calibri" w:hAnsi="Times New Roman"/>
                <w:color w:val="000000"/>
                <w:sz w:val="22"/>
                <w:szCs w:val="22"/>
              </w:rPr>
              <w:t>(рег. № 2024-1)</w:t>
            </w:r>
            <w:r w:rsidRPr="007075C2">
              <w:rPr>
                <w:rFonts w:ascii="Times New Roman" w:hAnsi="Times New Roman"/>
                <w:sz w:val="22"/>
                <w:szCs w:val="22"/>
              </w:rPr>
              <w:t>» от 05.06.2024 № 276</w:t>
            </w:r>
          </w:p>
        </w:tc>
        <w:tc>
          <w:tcPr>
            <w:tcW w:w="634" w:type="dxa"/>
          </w:tcPr>
          <w:p w:rsidR="007075C2" w:rsidRPr="00B63110" w:rsidRDefault="00B570F7" w:rsidP="007075C2">
            <w:pPr>
              <w:ind w:firstLine="0"/>
              <w:rPr>
                <w:rFonts w:ascii="Times New Roman" w:hAnsi="Times New Roman" w:cs="Times New Roman"/>
                <w:sz w:val="20"/>
                <w:szCs w:val="20"/>
              </w:rPr>
            </w:pPr>
            <w:r>
              <w:rPr>
                <w:rFonts w:ascii="Times New Roman" w:hAnsi="Times New Roman" w:cs="Times New Roman"/>
                <w:sz w:val="20"/>
                <w:szCs w:val="20"/>
              </w:rPr>
              <w:t>6</w:t>
            </w:r>
          </w:p>
        </w:tc>
      </w:tr>
      <w:tr w:rsidR="007075C2" w:rsidRPr="00B63110" w:rsidTr="007075C2">
        <w:tc>
          <w:tcPr>
            <w:tcW w:w="689" w:type="dxa"/>
            <w:vAlign w:val="center"/>
          </w:tcPr>
          <w:p w:rsidR="007075C2" w:rsidRPr="00B63110" w:rsidRDefault="007075C2" w:rsidP="007075C2">
            <w:pPr>
              <w:ind w:firstLine="0"/>
              <w:rPr>
                <w:rFonts w:ascii="Times New Roman" w:hAnsi="Times New Roman" w:cs="Times New Roman"/>
                <w:sz w:val="20"/>
                <w:szCs w:val="20"/>
              </w:rPr>
            </w:pPr>
            <w:r w:rsidRPr="00B63110">
              <w:rPr>
                <w:rFonts w:ascii="Times New Roman" w:hAnsi="Times New Roman" w:cs="Times New Roman"/>
                <w:sz w:val="20"/>
                <w:szCs w:val="20"/>
              </w:rPr>
              <w:t>4</w:t>
            </w:r>
          </w:p>
        </w:tc>
        <w:tc>
          <w:tcPr>
            <w:tcW w:w="8197" w:type="dxa"/>
          </w:tcPr>
          <w:p w:rsidR="007075C2" w:rsidRPr="007075C2" w:rsidRDefault="007075C2" w:rsidP="007075C2">
            <w:pPr>
              <w:ind w:firstLine="0"/>
              <w:contextualSpacing/>
              <w:rPr>
                <w:rFonts w:ascii="Times New Roman" w:hAnsi="Times New Roman" w:cs="Times New Roman"/>
              </w:rPr>
            </w:pPr>
            <w:r w:rsidRPr="007075C2">
              <w:rPr>
                <w:rFonts w:ascii="Times New Roman" w:hAnsi="Times New Roman" w:cs="Times New Roman"/>
                <w:bCs/>
              </w:rPr>
              <w:t>О Порядке 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образования Красногорский район  Алтайского края</w:t>
            </w:r>
            <w:r w:rsidRPr="007075C2">
              <w:rPr>
                <w:rFonts w:ascii="Times New Roman" w:hAnsi="Times New Roman" w:cs="Times New Roman"/>
              </w:rPr>
              <w:t>» от 07.06.2024 № 281</w:t>
            </w:r>
          </w:p>
        </w:tc>
        <w:tc>
          <w:tcPr>
            <w:tcW w:w="634" w:type="dxa"/>
          </w:tcPr>
          <w:p w:rsidR="007075C2" w:rsidRPr="00B570F7" w:rsidRDefault="00B570F7" w:rsidP="00B570F7">
            <w:pPr>
              <w:ind w:firstLine="0"/>
              <w:rPr>
                <w:rFonts w:ascii="Times New Roman" w:hAnsi="Times New Roman" w:cs="Times New Roman"/>
                <w:sz w:val="20"/>
                <w:szCs w:val="20"/>
              </w:rPr>
            </w:pPr>
            <w:r>
              <w:rPr>
                <w:rFonts w:ascii="Times New Roman" w:hAnsi="Times New Roman" w:cs="Times New Roman"/>
                <w:sz w:val="20"/>
                <w:szCs w:val="20"/>
              </w:rPr>
              <w:t>21</w:t>
            </w:r>
          </w:p>
        </w:tc>
      </w:tr>
      <w:tr w:rsidR="00E47F76" w:rsidRPr="00B63110" w:rsidTr="007075C2">
        <w:tc>
          <w:tcPr>
            <w:tcW w:w="689" w:type="dxa"/>
            <w:vAlign w:val="center"/>
          </w:tcPr>
          <w:p w:rsidR="00E47F76" w:rsidRPr="00B63110" w:rsidRDefault="00E47F76" w:rsidP="00E47F76">
            <w:pPr>
              <w:ind w:firstLine="0"/>
              <w:rPr>
                <w:rFonts w:ascii="Times New Roman" w:hAnsi="Times New Roman" w:cs="Times New Roman"/>
                <w:sz w:val="20"/>
                <w:szCs w:val="20"/>
              </w:rPr>
            </w:pPr>
            <w:r w:rsidRPr="00B63110">
              <w:rPr>
                <w:rFonts w:ascii="Times New Roman" w:hAnsi="Times New Roman" w:cs="Times New Roman"/>
                <w:sz w:val="20"/>
                <w:szCs w:val="20"/>
              </w:rPr>
              <w:t>5</w:t>
            </w:r>
          </w:p>
        </w:tc>
        <w:tc>
          <w:tcPr>
            <w:tcW w:w="8197" w:type="dxa"/>
          </w:tcPr>
          <w:p w:rsidR="00E47F76" w:rsidRPr="00E47F76" w:rsidRDefault="00B570F7" w:rsidP="00B570F7">
            <w:pPr>
              <w:pStyle w:val="211"/>
              <w:shd w:val="clear" w:color="auto" w:fill="auto"/>
              <w:tabs>
                <w:tab w:val="left" w:pos="8367"/>
              </w:tabs>
              <w:spacing w:before="0" w:line="240" w:lineRule="auto"/>
              <w:contextualSpacing/>
            </w:pPr>
            <w:r w:rsidRPr="004A6395">
              <w:rPr>
                <w:rStyle w:val="2a"/>
                <w:b w:val="0"/>
                <w:color w:val="000000"/>
                <w:sz w:val="22"/>
                <w:szCs w:val="22"/>
              </w:rPr>
              <w:t>О внесении изменений в постановле</w:t>
            </w:r>
            <w:r w:rsidRPr="004A6395">
              <w:rPr>
                <w:rStyle w:val="2a"/>
                <w:b w:val="0"/>
                <w:color w:val="000000"/>
                <w:sz w:val="22"/>
                <w:szCs w:val="22"/>
              </w:rPr>
              <w:softHyphen/>
              <w:t>ние Администрации района от 13.11.2023</w:t>
            </w:r>
            <w:r>
              <w:rPr>
                <w:rStyle w:val="2a"/>
                <w:b w:val="0"/>
                <w:color w:val="000000"/>
                <w:sz w:val="22"/>
                <w:szCs w:val="22"/>
              </w:rPr>
              <w:t xml:space="preserve"> </w:t>
            </w:r>
            <w:r w:rsidRPr="004A6395">
              <w:rPr>
                <w:rStyle w:val="2a"/>
                <w:b w:val="0"/>
                <w:color w:val="000000"/>
                <w:sz w:val="22"/>
                <w:szCs w:val="22"/>
              </w:rPr>
              <w:t>№ 426 «Об утверждении</w:t>
            </w:r>
            <w:r>
              <w:rPr>
                <w:rStyle w:val="2a"/>
                <w:b w:val="0"/>
                <w:color w:val="000000"/>
                <w:sz w:val="22"/>
                <w:szCs w:val="22"/>
              </w:rPr>
              <w:t xml:space="preserve"> </w:t>
            </w:r>
            <w:r w:rsidRPr="004A6395">
              <w:rPr>
                <w:rStyle w:val="2a"/>
                <w:b w:val="0"/>
                <w:color w:val="000000"/>
                <w:sz w:val="22"/>
                <w:szCs w:val="22"/>
              </w:rPr>
              <w:t>перечня земельных участков, предо</w:t>
            </w:r>
            <w:r w:rsidRPr="004A6395">
              <w:rPr>
                <w:rStyle w:val="2a"/>
                <w:b w:val="0"/>
                <w:color w:val="000000"/>
                <w:sz w:val="22"/>
                <w:szCs w:val="22"/>
              </w:rPr>
              <w:softHyphen/>
              <w:t>ставляемых бесплатно в собственность отдельным категориям граждан в связи с их участием в специальной военной операции</w:t>
            </w:r>
            <w:r w:rsidRPr="00B570F7">
              <w:rPr>
                <w:rStyle w:val="2a"/>
                <w:b w:val="0"/>
                <w:color w:val="000000"/>
                <w:sz w:val="22"/>
                <w:szCs w:val="22"/>
              </w:rPr>
              <w:t xml:space="preserve">» </w:t>
            </w:r>
            <w:r w:rsidRPr="00B570F7">
              <w:rPr>
                <w:sz w:val="22"/>
                <w:szCs w:val="22"/>
              </w:rPr>
              <w:t>от 20.06.2024 № 295</w:t>
            </w:r>
          </w:p>
        </w:tc>
        <w:tc>
          <w:tcPr>
            <w:tcW w:w="634" w:type="dxa"/>
          </w:tcPr>
          <w:p w:rsidR="00E47F76" w:rsidRPr="00B63110" w:rsidRDefault="00B570F7" w:rsidP="00E47F76">
            <w:pPr>
              <w:ind w:firstLine="0"/>
              <w:rPr>
                <w:rFonts w:ascii="Times New Roman" w:hAnsi="Times New Roman" w:cs="Times New Roman"/>
                <w:sz w:val="20"/>
                <w:szCs w:val="20"/>
              </w:rPr>
            </w:pPr>
            <w:r>
              <w:rPr>
                <w:rFonts w:ascii="Times New Roman" w:hAnsi="Times New Roman" w:cs="Times New Roman"/>
                <w:sz w:val="20"/>
                <w:szCs w:val="20"/>
              </w:rPr>
              <w:t>24</w:t>
            </w:r>
          </w:p>
        </w:tc>
      </w:tr>
    </w:tbl>
    <w:p w:rsidR="002B0171" w:rsidRDefault="002B0171"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FE42A3" w:rsidRDefault="00FE42A3" w:rsidP="00F8742E">
      <w:pPr>
        <w:pStyle w:val="afffff0"/>
        <w:rPr>
          <w:b/>
          <w:spacing w:val="20"/>
          <w:sz w:val="20"/>
          <w:szCs w:val="20"/>
        </w:rPr>
      </w:pPr>
    </w:p>
    <w:p w:rsidR="00B570F7" w:rsidRDefault="00B570F7" w:rsidP="00F8742E">
      <w:pPr>
        <w:pStyle w:val="afffff0"/>
        <w:rPr>
          <w:b/>
          <w:spacing w:val="20"/>
          <w:sz w:val="20"/>
          <w:szCs w:val="20"/>
        </w:rPr>
      </w:pPr>
    </w:p>
    <w:p w:rsidR="00B570F7" w:rsidRDefault="00B570F7" w:rsidP="00F8742E">
      <w:pPr>
        <w:pStyle w:val="afffff0"/>
        <w:rPr>
          <w:b/>
          <w:spacing w:val="20"/>
          <w:sz w:val="20"/>
          <w:szCs w:val="20"/>
        </w:rPr>
      </w:pPr>
    </w:p>
    <w:p w:rsidR="00B570F7" w:rsidRDefault="00B570F7" w:rsidP="00F8742E">
      <w:pPr>
        <w:pStyle w:val="afffff0"/>
        <w:rPr>
          <w:b/>
          <w:spacing w:val="20"/>
          <w:sz w:val="20"/>
          <w:szCs w:val="20"/>
        </w:rPr>
      </w:pPr>
    </w:p>
    <w:p w:rsidR="0011574B" w:rsidRDefault="0011574B" w:rsidP="00F8742E">
      <w:pPr>
        <w:pStyle w:val="afffff0"/>
        <w:rPr>
          <w:b/>
          <w:spacing w:val="20"/>
          <w:sz w:val="20"/>
          <w:szCs w:val="20"/>
        </w:rPr>
      </w:pPr>
    </w:p>
    <w:p w:rsidR="0011574B" w:rsidRDefault="0011574B" w:rsidP="0011574B">
      <w:pPr>
        <w:pBdr>
          <w:bottom w:val="single" w:sz="12" w:space="1" w:color="auto"/>
        </w:pBdr>
        <w:ind w:firstLine="0"/>
        <w:jc w:val="center"/>
        <w:rPr>
          <w:rFonts w:ascii="Times New Roman" w:hAnsi="Times New Roman" w:cs="Times New Roman"/>
          <w:b/>
          <w:sz w:val="28"/>
          <w:szCs w:val="28"/>
        </w:rPr>
      </w:pPr>
      <w:r w:rsidRPr="00BB4F6E">
        <w:rPr>
          <w:rFonts w:ascii="Times New Roman" w:hAnsi="Times New Roman" w:cs="Times New Roman"/>
          <w:b/>
          <w:sz w:val="28"/>
          <w:szCs w:val="28"/>
        </w:rPr>
        <w:lastRenderedPageBreak/>
        <w:t>РЕШЕНИЯ КРАСНОГОРСКОГО РАЙОННОГО СОВЕТА НАРОДНЫХ ДЕПУТАТОВ АЛТАЙСКОГО КРАЯ</w:t>
      </w:r>
    </w:p>
    <w:p w:rsidR="0011574B" w:rsidRDefault="0011574B" w:rsidP="00F8742E">
      <w:pPr>
        <w:pStyle w:val="afffff0"/>
        <w:rPr>
          <w:b/>
          <w:spacing w:val="20"/>
          <w:sz w:val="20"/>
          <w:szCs w:val="20"/>
        </w:rPr>
      </w:pPr>
    </w:p>
    <w:p w:rsidR="0011574B" w:rsidRDefault="0011574B" w:rsidP="00F8742E">
      <w:pPr>
        <w:pStyle w:val="afffff0"/>
        <w:rPr>
          <w:b/>
          <w:spacing w:val="20"/>
          <w:sz w:val="20"/>
          <w:szCs w:val="20"/>
        </w:rPr>
      </w:pPr>
    </w:p>
    <w:p w:rsidR="0011574B" w:rsidRDefault="0011574B" w:rsidP="00F8742E">
      <w:pPr>
        <w:pStyle w:val="afffff0"/>
        <w:rPr>
          <w:b/>
          <w:spacing w:val="20"/>
          <w:sz w:val="20"/>
          <w:szCs w:val="20"/>
        </w:rPr>
      </w:pPr>
    </w:p>
    <w:p w:rsidR="0011574B" w:rsidRPr="0011574B" w:rsidRDefault="0011574B" w:rsidP="0011574B">
      <w:pPr>
        <w:keepNext/>
        <w:spacing w:line="360" w:lineRule="auto"/>
        <w:ind w:firstLine="0"/>
        <w:jc w:val="center"/>
        <w:outlineLvl w:val="0"/>
        <w:rPr>
          <w:rFonts w:ascii="Times New Roman" w:eastAsia="Times New Roman" w:hAnsi="Times New Roman" w:cs="Times New Roman"/>
          <w:b/>
          <w:lang w:eastAsia="ru-RU"/>
        </w:rPr>
      </w:pPr>
      <w:r w:rsidRPr="0011574B">
        <w:rPr>
          <w:rFonts w:ascii="Times New Roman" w:eastAsia="Times New Roman" w:hAnsi="Times New Roman" w:cs="Times New Roman"/>
          <w:b/>
          <w:lang w:eastAsia="ru-RU"/>
        </w:rPr>
        <w:t xml:space="preserve">КРАСНОГОРСКИЙ РАЙОННЫЙ СОВЕТ НАРОДНЫХ  ДЕПУТАТОВ </w:t>
      </w:r>
    </w:p>
    <w:p w:rsidR="0011574B" w:rsidRPr="0011574B" w:rsidRDefault="0011574B" w:rsidP="0011574B">
      <w:pPr>
        <w:keepNext/>
        <w:spacing w:line="360" w:lineRule="auto"/>
        <w:ind w:firstLine="0"/>
        <w:jc w:val="center"/>
        <w:outlineLvl w:val="0"/>
        <w:rPr>
          <w:rFonts w:ascii="Times New Roman" w:eastAsia="Times New Roman" w:hAnsi="Times New Roman" w:cs="Times New Roman"/>
          <w:b/>
          <w:lang w:eastAsia="ru-RU"/>
        </w:rPr>
      </w:pPr>
      <w:r w:rsidRPr="0011574B">
        <w:rPr>
          <w:rFonts w:ascii="Times New Roman" w:eastAsia="Times New Roman" w:hAnsi="Times New Roman" w:cs="Times New Roman"/>
          <w:b/>
          <w:lang w:eastAsia="ru-RU"/>
        </w:rPr>
        <w:t>АЛТАЙСКОГО КРАЯ</w:t>
      </w:r>
    </w:p>
    <w:p w:rsidR="0011574B" w:rsidRPr="0011574B" w:rsidRDefault="0011574B" w:rsidP="0011574B">
      <w:pPr>
        <w:ind w:firstLine="0"/>
        <w:jc w:val="left"/>
        <w:rPr>
          <w:rFonts w:ascii="Times New Roman" w:eastAsia="Times New Roman" w:hAnsi="Times New Roman" w:cs="Times New Roman"/>
          <w:lang w:eastAsia="ru-RU"/>
        </w:rPr>
      </w:pPr>
    </w:p>
    <w:p w:rsidR="0011574B" w:rsidRPr="0011574B" w:rsidRDefault="0011574B" w:rsidP="0011574B">
      <w:pPr>
        <w:ind w:firstLine="0"/>
        <w:jc w:val="center"/>
        <w:rPr>
          <w:rFonts w:ascii="Times New Roman" w:eastAsia="Times New Roman" w:hAnsi="Times New Roman" w:cs="Times New Roman"/>
          <w:b/>
          <w:lang w:eastAsia="ru-RU"/>
        </w:rPr>
      </w:pPr>
    </w:p>
    <w:p w:rsidR="0011574B" w:rsidRPr="0011574B" w:rsidRDefault="0011574B" w:rsidP="0011574B">
      <w:pPr>
        <w:keepNext/>
        <w:ind w:firstLine="0"/>
        <w:jc w:val="center"/>
        <w:outlineLvl w:val="1"/>
        <w:rPr>
          <w:rFonts w:ascii="Times New Roman" w:eastAsia="Times New Roman" w:hAnsi="Times New Roman" w:cs="Times New Roman"/>
          <w:b/>
          <w:lang w:eastAsia="ru-RU"/>
        </w:rPr>
      </w:pPr>
      <w:r w:rsidRPr="0011574B">
        <w:rPr>
          <w:rFonts w:ascii="Times New Roman" w:eastAsia="Times New Roman" w:hAnsi="Times New Roman" w:cs="Times New Roman"/>
          <w:b/>
          <w:lang w:eastAsia="ru-RU"/>
        </w:rPr>
        <w:t>Р Е Ш Е Н И Е</w:t>
      </w:r>
    </w:p>
    <w:p w:rsidR="0011574B" w:rsidRPr="0011574B" w:rsidRDefault="0011574B" w:rsidP="0011574B">
      <w:pPr>
        <w:ind w:firstLine="0"/>
        <w:jc w:val="left"/>
        <w:rPr>
          <w:rFonts w:ascii="Times New Roman" w:eastAsia="Times New Roman" w:hAnsi="Times New Roman" w:cs="Times New Roman"/>
          <w:lang w:eastAsia="ru-RU"/>
        </w:rPr>
      </w:pPr>
    </w:p>
    <w:p w:rsidR="0011574B" w:rsidRPr="0011574B" w:rsidRDefault="0011574B" w:rsidP="0011574B">
      <w:pPr>
        <w:ind w:firstLine="0"/>
        <w:jc w:val="left"/>
        <w:rPr>
          <w:rFonts w:ascii="Times New Roman" w:eastAsia="Times New Roman" w:hAnsi="Times New Roman" w:cs="Times New Roman"/>
          <w:lang w:eastAsia="ru-RU"/>
        </w:rPr>
      </w:pPr>
    </w:p>
    <w:p w:rsidR="0011574B" w:rsidRPr="0011574B" w:rsidRDefault="0011574B" w:rsidP="0011574B">
      <w:pPr>
        <w:ind w:firstLine="0"/>
        <w:jc w:val="left"/>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18 июня 2024 года № 28</w:t>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Pr="0011574B">
        <w:rPr>
          <w:rFonts w:ascii="Times New Roman" w:eastAsia="Times New Roman" w:hAnsi="Times New Roman" w:cs="Times New Roman"/>
          <w:lang w:eastAsia="ru-RU"/>
        </w:rPr>
        <w:t xml:space="preserve">       с.Красногорское</w:t>
      </w:r>
    </w:p>
    <w:p w:rsidR="0011574B" w:rsidRPr="0011574B" w:rsidRDefault="0011574B" w:rsidP="0011574B">
      <w:pPr>
        <w:ind w:left="567" w:firstLine="0"/>
        <w:jc w:val="left"/>
        <w:rPr>
          <w:rFonts w:ascii="Times New Roman" w:eastAsia="Times New Roman" w:hAnsi="Times New Roman" w:cs="Times New Roman"/>
          <w:lang w:eastAsia="ru-RU"/>
        </w:rPr>
      </w:pPr>
    </w:p>
    <w:p w:rsidR="0011574B" w:rsidRPr="0011574B" w:rsidRDefault="0011574B" w:rsidP="0011574B">
      <w:pPr>
        <w:ind w:firstLine="0"/>
        <w:jc w:val="left"/>
        <w:rPr>
          <w:rFonts w:ascii="Times New Roman" w:eastAsia="Times New Roman" w:hAnsi="Times New Roman" w:cs="Times New Roman"/>
          <w:lang w:eastAsia="ru-RU"/>
        </w:rPr>
      </w:pPr>
      <w:r w:rsidRPr="0011574B">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0" allowOverlap="1" wp14:anchorId="1683CD08" wp14:editId="595D6872">
                <wp:simplePos x="0" y="0"/>
                <wp:positionH relativeFrom="column">
                  <wp:posOffset>-80010</wp:posOffset>
                </wp:positionH>
                <wp:positionV relativeFrom="paragraph">
                  <wp:posOffset>45085</wp:posOffset>
                </wp:positionV>
                <wp:extent cx="2974975" cy="771525"/>
                <wp:effectExtent l="0" t="0" r="1587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771525"/>
                        </a:xfrm>
                        <a:prstGeom prst="rect">
                          <a:avLst/>
                        </a:prstGeom>
                        <a:solidFill>
                          <a:srgbClr val="FFFFFF"/>
                        </a:solidFill>
                        <a:ln w="9525">
                          <a:solidFill>
                            <a:srgbClr val="FFFFFF"/>
                          </a:solidFill>
                          <a:miter lim="800000"/>
                          <a:headEnd/>
                          <a:tailEnd/>
                        </a:ln>
                      </wps:spPr>
                      <wps:txbx>
                        <w:txbxContent>
                          <w:p w:rsidR="0011574B" w:rsidRPr="0011574B" w:rsidRDefault="0011574B" w:rsidP="0011574B">
                            <w:pPr>
                              <w:ind w:firstLine="0"/>
                              <w:rPr>
                                <w:rFonts w:ascii="Times New Roman" w:hAnsi="Times New Roman" w:cs="Times New Roman"/>
                              </w:rPr>
                            </w:pPr>
                            <w:r w:rsidRPr="0011574B">
                              <w:rPr>
                                <w:rFonts w:ascii="Times New Roman" w:hAnsi="Times New Roman" w:cs="Times New Roman"/>
                              </w:rPr>
                              <w:t>О принятии изменений в бюджет муниципального образования Красногорский район Алтайского края на 2024 год и на плановый период 2025 и 2026 годов</w:t>
                            </w:r>
                          </w:p>
                          <w:p w:rsidR="0011574B" w:rsidRDefault="0011574B" w:rsidP="0011574B">
                            <w:pPr>
                              <w:rPr>
                                <w:sz w:val="28"/>
                                <w:szCs w:val="28"/>
                              </w:rPr>
                            </w:pPr>
                          </w:p>
                          <w:p w:rsidR="0011574B" w:rsidRPr="0045180D" w:rsidRDefault="0011574B" w:rsidP="0011574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3CD08" id="_x0000_t202" coordsize="21600,21600" o:spt="202" path="m,l,21600r21600,l21600,xe">
                <v:stroke joinstyle="miter"/>
                <v:path gradientshapeok="t" o:connecttype="rect"/>
              </v:shapetype>
              <v:shape id="Надпись 12" o:spid="_x0000_s1026" type="#_x0000_t202" style="position:absolute;margin-left:-6.3pt;margin-top:3.55pt;width:234.2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" o:allowincell="f" strokecolor="white">
                <v:textbox>
                  <w:txbxContent>
                    <w:p w:rsidR="0011574B" w:rsidRPr="0011574B" w:rsidRDefault="0011574B" w:rsidP="0011574B">
                      <w:pPr>
                        <w:ind w:firstLine="0"/>
                        <w:rPr>
                          <w:rFonts w:ascii="Times New Roman" w:hAnsi="Times New Roman" w:cs="Times New Roman"/>
                        </w:rPr>
                      </w:pPr>
                      <w:r w:rsidRPr="0011574B">
                        <w:rPr>
                          <w:rFonts w:ascii="Times New Roman" w:hAnsi="Times New Roman" w:cs="Times New Roman"/>
                        </w:rPr>
                        <w:t>О принятии изменений в бю</w:t>
                      </w:r>
                      <w:r w:rsidRPr="0011574B">
                        <w:rPr>
                          <w:rFonts w:ascii="Times New Roman" w:hAnsi="Times New Roman" w:cs="Times New Roman"/>
                        </w:rPr>
                        <w:t>д</w:t>
                      </w:r>
                      <w:r w:rsidRPr="0011574B">
                        <w:rPr>
                          <w:rFonts w:ascii="Times New Roman" w:hAnsi="Times New Roman" w:cs="Times New Roman"/>
                        </w:rPr>
                        <w:t>жет муниципального образования Кра</w:t>
                      </w:r>
                      <w:r w:rsidRPr="0011574B">
                        <w:rPr>
                          <w:rFonts w:ascii="Times New Roman" w:hAnsi="Times New Roman" w:cs="Times New Roman"/>
                        </w:rPr>
                        <w:t>с</w:t>
                      </w:r>
                      <w:r w:rsidRPr="0011574B">
                        <w:rPr>
                          <w:rFonts w:ascii="Times New Roman" w:hAnsi="Times New Roman" w:cs="Times New Roman"/>
                        </w:rPr>
                        <w:t>ногорский район Алта</w:t>
                      </w:r>
                      <w:r w:rsidRPr="0011574B">
                        <w:rPr>
                          <w:rFonts w:ascii="Times New Roman" w:hAnsi="Times New Roman" w:cs="Times New Roman"/>
                        </w:rPr>
                        <w:t>й</w:t>
                      </w:r>
                      <w:r w:rsidRPr="0011574B">
                        <w:rPr>
                          <w:rFonts w:ascii="Times New Roman" w:hAnsi="Times New Roman" w:cs="Times New Roman"/>
                        </w:rPr>
                        <w:t>ского края на 2024 год и на плановый период 2025 и 2026 годов</w:t>
                      </w:r>
                    </w:p>
                    <w:p w:rsidR="0011574B" w:rsidRDefault="0011574B" w:rsidP="0011574B">
                      <w:pPr>
                        <w:rPr>
                          <w:sz w:val="28"/>
                          <w:szCs w:val="28"/>
                        </w:rPr>
                      </w:pPr>
                    </w:p>
                    <w:p w:rsidR="0011574B" w:rsidRPr="0045180D" w:rsidRDefault="0011574B" w:rsidP="0011574B">
                      <w:pPr>
                        <w:rPr>
                          <w:sz w:val="28"/>
                          <w:szCs w:val="28"/>
                        </w:rPr>
                      </w:pPr>
                    </w:p>
                  </w:txbxContent>
                </v:textbox>
              </v:shape>
            </w:pict>
          </mc:Fallback>
        </mc:AlternateContent>
      </w:r>
      <w:r w:rsidRPr="0011574B">
        <w:rPr>
          <w:rFonts w:ascii="Times New Roman" w:eastAsia="Times New Roman" w:hAnsi="Times New Roman" w:cs="Times New Roman"/>
          <w:lang w:eastAsia="ru-RU"/>
        </w:rPr>
        <w:t xml:space="preserve">  </w:t>
      </w:r>
    </w:p>
    <w:p w:rsidR="0011574B" w:rsidRPr="0011574B" w:rsidRDefault="0011574B" w:rsidP="0011574B">
      <w:pPr>
        <w:ind w:firstLine="0"/>
        <w:jc w:val="left"/>
        <w:rPr>
          <w:rFonts w:ascii="Times New Roman" w:eastAsia="Times New Roman" w:hAnsi="Times New Roman" w:cs="Times New Roman"/>
          <w:lang w:eastAsia="ru-RU"/>
        </w:rPr>
      </w:pPr>
    </w:p>
    <w:p w:rsidR="0011574B" w:rsidRPr="0011574B" w:rsidRDefault="0011574B" w:rsidP="0011574B">
      <w:pPr>
        <w:ind w:firstLine="567"/>
        <w:rPr>
          <w:rFonts w:ascii="Times New Roman" w:eastAsia="Times New Roman" w:hAnsi="Times New Roman" w:cs="Times New Roman"/>
          <w:lang w:eastAsia="ru-RU"/>
        </w:rPr>
      </w:pPr>
    </w:p>
    <w:p w:rsidR="0011574B" w:rsidRPr="0011574B" w:rsidRDefault="0011574B" w:rsidP="0011574B">
      <w:pPr>
        <w:ind w:firstLine="567"/>
        <w:rPr>
          <w:rFonts w:ascii="Times New Roman" w:eastAsia="Times New Roman" w:hAnsi="Times New Roman" w:cs="Times New Roman"/>
          <w:lang w:eastAsia="ru-RU"/>
        </w:rPr>
      </w:pPr>
    </w:p>
    <w:p w:rsidR="0011574B" w:rsidRPr="0011574B" w:rsidRDefault="0011574B" w:rsidP="0011574B">
      <w:pPr>
        <w:ind w:firstLine="567"/>
        <w:rPr>
          <w:rFonts w:ascii="Times New Roman" w:eastAsia="Times New Roman" w:hAnsi="Times New Roman" w:cs="Times New Roman"/>
          <w:lang w:eastAsia="ru-RU"/>
        </w:rPr>
      </w:pPr>
    </w:p>
    <w:p w:rsidR="0011574B" w:rsidRPr="0011574B" w:rsidRDefault="0011574B" w:rsidP="0011574B">
      <w:pPr>
        <w:ind w:firstLine="567"/>
        <w:rPr>
          <w:rFonts w:ascii="Times New Roman" w:eastAsia="Times New Roman" w:hAnsi="Times New Roman" w:cs="Times New Roman"/>
          <w:lang w:eastAsia="ru-RU"/>
        </w:rPr>
      </w:pPr>
    </w:p>
    <w:p w:rsidR="0011574B" w:rsidRPr="0011574B" w:rsidRDefault="0011574B" w:rsidP="0011574B">
      <w:pPr>
        <w:ind w:firstLine="0"/>
        <w:rPr>
          <w:rFonts w:ascii="Times New Roman" w:eastAsia="Times New Roman" w:hAnsi="Times New Roman" w:cs="Times New Roman"/>
          <w:lang w:eastAsia="ru-RU"/>
        </w:rPr>
      </w:pPr>
    </w:p>
    <w:p w:rsidR="0011574B" w:rsidRPr="0011574B" w:rsidRDefault="0011574B" w:rsidP="0011574B">
      <w:pPr>
        <w:ind w:firstLine="567"/>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 xml:space="preserve">В соответствии с пунктом 2  статьи 25, статьей 51  Устава муниципального образования Красногорский район Алтайского края районный Совет народных депутатов РЕШИЛ: </w:t>
      </w:r>
    </w:p>
    <w:p w:rsidR="0011574B" w:rsidRPr="0011574B" w:rsidRDefault="0011574B" w:rsidP="0011574B">
      <w:pPr>
        <w:ind w:firstLine="567"/>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ab/>
        <w:t>1. Принять изменения в бюджет муниципального образования Красногорский район Алтайского края на 2024 год и на плановый период 2025 и 2026 годов, принятого решением Красногорского районного Совета народных депутатов от 19 декабря 2023 года № 47 (с учетом изменений от 09.04.2024 № 13).</w:t>
      </w:r>
    </w:p>
    <w:p w:rsidR="0011574B" w:rsidRPr="0011574B" w:rsidRDefault="0011574B" w:rsidP="0011574B">
      <w:pPr>
        <w:ind w:firstLine="567"/>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ab/>
        <w:t>2. Направить указанные изменения главе Красногорского района для подписания и обнародования в установленном порядке.</w:t>
      </w:r>
    </w:p>
    <w:p w:rsidR="0011574B" w:rsidRPr="0011574B" w:rsidRDefault="0011574B" w:rsidP="0011574B">
      <w:pPr>
        <w:ind w:firstLine="567"/>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3. 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(Куранова Е. А.)</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ab/>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b/>
          <w:lang w:eastAsia="ru-RU"/>
        </w:rPr>
        <w:t xml:space="preserve"> </w:t>
      </w:r>
      <w:r w:rsidRPr="0011574B">
        <w:rPr>
          <w:rFonts w:ascii="Times New Roman" w:eastAsia="Times New Roman" w:hAnsi="Times New Roman" w:cs="Times New Roman"/>
          <w:b/>
          <w:lang w:eastAsia="ru-RU"/>
        </w:rPr>
        <w:tab/>
      </w:r>
      <w:r w:rsidRPr="0011574B">
        <w:rPr>
          <w:rFonts w:ascii="Times New Roman" w:eastAsia="Times New Roman" w:hAnsi="Times New Roman" w:cs="Times New Roman"/>
          <w:lang w:eastAsia="ru-RU"/>
        </w:rPr>
        <w:tab/>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Председатель Красногорского</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районного Совета народных</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депутатов</w:t>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Pr="0011574B">
        <w:rPr>
          <w:rFonts w:ascii="Times New Roman" w:eastAsia="Times New Roman" w:hAnsi="Times New Roman" w:cs="Times New Roman"/>
          <w:lang w:eastAsia="ru-RU"/>
        </w:rPr>
        <w:t xml:space="preserve">   Е. И. Дайбов </w:t>
      </w:r>
    </w:p>
    <w:p w:rsidR="0011574B" w:rsidRPr="0011574B" w:rsidRDefault="0011574B" w:rsidP="00F8742E">
      <w:pPr>
        <w:pStyle w:val="afffff0"/>
        <w:rPr>
          <w:b/>
          <w:spacing w:val="20"/>
          <w:sz w:val="22"/>
          <w:szCs w:val="22"/>
        </w:rPr>
      </w:pPr>
    </w:p>
    <w:p w:rsidR="00F8742E" w:rsidRPr="0011574B" w:rsidRDefault="00F8742E" w:rsidP="00F8742E">
      <w:pPr>
        <w:pStyle w:val="afffff0"/>
        <w:rPr>
          <w:b/>
          <w:spacing w:val="20"/>
          <w:sz w:val="22"/>
          <w:szCs w:val="22"/>
        </w:rPr>
      </w:pPr>
    </w:p>
    <w:tbl>
      <w:tblPr>
        <w:tblW w:w="0" w:type="auto"/>
        <w:tblLook w:val="04A0" w:firstRow="1" w:lastRow="0" w:firstColumn="1" w:lastColumn="0" w:noHBand="0" w:noVBand="1"/>
      </w:tblPr>
      <w:tblGrid>
        <w:gridCol w:w="4503"/>
        <w:gridCol w:w="5067"/>
      </w:tblGrid>
      <w:tr w:rsidR="0011574B" w:rsidRPr="0011574B" w:rsidTr="005A4567">
        <w:tc>
          <w:tcPr>
            <w:tcW w:w="4503" w:type="dxa"/>
            <w:shd w:val="clear" w:color="auto" w:fill="auto"/>
          </w:tcPr>
          <w:p w:rsidR="0011574B" w:rsidRPr="0011574B" w:rsidRDefault="0011574B" w:rsidP="0011574B">
            <w:pPr>
              <w:ind w:firstLine="0"/>
              <w:jc w:val="left"/>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p>
        </w:tc>
        <w:tc>
          <w:tcPr>
            <w:tcW w:w="5067" w:type="dxa"/>
            <w:shd w:val="clear" w:color="auto" w:fill="auto"/>
          </w:tcPr>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Принято решением Красногорского районного Совета народных депутатов</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от 18 июня 2024 года № 28</w:t>
            </w:r>
          </w:p>
        </w:tc>
      </w:tr>
    </w:tbl>
    <w:p w:rsidR="0011574B" w:rsidRPr="0011574B" w:rsidRDefault="0011574B" w:rsidP="0011574B">
      <w:pPr>
        <w:ind w:firstLine="0"/>
        <w:jc w:val="center"/>
        <w:rPr>
          <w:rFonts w:ascii="Times New Roman" w:eastAsia="Times New Roman" w:hAnsi="Times New Roman" w:cs="Times New Roman"/>
          <w:lang w:eastAsia="ru-RU"/>
        </w:rPr>
      </w:pPr>
    </w:p>
    <w:p w:rsidR="0011574B" w:rsidRPr="0011574B" w:rsidRDefault="0011574B" w:rsidP="0011574B">
      <w:pPr>
        <w:ind w:firstLine="0"/>
        <w:jc w:val="center"/>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 xml:space="preserve">Изменения </w:t>
      </w:r>
    </w:p>
    <w:p w:rsidR="0011574B" w:rsidRPr="0011574B" w:rsidRDefault="0011574B" w:rsidP="0011574B">
      <w:pPr>
        <w:ind w:firstLine="0"/>
        <w:jc w:val="center"/>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в бюджет муниципального образования</w:t>
      </w:r>
    </w:p>
    <w:p w:rsidR="0011574B" w:rsidRPr="0011574B" w:rsidRDefault="0011574B" w:rsidP="0011574B">
      <w:pPr>
        <w:ind w:firstLine="0"/>
        <w:jc w:val="center"/>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 xml:space="preserve"> Красногорский район Алтайского края на 2024 год</w:t>
      </w:r>
    </w:p>
    <w:p w:rsidR="0011574B" w:rsidRPr="0011574B" w:rsidRDefault="0011574B" w:rsidP="0011574B">
      <w:pPr>
        <w:ind w:firstLine="0"/>
        <w:jc w:val="center"/>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 xml:space="preserve"> и на плановый период 2024 и 2025 годов</w:t>
      </w:r>
    </w:p>
    <w:p w:rsidR="0011574B" w:rsidRPr="0011574B" w:rsidRDefault="0011574B" w:rsidP="0011574B">
      <w:pPr>
        <w:ind w:firstLine="0"/>
        <w:jc w:val="left"/>
        <w:rPr>
          <w:rFonts w:ascii="Times New Roman" w:eastAsia="Times New Roman" w:hAnsi="Times New Roman" w:cs="Times New Roman"/>
          <w:lang w:eastAsia="ru-RU"/>
        </w:rPr>
      </w:pPr>
    </w:p>
    <w:p w:rsidR="0011574B" w:rsidRPr="0011574B" w:rsidRDefault="0011574B" w:rsidP="0011574B">
      <w:pPr>
        <w:ind w:firstLine="567"/>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ab/>
        <w:t>1.Внести в решение районного Совета народных депутатов от 19 декабря 2023 года № 47  «О бюджете муниципального образования Красногорский район Алтайского края на 2024 год и на плановый период 2025 и 2026 годов» следующие изменения:</w:t>
      </w:r>
    </w:p>
    <w:p w:rsidR="0011574B" w:rsidRPr="0011574B" w:rsidRDefault="0011574B" w:rsidP="0011574B">
      <w:pPr>
        <w:ind w:firstLine="567"/>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1). В статье 1 пункт 1изложить в следующей редакции:</w:t>
      </w:r>
    </w:p>
    <w:p w:rsidR="0011574B" w:rsidRPr="0011574B" w:rsidRDefault="0011574B" w:rsidP="0011574B">
      <w:pPr>
        <w:ind w:firstLine="708"/>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1. Утвердить основные характеристики районного бюджета</w:t>
      </w:r>
      <w:r w:rsidRPr="0011574B">
        <w:rPr>
          <w:rFonts w:ascii="Times New Roman" w:eastAsia="Times New Roman" w:hAnsi="Times New Roman" w:cs="Times New Roman"/>
          <w:color w:val="0000FF"/>
          <w:lang w:eastAsia="ru-RU"/>
        </w:rPr>
        <w:t xml:space="preserve"> </w:t>
      </w:r>
      <w:r w:rsidRPr="0011574B">
        <w:rPr>
          <w:rFonts w:ascii="Times New Roman" w:eastAsia="Times New Roman" w:hAnsi="Times New Roman" w:cs="Times New Roman"/>
          <w:lang w:eastAsia="ru-RU"/>
        </w:rPr>
        <w:t>на 2024 год:</w:t>
      </w:r>
    </w:p>
    <w:p w:rsidR="0011574B" w:rsidRPr="0011574B" w:rsidRDefault="0011574B" w:rsidP="0011574B">
      <w:pPr>
        <w:ind w:firstLine="708"/>
        <w:rPr>
          <w:rFonts w:ascii="Times New Roman" w:eastAsia="Times New Roman" w:hAnsi="Times New Roman" w:cs="Times New Roman"/>
          <w:lang w:eastAsia="ru-RU"/>
        </w:rPr>
      </w:pPr>
      <w:r w:rsidRPr="0011574B">
        <w:rPr>
          <w:rFonts w:ascii="Times New Roman" w:eastAsia="Times New Roman" w:hAnsi="Times New Roman" w:cs="Times New Roman"/>
          <w:lang w:eastAsia="ru-RU"/>
        </w:rPr>
        <w:lastRenderedPageBreak/>
        <w:t>1) прогнозируемый общий объем доходов районного бюджета</w:t>
      </w:r>
      <w:r w:rsidRPr="0011574B">
        <w:rPr>
          <w:rFonts w:ascii="Times New Roman" w:eastAsia="Times New Roman" w:hAnsi="Times New Roman" w:cs="Times New Roman"/>
          <w:color w:val="0000FF"/>
          <w:lang w:eastAsia="ru-RU"/>
        </w:rPr>
        <w:t xml:space="preserve"> </w:t>
      </w:r>
      <w:r w:rsidRPr="0011574B">
        <w:rPr>
          <w:rFonts w:ascii="Times New Roman" w:eastAsia="Times New Roman" w:hAnsi="Times New Roman" w:cs="Times New Roman"/>
          <w:color w:val="0000FF"/>
          <w:lang w:eastAsia="ru-RU"/>
        </w:rPr>
        <w:br/>
      </w:r>
      <w:r w:rsidRPr="0011574B">
        <w:rPr>
          <w:rFonts w:ascii="Times New Roman" w:eastAsia="Times New Roman" w:hAnsi="Times New Roman" w:cs="Times New Roman"/>
          <w:lang w:eastAsia="ru-RU"/>
        </w:rPr>
        <w:t>в сумме 570258,4 тыс. рублей, в том числе объем межбюджетных трансфертов, получаемых из других бюджетов, в сумме  458893,6 тыс. рублей;</w:t>
      </w:r>
    </w:p>
    <w:p w:rsidR="0011574B" w:rsidRPr="0011574B" w:rsidRDefault="0011574B" w:rsidP="0011574B">
      <w:pPr>
        <w:ind w:firstLine="708"/>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2) общий объем расходов районного бюджета в сумме 612403,4                             тыс. рублей;</w:t>
      </w:r>
    </w:p>
    <w:p w:rsidR="0011574B" w:rsidRPr="0011574B" w:rsidRDefault="0011574B" w:rsidP="0011574B">
      <w:pPr>
        <w:ind w:firstLine="708"/>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3) верхний предел муниципального внутреннего долга по состоянию на 1 января 2025 года</w:t>
      </w:r>
      <w:r w:rsidRPr="0011574B">
        <w:rPr>
          <w:rFonts w:ascii="Times New Roman" w:eastAsia="Times New Roman" w:hAnsi="Times New Roman" w:cs="Times New Roman"/>
          <w:i/>
          <w:lang w:eastAsia="ru-RU"/>
        </w:rPr>
        <w:t xml:space="preserve"> </w:t>
      </w:r>
      <w:r w:rsidRPr="0011574B">
        <w:rPr>
          <w:rFonts w:ascii="Times New Roman" w:eastAsia="Times New Roman" w:hAnsi="Times New Roman" w:cs="Times New Roman"/>
          <w:lang w:eastAsia="ru-RU"/>
        </w:rPr>
        <w:t>в сумме 0 рублей.</w:t>
      </w:r>
    </w:p>
    <w:p w:rsidR="0011574B" w:rsidRPr="0011574B" w:rsidRDefault="0011574B" w:rsidP="0011574B">
      <w:pPr>
        <w:ind w:firstLine="708"/>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4) верхний предел муниципального внутреннего долга по муниципальным гарантиям по состоянию на 1 января 2025 года в сумме 0 тыс. рублей.</w:t>
      </w:r>
    </w:p>
    <w:p w:rsidR="0011574B" w:rsidRPr="0011574B" w:rsidRDefault="0011574B" w:rsidP="0011574B">
      <w:pPr>
        <w:ind w:firstLine="72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5) дефицит районного бюджета в сумме 42145,0тыс. рублей.</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ab/>
        <w:t>2). В статье 3:</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 xml:space="preserve">         - в пунктах 1 и 2 приложения № 4, 6 изложить в следующей редакции (прилагаются).</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ab/>
        <w:t>3). В статье 5:</w:t>
      </w:r>
    </w:p>
    <w:p w:rsidR="0011574B" w:rsidRPr="0011574B" w:rsidRDefault="0011574B" w:rsidP="0011574B">
      <w:pPr>
        <w:ind w:firstLine="0"/>
        <w:rPr>
          <w:rFonts w:ascii="Times New Roman" w:eastAsia="Times New Roman" w:hAnsi="Times New Roman" w:cs="Times New Roman"/>
          <w:b/>
          <w:lang w:eastAsia="ru-RU"/>
        </w:rPr>
      </w:pPr>
      <w:r w:rsidRPr="0011574B">
        <w:rPr>
          <w:rFonts w:ascii="Times New Roman" w:eastAsia="Times New Roman" w:hAnsi="Times New Roman" w:cs="Times New Roman"/>
          <w:lang w:eastAsia="ru-RU"/>
        </w:rPr>
        <w:tab/>
        <w:t>-  приложение №  10 изложить в следующей редакции (прилагается);</w:t>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p>
    <w:p w:rsidR="0011574B" w:rsidRPr="0011574B" w:rsidRDefault="0011574B" w:rsidP="0011574B">
      <w:pPr>
        <w:ind w:firstLine="708"/>
        <w:rPr>
          <w:rFonts w:ascii="Times New Roman" w:eastAsia="Times New Roman" w:hAnsi="Times New Roman" w:cs="Times New Roman"/>
          <w:lang w:eastAsia="ru-RU"/>
        </w:rPr>
      </w:pPr>
      <w:r w:rsidRPr="0011574B">
        <w:rPr>
          <w:rFonts w:ascii="Times New Roman" w:eastAsia="Times New Roman" w:hAnsi="Times New Roman" w:cs="Times New Roman"/>
          <w:b/>
          <w:lang w:eastAsia="ru-RU"/>
        </w:rPr>
        <w:t xml:space="preserve"> </w:t>
      </w:r>
      <w:r w:rsidRPr="0011574B">
        <w:rPr>
          <w:rFonts w:ascii="Times New Roman" w:eastAsia="Times New Roman" w:hAnsi="Times New Roman" w:cs="Times New Roman"/>
          <w:lang w:eastAsia="ru-RU"/>
        </w:rPr>
        <w:t>2</w:t>
      </w:r>
      <w:r w:rsidRPr="0011574B">
        <w:rPr>
          <w:rFonts w:ascii="Times New Roman" w:eastAsia="Times New Roman" w:hAnsi="Times New Roman" w:cs="Times New Roman"/>
          <w:b/>
          <w:lang w:eastAsia="ru-RU"/>
        </w:rPr>
        <w:t xml:space="preserve">. </w:t>
      </w:r>
      <w:r w:rsidRPr="0011574B">
        <w:rPr>
          <w:rFonts w:ascii="Times New Roman" w:eastAsia="Times New Roman" w:hAnsi="Times New Roman" w:cs="Times New Roman"/>
          <w:lang w:eastAsia="ru-RU"/>
        </w:rPr>
        <w:t>Настоящее  решение опубликовать в газете «Восход» и обнародовать на официальном сайте Администрации Красногорского района Алтайского края (https://krasnogorskij-r22.gosweb.gosuslugi.ru).</w:t>
      </w:r>
    </w:p>
    <w:p w:rsidR="0011574B" w:rsidRPr="0011574B" w:rsidRDefault="0011574B" w:rsidP="0011574B">
      <w:pPr>
        <w:ind w:firstLine="0"/>
        <w:rPr>
          <w:rFonts w:ascii="Times New Roman" w:eastAsia="Times New Roman" w:hAnsi="Times New Roman" w:cs="Times New Roman"/>
          <w:lang w:eastAsia="ru-RU"/>
        </w:rPr>
      </w:pP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Глава района</w:t>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r>
      <w:r w:rsidRPr="0011574B">
        <w:rPr>
          <w:rFonts w:ascii="Times New Roman" w:eastAsia="Times New Roman" w:hAnsi="Times New Roman" w:cs="Times New Roman"/>
          <w:lang w:eastAsia="ru-RU"/>
        </w:rPr>
        <w:tab/>
        <w:t xml:space="preserve">      А. Л. Вожаков</w:t>
      </w:r>
    </w:p>
    <w:p w:rsidR="0011574B" w:rsidRPr="0011574B" w:rsidRDefault="0011574B" w:rsidP="0011574B">
      <w:pPr>
        <w:ind w:firstLine="0"/>
        <w:rPr>
          <w:rFonts w:ascii="Times New Roman" w:eastAsia="Times New Roman" w:hAnsi="Times New Roman" w:cs="Times New Roman"/>
          <w:lang w:eastAsia="ru-RU"/>
        </w:rPr>
      </w:pPr>
    </w:p>
    <w:p w:rsidR="0011574B" w:rsidRPr="0011574B" w:rsidRDefault="0011574B" w:rsidP="0011574B">
      <w:pPr>
        <w:ind w:firstLine="0"/>
        <w:rPr>
          <w:rFonts w:ascii="Times New Roman" w:eastAsia="Times New Roman" w:hAnsi="Times New Roman" w:cs="Times New Roman"/>
          <w:lang w:eastAsia="ru-RU"/>
        </w:rPr>
      </w:pP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с. Красногорское</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18 июня 2024 года</w:t>
      </w:r>
    </w:p>
    <w:p w:rsidR="0011574B" w:rsidRPr="0011574B" w:rsidRDefault="0011574B" w:rsidP="0011574B">
      <w:pPr>
        <w:ind w:firstLine="0"/>
        <w:rPr>
          <w:rFonts w:ascii="Times New Roman" w:eastAsia="Times New Roman" w:hAnsi="Times New Roman" w:cs="Times New Roman"/>
          <w:lang w:eastAsia="ru-RU"/>
        </w:rPr>
      </w:pPr>
      <w:r w:rsidRPr="0011574B">
        <w:rPr>
          <w:rFonts w:ascii="Times New Roman" w:eastAsia="Times New Roman" w:hAnsi="Times New Roman" w:cs="Times New Roman"/>
          <w:lang w:eastAsia="ru-RU"/>
        </w:rPr>
        <w:t>№ 10-рр</w:t>
      </w:r>
    </w:p>
    <w:p w:rsidR="0011574B" w:rsidRPr="0011574B" w:rsidRDefault="0011574B" w:rsidP="00F8742E">
      <w:pPr>
        <w:pStyle w:val="afffff0"/>
        <w:rPr>
          <w:b/>
          <w:spacing w:val="20"/>
          <w:sz w:val="22"/>
          <w:szCs w:val="22"/>
        </w:rPr>
      </w:pPr>
    </w:p>
    <w:p w:rsidR="0011574B" w:rsidRDefault="0011574B" w:rsidP="00F8742E">
      <w:pPr>
        <w:pStyle w:val="afffff0"/>
        <w:rPr>
          <w:b/>
          <w:spacing w:val="20"/>
          <w:sz w:val="20"/>
          <w:szCs w:val="20"/>
        </w:rPr>
      </w:pPr>
    </w:p>
    <w:p w:rsidR="0011574B" w:rsidRPr="004A6395" w:rsidRDefault="0011574B" w:rsidP="0011574B">
      <w:pPr>
        <w:pStyle w:val="a6"/>
        <w:ind w:left="0" w:firstLine="0"/>
        <w:jc w:val="both"/>
        <w:rPr>
          <w:sz w:val="22"/>
          <w:szCs w:val="22"/>
        </w:rPr>
      </w:pPr>
      <w:r>
        <w:rPr>
          <w:sz w:val="22"/>
          <w:szCs w:val="22"/>
        </w:rPr>
        <w:t xml:space="preserve">*Приложения к Решению № 28 от 18.06.2024 от </w:t>
      </w:r>
      <w:r w:rsidRPr="00BF0D6A">
        <w:rPr>
          <w:sz w:val="22"/>
          <w:szCs w:val="22"/>
        </w:rPr>
        <w:t xml:space="preserve"> размещены на официальном сайте Администрации Красногорского района Алтайского края </w:t>
      </w:r>
      <w:r w:rsidRPr="00C16B42">
        <w:rPr>
          <w:sz w:val="22"/>
          <w:szCs w:val="22"/>
        </w:rPr>
        <w:t>(https://krasnogorskij-r22.gosweb.gosuslugi.ru)</w:t>
      </w:r>
      <w:r>
        <w:rPr>
          <w:sz w:val="22"/>
          <w:szCs w:val="22"/>
        </w:rPr>
        <w:t>.</w:t>
      </w:r>
    </w:p>
    <w:p w:rsidR="0011574B" w:rsidRDefault="0011574B" w:rsidP="00F8742E">
      <w:pPr>
        <w:pStyle w:val="afffff0"/>
        <w:rPr>
          <w:b/>
          <w:spacing w:val="20"/>
          <w:sz w:val="20"/>
          <w:szCs w:val="20"/>
        </w:rPr>
      </w:pPr>
    </w:p>
    <w:p w:rsidR="0011574B" w:rsidRDefault="0011574B" w:rsidP="00F8742E">
      <w:pPr>
        <w:pStyle w:val="afffff0"/>
        <w:rPr>
          <w:b/>
          <w:spacing w:val="20"/>
          <w:sz w:val="20"/>
          <w:szCs w:val="20"/>
        </w:rPr>
      </w:pPr>
    </w:p>
    <w:p w:rsidR="0011574B" w:rsidRPr="00F8742E" w:rsidRDefault="0011574B" w:rsidP="00F8742E">
      <w:pPr>
        <w:pStyle w:val="afffff0"/>
        <w:rPr>
          <w:b/>
          <w:spacing w:val="20"/>
          <w:sz w:val="20"/>
          <w:szCs w:val="20"/>
        </w:rPr>
      </w:pPr>
    </w:p>
    <w:p w:rsidR="006B42C5" w:rsidRPr="006B42C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836A8F" w:rsidRDefault="00836A8F" w:rsidP="006B42C5">
      <w:pPr>
        <w:ind w:firstLine="0"/>
        <w:jc w:val="center"/>
        <w:rPr>
          <w:rFonts w:ascii="Times New Roman" w:hAnsi="Times New Roman" w:cs="Times New Roman"/>
          <w:b/>
          <w:sz w:val="28"/>
          <w:szCs w:val="28"/>
          <w:u w:val="single"/>
        </w:rPr>
      </w:pPr>
    </w:p>
    <w:p w:rsidR="007075C2" w:rsidRPr="007075C2" w:rsidRDefault="007075C2" w:rsidP="007075C2">
      <w:pPr>
        <w:ind w:right="-1050" w:firstLine="0"/>
        <w:jc w:val="center"/>
        <w:rPr>
          <w:rFonts w:ascii="Times New Roman" w:eastAsia="Times New Roman" w:hAnsi="Times New Roman" w:cs="Times New Roman"/>
          <w:b/>
          <w:sz w:val="24"/>
          <w:szCs w:val="24"/>
          <w:lang w:eastAsia="ru-RU"/>
        </w:rPr>
      </w:pPr>
    </w:p>
    <w:p w:rsidR="007075C2" w:rsidRPr="007075C2" w:rsidRDefault="007075C2" w:rsidP="007075C2">
      <w:pPr>
        <w:ind w:firstLine="0"/>
        <w:jc w:val="center"/>
        <w:rPr>
          <w:rFonts w:ascii="Times New Roman" w:eastAsia="Times New Roman" w:hAnsi="Times New Roman" w:cs="Times New Roman"/>
          <w:b/>
          <w:lang w:eastAsia="ru-RU"/>
        </w:rPr>
      </w:pPr>
      <w:r w:rsidRPr="007075C2">
        <w:rPr>
          <w:rFonts w:ascii="Times New Roman" w:eastAsia="Times New Roman" w:hAnsi="Times New Roman" w:cs="Times New Roman"/>
          <w:b/>
          <w:lang w:eastAsia="ru-RU"/>
        </w:rPr>
        <w:t>АДМИНИСТРАЦИЯ КРАСНОГОРСКОГО РАЙОНА</w:t>
      </w:r>
    </w:p>
    <w:p w:rsidR="007075C2" w:rsidRPr="007075C2" w:rsidRDefault="007075C2" w:rsidP="007075C2">
      <w:pPr>
        <w:ind w:firstLine="0"/>
        <w:jc w:val="center"/>
        <w:rPr>
          <w:rFonts w:ascii="Times New Roman" w:eastAsia="Times New Roman" w:hAnsi="Times New Roman" w:cs="Times New Roman"/>
          <w:b/>
          <w:lang w:eastAsia="ru-RU"/>
        </w:rPr>
      </w:pPr>
      <w:r w:rsidRPr="007075C2">
        <w:rPr>
          <w:rFonts w:ascii="Times New Roman" w:eastAsia="Times New Roman" w:hAnsi="Times New Roman" w:cs="Times New Roman"/>
          <w:b/>
          <w:lang w:eastAsia="ru-RU"/>
        </w:rPr>
        <w:t>АЛТАЙСКОГО КРАЯ</w:t>
      </w:r>
    </w:p>
    <w:p w:rsidR="007075C2" w:rsidRPr="007075C2" w:rsidRDefault="007075C2" w:rsidP="007075C2">
      <w:pPr>
        <w:ind w:firstLine="0"/>
        <w:jc w:val="center"/>
        <w:rPr>
          <w:rFonts w:ascii="Times New Roman" w:eastAsia="Times New Roman" w:hAnsi="Times New Roman" w:cs="Times New Roman"/>
          <w:b/>
          <w:lang w:eastAsia="ru-RU"/>
        </w:rPr>
      </w:pPr>
    </w:p>
    <w:p w:rsidR="007075C2" w:rsidRPr="007075C2" w:rsidRDefault="007075C2" w:rsidP="007075C2">
      <w:pPr>
        <w:ind w:firstLine="0"/>
        <w:jc w:val="center"/>
        <w:rPr>
          <w:rFonts w:ascii="Times New Roman" w:eastAsia="Times New Roman" w:hAnsi="Times New Roman" w:cs="Times New Roman"/>
          <w:b/>
          <w:lang w:eastAsia="ru-RU"/>
        </w:rPr>
      </w:pPr>
      <w:r w:rsidRPr="007075C2">
        <w:rPr>
          <w:rFonts w:ascii="Times New Roman" w:eastAsia="Times New Roman" w:hAnsi="Times New Roman" w:cs="Times New Roman"/>
          <w:b/>
          <w:lang w:eastAsia="ru-RU"/>
        </w:rPr>
        <w:t>П О С Т А Н О В Л Е Н И Е</w:t>
      </w:r>
    </w:p>
    <w:p w:rsidR="007075C2" w:rsidRPr="007075C2" w:rsidRDefault="007075C2" w:rsidP="007075C2">
      <w:pPr>
        <w:ind w:firstLine="0"/>
        <w:jc w:val="center"/>
        <w:rPr>
          <w:rFonts w:ascii="Times New Roman" w:eastAsia="Times New Roman" w:hAnsi="Times New Roman" w:cs="Times New Roman"/>
          <w:lang w:eastAsia="ru-RU"/>
        </w:rPr>
      </w:pPr>
    </w:p>
    <w:p w:rsidR="007075C2" w:rsidRPr="007075C2" w:rsidRDefault="007075C2" w:rsidP="007075C2">
      <w:pPr>
        <w:ind w:firstLine="0"/>
        <w:jc w:val="left"/>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 xml:space="preserve">04.06.2024                                                                                                              </w:t>
      </w:r>
      <w:r>
        <w:rPr>
          <w:rFonts w:ascii="Times New Roman" w:eastAsia="Times New Roman" w:hAnsi="Times New Roman" w:cs="Times New Roman"/>
          <w:lang w:eastAsia="ru-RU"/>
        </w:rPr>
        <w:t xml:space="preserve">                              </w:t>
      </w:r>
      <w:r w:rsidRPr="007075C2">
        <w:rPr>
          <w:rFonts w:ascii="Times New Roman" w:eastAsia="Times New Roman" w:hAnsi="Times New Roman" w:cs="Times New Roman"/>
          <w:lang w:eastAsia="ru-RU"/>
        </w:rPr>
        <w:t xml:space="preserve">  № 271</w:t>
      </w:r>
    </w:p>
    <w:p w:rsidR="007075C2" w:rsidRPr="007075C2" w:rsidRDefault="007075C2" w:rsidP="007075C2">
      <w:pPr>
        <w:ind w:firstLine="0"/>
        <w:jc w:val="center"/>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с.Красногорское</w:t>
      </w:r>
    </w:p>
    <w:p w:rsidR="007075C2" w:rsidRPr="007075C2" w:rsidRDefault="007075C2" w:rsidP="007075C2">
      <w:pPr>
        <w:ind w:firstLine="0"/>
        <w:rPr>
          <w:rFonts w:ascii="Times New Roman" w:eastAsia="Times New Roman" w:hAnsi="Times New Roman" w:cs="Times New Roman"/>
          <w:lang w:eastAsia="ru-RU"/>
        </w:rPr>
      </w:pPr>
    </w:p>
    <w:p w:rsidR="007075C2" w:rsidRPr="007075C2" w:rsidRDefault="007075C2" w:rsidP="007075C2">
      <w:pPr>
        <w:tabs>
          <w:tab w:val="left" w:pos="720"/>
        </w:tabs>
        <w:ind w:firstLine="0"/>
        <w:rPr>
          <w:rFonts w:ascii="Times New Roman" w:eastAsia="Times New Roman" w:hAnsi="Times New Roman" w:cs="Times New Roman"/>
          <w:lang w:eastAsia="ru-RU"/>
        </w:rPr>
      </w:pPr>
      <w:r w:rsidRPr="007075C2">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130175</wp:posOffset>
                </wp:positionV>
                <wp:extent cx="3148965" cy="94297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395" w:rsidRPr="007075C2" w:rsidRDefault="004A6395" w:rsidP="007075C2">
                            <w:pPr>
                              <w:ind w:firstLine="0"/>
                              <w:rPr>
                                <w:rFonts w:ascii="Times New Roman" w:hAnsi="Times New Roman" w:cs="Times New Roman"/>
                              </w:rPr>
                            </w:pPr>
                            <w:r w:rsidRPr="007075C2">
                              <w:rPr>
                                <w:rFonts w:ascii="Times New Roman" w:hAnsi="Times New Roman" w:cs="Times New Roman"/>
                              </w:rPr>
                              <w:t xml:space="preserve">О внесении изменений в приложение №1, утвержденное постановлением Администрации района от 01.03.2019 № 89 «О создании пунктов временного размещения населения, пострадавшего в чрезвычайных ситуациях»  </w:t>
                            </w:r>
                          </w:p>
                          <w:p w:rsidR="004A6395" w:rsidRPr="00817B99" w:rsidRDefault="004A6395" w:rsidP="007075C2">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left:0;text-align:left;margin-left:-5.55pt;margin-top:10.25pt;width:247.9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" stroked="f">
                <v:textbox>
                  <w:txbxContent>
                    <w:p w:rsidR="004A6395" w:rsidRPr="007075C2" w:rsidRDefault="004A6395" w:rsidP="007075C2">
                      <w:pPr>
                        <w:ind w:firstLine="0"/>
                        <w:rPr>
                          <w:rFonts w:ascii="Times New Roman" w:hAnsi="Times New Roman" w:cs="Times New Roman"/>
                        </w:rPr>
                      </w:pPr>
                      <w:r w:rsidRPr="007075C2">
                        <w:rPr>
                          <w:rFonts w:ascii="Times New Roman" w:hAnsi="Times New Roman" w:cs="Times New Roman"/>
                        </w:rPr>
                        <w:t>О внесении изменений в прилож</w:t>
                      </w:r>
                      <w:r w:rsidRPr="007075C2">
                        <w:rPr>
                          <w:rFonts w:ascii="Times New Roman" w:hAnsi="Times New Roman" w:cs="Times New Roman"/>
                        </w:rPr>
                        <w:t>е</w:t>
                      </w:r>
                      <w:r w:rsidRPr="007075C2">
                        <w:rPr>
                          <w:rFonts w:ascii="Times New Roman" w:hAnsi="Times New Roman" w:cs="Times New Roman"/>
                        </w:rPr>
                        <w:t>ние №1, утвержденное постановлением Администрации района от 01.03.2019 № 89 «О создании пунктов временн</w:t>
                      </w:r>
                      <w:r w:rsidRPr="007075C2">
                        <w:rPr>
                          <w:rFonts w:ascii="Times New Roman" w:hAnsi="Times New Roman" w:cs="Times New Roman"/>
                        </w:rPr>
                        <w:t>о</w:t>
                      </w:r>
                      <w:r w:rsidRPr="007075C2">
                        <w:rPr>
                          <w:rFonts w:ascii="Times New Roman" w:hAnsi="Times New Roman" w:cs="Times New Roman"/>
                        </w:rPr>
                        <w:t>го размещения населения, пострада</w:t>
                      </w:r>
                      <w:r w:rsidRPr="007075C2">
                        <w:rPr>
                          <w:rFonts w:ascii="Times New Roman" w:hAnsi="Times New Roman" w:cs="Times New Roman"/>
                        </w:rPr>
                        <w:t>в</w:t>
                      </w:r>
                      <w:r w:rsidRPr="007075C2">
                        <w:rPr>
                          <w:rFonts w:ascii="Times New Roman" w:hAnsi="Times New Roman" w:cs="Times New Roman"/>
                        </w:rPr>
                        <w:t>шего в чрезвычайных сит</w:t>
                      </w:r>
                      <w:r w:rsidRPr="007075C2">
                        <w:rPr>
                          <w:rFonts w:ascii="Times New Roman" w:hAnsi="Times New Roman" w:cs="Times New Roman"/>
                        </w:rPr>
                        <w:t>у</w:t>
                      </w:r>
                      <w:r w:rsidRPr="007075C2">
                        <w:rPr>
                          <w:rFonts w:ascii="Times New Roman" w:hAnsi="Times New Roman" w:cs="Times New Roman"/>
                        </w:rPr>
                        <w:t xml:space="preserve">ациях»  </w:t>
                      </w:r>
                    </w:p>
                    <w:p w:rsidR="004A6395" w:rsidRPr="00817B99" w:rsidRDefault="004A6395" w:rsidP="007075C2">
                      <w:pPr>
                        <w:rPr>
                          <w:szCs w:val="26"/>
                        </w:rPr>
                      </w:pPr>
                    </w:p>
                  </w:txbxContent>
                </v:textbox>
              </v:shape>
            </w:pict>
          </mc:Fallback>
        </mc:AlternateContent>
      </w:r>
    </w:p>
    <w:p w:rsidR="007075C2" w:rsidRPr="007075C2" w:rsidRDefault="007075C2" w:rsidP="007075C2">
      <w:pPr>
        <w:ind w:right="-1050" w:firstLine="0"/>
        <w:jc w:val="center"/>
        <w:rPr>
          <w:rFonts w:ascii="Times New Roman" w:eastAsia="Times New Roman" w:hAnsi="Times New Roman" w:cs="Times New Roman"/>
          <w:lang w:eastAsia="ru-RU"/>
        </w:rPr>
      </w:pPr>
    </w:p>
    <w:p w:rsidR="007075C2" w:rsidRPr="007075C2" w:rsidRDefault="007075C2" w:rsidP="007075C2">
      <w:pPr>
        <w:ind w:right="-1050" w:firstLine="0"/>
        <w:jc w:val="center"/>
        <w:rPr>
          <w:rFonts w:ascii="Times New Roman" w:eastAsia="Times New Roman" w:hAnsi="Times New Roman" w:cs="Times New Roman"/>
          <w:lang w:eastAsia="ru-RU"/>
        </w:rPr>
      </w:pPr>
    </w:p>
    <w:p w:rsidR="007075C2" w:rsidRPr="007075C2" w:rsidRDefault="007075C2" w:rsidP="007075C2">
      <w:pPr>
        <w:ind w:right="-1050" w:firstLine="0"/>
        <w:jc w:val="center"/>
        <w:rPr>
          <w:rFonts w:ascii="Times New Roman" w:eastAsia="Times New Roman" w:hAnsi="Times New Roman" w:cs="Times New Roman"/>
          <w:lang w:eastAsia="ru-RU"/>
        </w:rPr>
      </w:pPr>
    </w:p>
    <w:p w:rsidR="007075C2" w:rsidRPr="007075C2" w:rsidRDefault="007075C2" w:rsidP="007075C2">
      <w:pPr>
        <w:ind w:right="-1050" w:firstLine="0"/>
        <w:rPr>
          <w:rFonts w:ascii="Times New Roman" w:eastAsia="Times New Roman" w:hAnsi="Times New Roman" w:cs="Times New Roman"/>
          <w:lang w:eastAsia="ru-RU"/>
        </w:rPr>
      </w:pPr>
    </w:p>
    <w:p w:rsidR="007075C2" w:rsidRPr="007075C2" w:rsidRDefault="007075C2" w:rsidP="007075C2">
      <w:pPr>
        <w:ind w:right="-1050" w:firstLine="0"/>
        <w:rPr>
          <w:rFonts w:ascii="Times New Roman" w:eastAsia="Times New Roman" w:hAnsi="Times New Roman" w:cs="Times New Roman"/>
          <w:lang w:eastAsia="ru-RU"/>
        </w:rPr>
      </w:pPr>
    </w:p>
    <w:p w:rsidR="007075C2" w:rsidRPr="007075C2" w:rsidRDefault="007075C2" w:rsidP="007075C2">
      <w:pPr>
        <w:ind w:right="-1050" w:firstLine="0"/>
        <w:rPr>
          <w:rFonts w:ascii="Times New Roman" w:eastAsia="Times New Roman" w:hAnsi="Times New Roman" w:cs="Times New Roman"/>
          <w:lang w:eastAsia="ru-RU"/>
        </w:rPr>
      </w:pPr>
    </w:p>
    <w:p w:rsidR="007075C2" w:rsidRPr="007075C2" w:rsidRDefault="007075C2" w:rsidP="007075C2">
      <w:pPr>
        <w:ind w:right="-3" w:firstLine="0"/>
        <w:rPr>
          <w:rFonts w:ascii="Times New Roman" w:eastAsia="Times New Roman" w:hAnsi="Times New Roman" w:cs="Times New Roman"/>
          <w:lang w:eastAsia="ru-RU"/>
        </w:rPr>
      </w:pPr>
    </w:p>
    <w:p w:rsidR="007075C2" w:rsidRPr="007075C2" w:rsidRDefault="007075C2" w:rsidP="007075C2">
      <w:pPr>
        <w:ind w:right="-3"/>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 xml:space="preserve">В связи с актуализацией информации о пунктах временного размещения населения, пострадавшего в чрезвычайных ситуациях (далее – ПВР) на территории Красногорского района </w:t>
      </w:r>
    </w:p>
    <w:p w:rsidR="007075C2" w:rsidRPr="007075C2" w:rsidRDefault="007075C2" w:rsidP="007075C2">
      <w:pPr>
        <w:ind w:right="-1050" w:firstLine="0"/>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ПОСТАНОВЛЯЮ:</w:t>
      </w:r>
    </w:p>
    <w:p w:rsidR="007075C2" w:rsidRPr="007075C2" w:rsidRDefault="007075C2" w:rsidP="007075C2">
      <w:pPr>
        <w:ind w:right="-2"/>
        <w:rPr>
          <w:rFonts w:ascii="Times New Roman" w:eastAsia="Times New Roman" w:hAnsi="Times New Roman" w:cs="Times New Roman"/>
          <w:lang w:eastAsia="ru-RU"/>
        </w:rPr>
      </w:pPr>
      <w:r w:rsidRPr="007075C2">
        <w:rPr>
          <w:rFonts w:ascii="Times New Roman" w:eastAsia="Times New Roman" w:hAnsi="Times New Roman" w:cs="Times New Roman"/>
          <w:lang w:eastAsia="ru-RU"/>
        </w:rPr>
        <w:lastRenderedPageBreak/>
        <w:t>1. Приложение №1, утвержденное постановлением Администрации Красногорского района от 01.03.2019 № 89 «О создании пунктов временного размещения населения, пострадавшего в чрезвычайных ситуациях» изложить в новой редакции (прилагается).</w:t>
      </w:r>
    </w:p>
    <w:p w:rsidR="007075C2" w:rsidRPr="007075C2" w:rsidRDefault="007075C2" w:rsidP="007075C2">
      <w:pPr>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 xml:space="preserve">2. Постановление Администрации района от 13.03.2024 № 128 «О внесении изменений в приложение №1, утвержденное постановлением Администрации района от 01.03.2019 № 89 «О создании пунктов временного размещения населения, пострадавшего в чрезвычайных ситуациях» считать утратившим силу. </w:t>
      </w:r>
    </w:p>
    <w:p w:rsidR="007075C2" w:rsidRPr="007075C2" w:rsidRDefault="007075C2" w:rsidP="007075C2">
      <w:pPr>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3. 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Администрации района.</w:t>
      </w:r>
    </w:p>
    <w:p w:rsidR="007075C2" w:rsidRPr="007075C2" w:rsidRDefault="007075C2" w:rsidP="007075C2">
      <w:pPr>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4. Контроль за выполнением настоящего постановления возложить на заместителя главы Администрации района Князеву Л.Н.</w:t>
      </w:r>
    </w:p>
    <w:p w:rsidR="007075C2" w:rsidRPr="007075C2" w:rsidRDefault="007075C2" w:rsidP="007075C2">
      <w:pPr>
        <w:ind w:firstLine="0"/>
        <w:rPr>
          <w:rFonts w:ascii="Times New Roman" w:eastAsia="Times New Roman" w:hAnsi="Times New Roman" w:cs="Times New Roman"/>
          <w:lang w:eastAsia="ru-RU"/>
        </w:rPr>
      </w:pPr>
    </w:p>
    <w:p w:rsidR="007075C2" w:rsidRPr="007075C2" w:rsidRDefault="007075C2" w:rsidP="007075C2">
      <w:pPr>
        <w:ind w:firstLine="0"/>
        <w:rPr>
          <w:rFonts w:ascii="Times New Roman" w:eastAsia="Times New Roman" w:hAnsi="Times New Roman" w:cs="Times New Roman"/>
          <w:lang w:eastAsia="ru-RU"/>
        </w:rPr>
      </w:pPr>
    </w:p>
    <w:p w:rsidR="007075C2" w:rsidRPr="007075C2" w:rsidRDefault="007075C2" w:rsidP="007075C2">
      <w:pPr>
        <w:ind w:right="-2" w:firstLine="0"/>
        <w:rPr>
          <w:rFonts w:ascii="Times New Roman" w:eastAsia="Times New Roman" w:hAnsi="Times New Roman" w:cs="Times New Roman"/>
          <w:lang w:eastAsia="ru-RU"/>
        </w:rPr>
      </w:pPr>
      <w:r w:rsidRPr="007075C2">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7075C2">
        <w:rPr>
          <w:rFonts w:ascii="Times New Roman" w:eastAsia="Times New Roman" w:hAnsi="Times New Roman" w:cs="Times New Roman"/>
          <w:lang w:eastAsia="ru-RU"/>
        </w:rPr>
        <w:t xml:space="preserve">     А.Л. Вожаков</w:t>
      </w:r>
    </w:p>
    <w:p w:rsidR="00821DE6" w:rsidRDefault="00821DE6" w:rsidP="00821DE6">
      <w:pPr>
        <w:suppressAutoHyphens/>
        <w:ind w:firstLine="0"/>
        <w:rPr>
          <w:rFonts w:ascii="Times New Roman" w:hAnsi="Times New Roman" w:cs="Times New Roman"/>
          <w:color w:val="000000" w:themeColor="text1"/>
        </w:rPr>
      </w:pPr>
    </w:p>
    <w:p w:rsidR="007075C2" w:rsidRDefault="007075C2" w:rsidP="00990C3C">
      <w:pPr>
        <w:ind w:firstLine="0"/>
        <w:jc w:val="center"/>
        <w:rPr>
          <w:rFonts w:ascii="Times New Roman" w:hAnsi="Times New Roman" w:cs="Times New Roman"/>
          <w:b/>
        </w:rPr>
      </w:pPr>
    </w:p>
    <w:p w:rsidR="007075C2" w:rsidRDefault="007075C2" w:rsidP="00990C3C">
      <w:pPr>
        <w:ind w:firstLine="0"/>
        <w:jc w:val="center"/>
        <w:rPr>
          <w:rFonts w:ascii="Times New Roman" w:hAnsi="Times New Roman" w:cs="Times New Roman"/>
          <w:b/>
        </w:rPr>
      </w:pPr>
      <w:r>
        <w:rPr>
          <w:noProof/>
          <w:lang w:eastAsia="ru-RU"/>
        </w:rPr>
        <w:drawing>
          <wp:inline distT="0" distB="0" distL="0" distR="0" wp14:anchorId="70EAAC2D" wp14:editId="5E58FBF3">
            <wp:extent cx="6067425" cy="3998278"/>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272" t="20217" r="19124" b="7619"/>
                    <a:stretch/>
                  </pic:blipFill>
                  <pic:spPr bwMode="auto">
                    <a:xfrm>
                      <a:off x="0" y="0"/>
                      <a:ext cx="6088663" cy="4012273"/>
                    </a:xfrm>
                    <a:prstGeom prst="rect">
                      <a:avLst/>
                    </a:prstGeom>
                    <a:ln>
                      <a:noFill/>
                    </a:ln>
                    <a:extLst>
                      <a:ext uri="{53640926-AAD7-44D8-BBD7-CCE9431645EC}">
                        <a14:shadowObscured xmlns:a14="http://schemas.microsoft.com/office/drawing/2010/main"/>
                      </a:ext>
                    </a:extLst>
                  </pic:spPr>
                </pic:pic>
              </a:graphicData>
            </a:graphic>
          </wp:inline>
        </w:drawing>
      </w:r>
    </w:p>
    <w:p w:rsidR="007075C2" w:rsidRDefault="007075C2" w:rsidP="00990C3C">
      <w:pPr>
        <w:ind w:firstLine="0"/>
        <w:jc w:val="center"/>
        <w:rPr>
          <w:rFonts w:ascii="Times New Roman" w:hAnsi="Times New Roman" w:cs="Times New Roman"/>
          <w:b/>
        </w:rPr>
      </w:pPr>
    </w:p>
    <w:p w:rsidR="007075C2" w:rsidRDefault="007075C2" w:rsidP="00990C3C">
      <w:pPr>
        <w:ind w:firstLine="0"/>
        <w:jc w:val="center"/>
        <w:rPr>
          <w:rFonts w:ascii="Times New Roman" w:hAnsi="Times New Roman" w:cs="Times New Roman"/>
          <w:b/>
        </w:rPr>
      </w:pPr>
    </w:p>
    <w:p w:rsidR="007075C2" w:rsidRPr="007075C2" w:rsidRDefault="007075C2" w:rsidP="007075C2">
      <w:pPr>
        <w:ind w:right="-7"/>
        <w:jc w:val="center"/>
        <w:rPr>
          <w:rFonts w:ascii="Times New Roman" w:hAnsi="Times New Roman" w:cs="Times New Roman"/>
          <w:b/>
          <w:bCs/>
          <w:color w:val="000000" w:themeColor="text1"/>
        </w:rPr>
      </w:pPr>
      <w:r w:rsidRPr="007075C2">
        <w:rPr>
          <w:rFonts w:ascii="Times New Roman" w:hAnsi="Times New Roman" w:cs="Times New Roman"/>
          <w:b/>
          <w:bCs/>
          <w:color w:val="000000" w:themeColor="text1"/>
        </w:rPr>
        <w:t>АДМИНИСТРАЦИЯ КРАСНОГОРСКОГО РАЙОНА</w:t>
      </w:r>
    </w:p>
    <w:p w:rsidR="007075C2" w:rsidRPr="007075C2" w:rsidRDefault="007075C2" w:rsidP="007075C2">
      <w:pPr>
        <w:ind w:right="-7"/>
        <w:jc w:val="center"/>
        <w:rPr>
          <w:rFonts w:ascii="Times New Roman" w:hAnsi="Times New Roman" w:cs="Times New Roman"/>
          <w:b/>
          <w:bCs/>
          <w:color w:val="000000" w:themeColor="text1"/>
        </w:rPr>
      </w:pPr>
      <w:r w:rsidRPr="007075C2">
        <w:rPr>
          <w:rFonts w:ascii="Times New Roman" w:hAnsi="Times New Roman" w:cs="Times New Roman"/>
          <w:b/>
          <w:bCs/>
          <w:color w:val="000000" w:themeColor="text1"/>
        </w:rPr>
        <w:t>АЛТАЙСКОГО КРАЯ</w:t>
      </w:r>
    </w:p>
    <w:p w:rsidR="007075C2" w:rsidRPr="007075C2" w:rsidRDefault="007075C2" w:rsidP="007075C2">
      <w:pPr>
        <w:ind w:right="-7"/>
        <w:jc w:val="center"/>
        <w:rPr>
          <w:rFonts w:ascii="Times New Roman" w:hAnsi="Times New Roman" w:cs="Times New Roman"/>
          <w:b/>
          <w:bCs/>
          <w:color w:val="000000" w:themeColor="text1"/>
        </w:rPr>
      </w:pPr>
    </w:p>
    <w:p w:rsidR="007075C2" w:rsidRPr="007075C2" w:rsidRDefault="007075C2" w:rsidP="007075C2">
      <w:pPr>
        <w:ind w:right="-7"/>
        <w:jc w:val="center"/>
        <w:rPr>
          <w:rFonts w:ascii="Times New Roman" w:hAnsi="Times New Roman" w:cs="Times New Roman"/>
          <w:b/>
          <w:bCs/>
          <w:color w:val="000000" w:themeColor="text1"/>
        </w:rPr>
      </w:pPr>
      <w:r w:rsidRPr="007075C2">
        <w:rPr>
          <w:rFonts w:ascii="Times New Roman" w:hAnsi="Times New Roman" w:cs="Times New Roman"/>
          <w:b/>
          <w:bCs/>
          <w:color w:val="000000" w:themeColor="text1"/>
        </w:rPr>
        <w:t>П О С Т А Н О В Л Е Н И Е</w:t>
      </w:r>
    </w:p>
    <w:p w:rsidR="007075C2" w:rsidRPr="007075C2" w:rsidRDefault="007075C2" w:rsidP="007075C2">
      <w:pPr>
        <w:ind w:right="-7"/>
        <w:jc w:val="center"/>
        <w:rPr>
          <w:rFonts w:ascii="Times New Roman" w:hAnsi="Times New Roman" w:cs="Times New Roman"/>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7075C2" w:rsidRPr="007075C2" w:rsidTr="004A6395">
        <w:tc>
          <w:tcPr>
            <w:tcW w:w="4927" w:type="dxa"/>
          </w:tcPr>
          <w:p w:rsidR="007075C2" w:rsidRPr="007075C2" w:rsidRDefault="007075C2" w:rsidP="007075C2">
            <w:pPr>
              <w:ind w:left="-105" w:right="-7" w:firstLine="0"/>
              <w:rPr>
                <w:rFonts w:ascii="Times New Roman" w:hAnsi="Times New Roman" w:cs="Times New Roman"/>
                <w:color w:val="000000" w:themeColor="text1"/>
              </w:rPr>
            </w:pPr>
            <w:r w:rsidRPr="007075C2">
              <w:rPr>
                <w:rFonts w:ascii="Times New Roman" w:hAnsi="Times New Roman" w:cs="Times New Roman"/>
                <w:color w:val="000000" w:themeColor="text1"/>
              </w:rPr>
              <w:t>05.06.2024</w:t>
            </w:r>
          </w:p>
        </w:tc>
        <w:tc>
          <w:tcPr>
            <w:tcW w:w="4927" w:type="dxa"/>
          </w:tcPr>
          <w:p w:rsidR="007075C2" w:rsidRPr="007075C2" w:rsidRDefault="007075C2" w:rsidP="004A6395">
            <w:pPr>
              <w:ind w:right="-7"/>
              <w:jc w:val="right"/>
              <w:rPr>
                <w:rFonts w:ascii="Times New Roman" w:hAnsi="Times New Roman" w:cs="Times New Roman"/>
                <w:color w:val="000000" w:themeColor="text1"/>
              </w:rPr>
            </w:pPr>
            <w:r w:rsidRPr="007075C2">
              <w:rPr>
                <w:rFonts w:ascii="Times New Roman" w:hAnsi="Times New Roman" w:cs="Times New Roman"/>
                <w:color w:val="000000" w:themeColor="text1"/>
              </w:rPr>
              <w:t>№ 275</w:t>
            </w:r>
          </w:p>
        </w:tc>
      </w:tr>
    </w:tbl>
    <w:p w:rsidR="007075C2" w:rsidRPr="007075C2" w:rsidRDefault="007075C2" w:rsidP="007075C2">
      <w:pPr>
        <w:ind w:right="-7"/>
        <w:jc w:val="center"/>
        <w:rPr>
          <w:rFonts w:ascii="Times New Roman" w:hAnsi="Times New Roman" w:cs="Times New Roman"/>
          <w:color w:val="000000" w:themeColor="text1"/>
        </w:rPr>
      </w:pPr>
    </w:p>
    <w:p w:rsidR="007075C2" w:rsidRPr="007075C2" w:rsidRDefault="007075C2" w:rsidP="007075C2">
      <w:pPr>
        <w:ind w:right="-7"/>
        <w:jc w:val="center"/>
        <w:rPr>
          <w:rFonts w:ascii="Times New Roman" w:hAnsi="Times New Roman" w:cs="Times New Roman"/>
          <w:color w:val="000000" w:themeColor="text1"/>
        </w:rPr>
      </w:pPr>
      <w:r w:rsidRPr="007075C2">
        <w:rPr>
          <w:rFonts w:ascii="Times New Roman" w:hAnsi="Times New Roman" w:cs="Times New Roman"/>
          <w:color w:val="000000" w:themeColor="text1"/>
        </w:rPr>
        <w:t>с.Красногорское</w:t>
      </w:r>
    </w:p>
    <w:p w:rsidR="007075C2" w:rsidRPr="007075C2" w:rsidRDefault="007075C2" w:rsidP="007075C2">
      <w:pPr>
        <w:rPr>
          <w:rFonts w:ascii="Times New Roman" w:hAnsi="Times New Roman" w:cs="Times New Roman"/>
          <w:color w:val="000000" w:themeColor="text1"/>
        </w:rPr>
      </w:pPr>
      <w:r w:rsidRPr="007075C2">
        <w:rPr>
          <w:rFonts w:ascii="Times New Roman" w:hAnsi="Times New Roman" w:cs="Times New Roman"/>
          <w:noProof/>
          <w:color w:val="000000" w:themeColor="text1"/>
          <w:lang w:eastAsia="ru-RU"/>
        </w:rPr>
        <mc:AlternateContent>
          <mc:Choice Requires="wps">
            <w:drawing>
              <wp:anchor distT="0" distB="0" distL="114300" distR="114300" simplePos="0" relativeHeight="251669504" behindDoc="0" locked="0" layoutInCell="1" allowOverlap="1" wp14:anchorId="056AC0AF" wp14:editId="6B6EB357">
                <wp:simplePos x="0" y="0"/>
                <wp:positionH relativeFrom="column">
                  <wp:posOffset>-156210</wp:posOffset>
                </wp:positionH>
                <wp:positionV relativeFrom="paragraph">
                  <wp:posOffset>168275</wp:posOffset>
                </wp:positionV>
                <wp:extent cx="3286760" cy="1095375"/>
                <wp:effectExtent l="0" t="0" r="889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395" w:rsidRPr="007075C2" w:rsidRDefault="004A6395" w:rsidP="007075C2">
                            <w:pPr>
                              <w:ind w:firstLine="0"/>
                              <w:rPr>
                                <w:rFonts w:ascii="Times New Roman" w:hAnsi="Times New Roman" w:cs="Times New Roman"/>
                              </w:rPr>
                            </w:pPr>
                            <w:r w:rsidRPr="007075C2">
                              <w:rPr>
                                <w:rFonts w:ascii="Times New Roman" w:hAnsi="Times New Roman" w:cs="Times New Roman"/>
                              </w:rPr>
                              <w:t xml:space="preserve">О проведении открытого конкурса </w:t>
                            </w:r>
                            <w:r w:rsidRPr="007075C2">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7075C2">
                              <w:rPr>
                                <w:rFonts w:ascii="Times New Roman" w:hAnsi="Times New Roman" w:cs="Times New Roman"/>
                              </w:rPr>
                              <w:t>на территории муниципального образования Красногорский район Алтайского края (рег. № 2024-2)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AC0AF" id="Text Box 9" o:spid="_x0000_s1028" type="#_x0000_t202" style="position:absolute;left:0;text-align:left;margin-left:-12.3pt;margin-top:13.25pt;width:258.8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3shw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" stroked="f">
                <v:textbox>
                  <w:txbxContent>
                    <w:p w:rsidR="004A6395" w:rsidRPr="007075C2" w:rsidRDefault="004A6395" w:rsidP="007075C2">
                      <w:pPr>
                        <w:ind w:firstLine="0"/>
                        <w:rPr>
                          <w:rFonts w:ascii="Times New Roman" w:hAnsi="Times New Roman" w:cs="Times New Roman"/>
                        </w:rPr>
                      </w:pPr>
                      <w:r w:rsidRPr="007075C2">
                        <w:rPr>
                          <w:rFonts w:ascii="Times New Roman" w:hAnsi="Times New Roman" w:cs="Times New Roman"/>
                        </w:rPr>
                        <w:t xml:space="preserve">О проведении открытого конкурса </w:t>
                      </w:r>
                      <w:r w:rsidRPr="007075C2">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7075C2">
                        <w:rPr>
                          <w:rFonts w:ascii="Times New Roman" w:hAnsi="Times New Roman" w:cs="Times New Roman"/>
                        </w:rPr>
                        <w:t>на территории муниципального образования Красногорский район Алтайского края (рег. № 2024-2)</w:t>
                      </w:r>
                    </w:p>
                  </w:txbxContent>
                </v:textbox>
              </v:shape>
            </w:pict>
          </mc:Fallback>
        </mc:AlternateContent>
      </w:r>
    </w:p>
    <w:p w:rsidR="007075C2" w:rsidRPr="007075C2" w:rsidRDefault="007075C2" w:rsidP="007075C2">
      <w:pPr>
        <w:rPr>
          <w:rFonts w:ascii="Times New Roman" w:hAnsi="Times New Roman" w:cs="Times New Roman"/>
          <w:color w:val="000000" w:themeColor="text1"/>
        </w:rPr>
      </w:pPr>
    </w:p>
    <w:p w:rsidR="007075C2" w:rsidRPr="007075C2" w:rsidRDefault="007075C2" w:rsidP="007075C2">
      <w:pPr>
        <w:rPr>
          <w:rFonts w:ascii="Times New Roman" w:hAnsi="Times New Roman" w:cs="Times New Roman"/>
          <w:color w:val="000000" w:themeColor="text1"/>
        </w:rPr>
      </w:pPr>
    </w:p>
    <w:p w:rsidR="007075C2" w:rsidRPr="007075C2" w:rsidRDefault="007075C2" w:rsidP="007075C2">
      <w:pPr>
        <w:rPr>
          <w:rFonts w:ascii="Times New Roman" w:hAnsi="Times New Roman" w:cs="Times New Roman"/>
        </w:rPr>
      </w:pPr>
    </w:p>
    <w:p w:rsidR="007075C2" w:rsidRPr="007075C2" w:rsidRDefault="007075C2" w:rsidP="007075C2">
      <w:pPr>
        <w:rPr>
          <w:rFonts w:ascii="Times New Roman" w:hAnsi="Times New Roman" w:cs="Times New Roman"/>
        </w:rPr>
      </w:pPr>
      <w:r w:rsidRPr="007075C2">
        <w:rPr>
          <w:rFonts w:ascii="Times New Roman" w:hAnsi="Times New Roman" w:cs="Times New Roman"/>
        </w:rPr>
        <w:lastRenderedPageBreak/>
        <w:t xml:space="preserve">В соответствии с частью 4 статьи 161 Жилищного кодекса Российской Федерации, пунктом 6 части 1 статьи 14 Федерального закона от 06.10.2003    № 131 -ФЗ «Об общих принципах организации местного самоуправления в Российской Федерации», частью 2 статьи 5 Устава муниципального образования Красногорский район Алтайского края, руководствуясь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p>
    <w:p w:rsidR="007075C2" w:rsidRPr="007075C2" w:rsidRDefault="007075C2" w:rsidP="007075C2">
      <w:pPr>
        <w:rPr>
          <w:rFonts w:ascii="Times New Roman" w:hAnsi="Times New Roman" w:cs="Times New Roman"/>
        </w:rPr>
      </w:pPr>
      <w:r w:rsidRPr="007075C2">
        <w:rPr>
          <w:rFonts w:ascii="Times New Roman" w:hAnsi="Times New Roman" w:cs="Times New Roman"/>
        </w:rPr>
        <w:t>ПОСТАНОВЛЯЮ:</w:t>
      </w:r>
    </w:p>
    <w:p w:rsidR="007075C2" w:rsidRPr="007075C2" w:rsidRDefault="007075C2" w:rsidP="007075C2">
      <w:pPr>
        <w:ind w:firstLine="708"/>
        <w:rPr>
          <w:rFonts w:ascii="Times New Roman" w:hAnsi="Times New Roman" w:cs="Times New Roman"/>
          <w:color w:val="000000"/>
        </w:rPr>
      </w:pPr>
      <w:bookmarkStart w:id="1" w:name="sub_6"/>
      <w:r w:rsidRPr="007075C2">
        <w:rPr>
          <w:rFonts w:ascii="Times New Roman" w:hAnsi="Times New Roman" w:cs="Times New Roman"/>
          <w:color w:val="000000"/>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p>
    <w:p w:rsidR="007075C2" w:rsidRPr="007075C2" w:rsidRDefault="007075C2" w:rsidP="007075C2">
      <w:pPr>
        <w:ind w:firstLine="708"/>
        <w:rPr>
          <w:rFonts w:ascii="Times New Roman" w:hAnsi="Times New Roman" w:cs="Times New Roman"/>
          <w:color w:val="000000"/>
        </w:rPr>
      </w:pPr>
      <w:r w:rsidRPr="007075C2">
        <w:rPr>
          <w:rFonts w:ascii="Times New Roman" w:hAnsi="Times New Roman" w:cs="Times New Roman"/>
          <w:color w:val="000000"/>
        </w:rPr>
        <w:t>2. Утвердить прилагаемое извещение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2024-2) (Приложение № 1).</w:t>
      </w:r>
    </w:p>
    <w:p w:rsidR="007075C2" w:rsidRPr="007075C2" w:rsidRDefault="007075C2" w:rsidP="007075C2">
      <w:pPr>
        <w:ind w:firstLine="708"/>
        <w:rPr>
          <w:rFonts w:ascii="Times New Roman" w:hAnsi="Times New Roman" w:cs="Times New Roman"/>
          <w:color w:val="000000"/>
        </w:rPr>
      </w:pPr>
      <w:r w:rsidRPr="007075C2">
        <w:rPr>
          <w:rFonts w:ascii="Times New Roman" w:hAnsi="Times New Roman" w:cs="Times New Roman"/>
          <w:color w:val="000000"/>
        </w:rPr>
        <w:t>3. 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2024-2) (Приложение   № 2).</w:t>
      </w:r>
    </w:p>
    <w:p w:rsidR="007075C2" w:rsidRPr="007075C2" w:rsidRDefault="007075C2" w:rsidP="007075C2">
      <w:pPr>
        <w:ind w:firstLine="708"/>
        <w:rPr>
          <w:rFonts w:ascii="Times New Roman" w:hAnsi="Times New Roman" w:cs="Times New Roman"/>
        </w:rPr>
      </w:pPr>
      <w:r w:rsidRPr="007075C2">
        <w:rPr>
          <w:rFonts w:ascii="Times New Roman" w:hAnsi="Times New Roman" w:cs="Times New Roman"/>
          <w:color w:val="000000" w:themeColor="text1"/>
        </w:rPr>
        <w:t xml:space="preserve">4. </w:t>
      </w:r>
      <w:r w:rsidRPr="007075C2">
        <w:rPr>
          <w:rFonts w:ascii="Times New Roman" w:hAnsi="Times New Roman" w:cs="Times New Roman"/>
        </w:rPr>
        <w:t>Разместить извещение о проведении открытого конкурса по отбору</w:t>
      </w:r>
      <w:r w:rsidRPr="007075C2">
        <w:rPr>
          <w:rFonts w:ascii="Times New Roman" w:hAnsi="Times New Roman" w:cs="Times New Roman"/>
          <w:color w:val="000000"/>
        </w:rPr>
        <w:t xml:space="preserve">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r w:rsidRPr="007075C2">
        <w:rPr>
          <w:rFonts w:ascii="Times New Roman" w:hAnsi="Times New Roman" w:cs="Times New Roman"/>
        </w:rPr>
        <w:t xml:space="preserve">на официальном сайте Российской Федерации в информационно - телекоммуникационной сети «Интернет» для размещения информации о проведении торгов - </w:t>
      </w:r>
      <w:r w:rsidRPr="007075C2">
        <w:rPr>
          <w:rFonts w:ascii="Times New Roman" w:hAnsi="Times New Roman" w:cs="Times New Roman"/>
          <w:lang w:val="en-US"/>
        </w:rPr>
        <w:t>torgi</w:t>
      </w:r>
      <w:r w:rsidRPr="007075C2">
        <w:rPr>
          <w:rFonts w:ascii="Times New Roman" w:hAnsi="Times New Roman" w:cs="Times New Roman"/>
        </w:rPr>
        <w:t>.</w:t>
      </w:r>
      <w:r w:rsidRPr="007075C2">
        <w:rPr>
          <w:rFonts w:ascii="Times New Roman" w:hAnsi="Times New Roman" w:cs="Times New Roman"/>
          <w:lang w:val="en-US"/>
        </w:rPr>
        <w:t>gov</w:t>
      </w:r>
      <w:r w:rsidRPr="007075C2">
        <w:rPr>
          <w:rFonts w:ascii="Times New Roman" w:hAnsi="Times New Roman" w:cs="Times New Roman"/>
        </w:rPr>
        <w:t>.</w:t>
      </w:r>
      <w:r w:rsidRPr="007075C2">
        <w:rPr>
          <w:rFonts w:ascii="Times New Roman" w:hAnsi="Times New Roman" w:cs="Times New Roman"/>
          <w:lang w:val="en-US"/>
        </w:rPr>
        <w:t>ru</w:t>
      </w:r>
      <w:r w:rsidRPr="007075C2">
        <w:rPr>
          <w:rFonts w:ascii="Times New Roman" w:hAnsi="Times New Roman" w:cs="Times New Roman"/>
        </w:rPr>
        <w:t xml:space="preserve"> и на официальном сайте Администрации Красногорского района Алтайского края не позднее 10.06.2024 г.</w:t>
      </w:r>
    </w:p>
    <w:p w:rsidR="007075C2" w:rsidRPr="007075C2" w:rsidRDefault="007075C2" w:rsidP="007075C2">
      <w:pPr>
        <w:pStyle w:val="1"/>
        <w:spacing w:before="0" w:after="0"/>
        <w:ind w:firstLine="709"/>
        <w:jc w:val="both"/>
        <w:rPr>
          <w:rFonts w:ascii="Times New Roman" w:hAnsi="Times New Roman" w:cs="Times New Roman"/>
          <w:color w:val="auto"/>
          <w:sz w:val="22"/>
          <w:szCs w:val="22"/>
        </w:rPr>
      </w:pPr>
      <w:r w:rsidRPr="007075C2">
        <w:rPr>
          <w:rFonts w:ascii="Times New Roman" w:hAnsi="Times New Roman" w:cs="Times New Roman"/>
          <w:b w:val="0"/>
          <w:sz w:val="22"/>
          <w:szCs w:val="22"/>
        </w:rPr>
        <w:t xml:space="preserve">5. </w:t>
      </w:r>
      <w:bookmarkEnd w:id="1"/>
      <w:r w:rsidRPr="007075C2">
        <w:rPr>
          <w:rFonts w:ascii="Times New Roman" w:hAnsi="Times New Roman" w:cs="Times New Roman"/>
          <w:b w:val="0"/>
          <w:sz w:val="22"/>
          <w:szCs w:val="22"/>
        </w:rPr>
        <w:t>Контроль за исполнением настоящего постановления</w:t>
      </w:r>
      <w:r w:rsidRPr="007075C2">
        <w:rPr>
          <w:rFonts w:ascii="Times New Roman" w:hAnsi="Times New Roman" w:cs="Times New Roman"/>
          <w:sz w:val="22"/>
          <w:szCs w:val="22"/>
        </w:rPr>
        <w:t xml:space="preserve"> </w:t>
      </w:r>
      <w:r w:rsidRPr="007075C2">
        <w:rPr>
          <w:rFonts w:ascii="Times New Roman" w:hAnsi="Times New Roman" w:cs="Times New Roman"/>
          <w:b w:val="0"/>
          <w:color w:val="auto"/>
          <w:sz w:val="22"/>
          <w:szCs w:val="22"/>
        </w:rPr>
        <w:t>возложить на заместителя главы Администрации района Шукшина А.Н.</w:t>
      </w:r>
    </w:p>
    <w:p w:rsidR="007075C2" w:rsidRPr="007075C2" w:rsidRDefault="007075C2" w:rsidP="007075C2">
      <w:pPr>
        <w:ind w:firstLine="708"/>
        <w:rPr>
          <w:rFonts w:ascii="Times New Roman" w:hAnsi="Times New Roman" w:cs="Times New Roman"/>
        </w:rPr>
      </w:pPr>
    </w:p>
    <w:p w:rsidR="007075C2" w:rsidRPr="007075C2" w:rsidRDefault="007075C2" w:rsidP="007075C2">
      <w:pPr>
        <w:ind w:firstLine="708"/>
        <w:rPr>
          <w:rFonts w:ascii="Times New Roman" w:hAnsi="Times New Roman" w:cs="Times New Roman"/>
        </w:rPr>
      </w:pPr>
    </w:p>
    <w:p w:rsidR="007075C2" w:rsidRPr="007075C2" w:rsidRDefault="007075C2" w:rsidP="007075C2">
      <w:pPr>
        <w:ind w:firstLine="708"/>
        <w:rPr>
          <w:rFonts w:ascii="Times New Roman" w:hAnsi="Times New Roman" w:cs="Times New Roman"/>
        </w:rPr>
      </w:pPr>
    </w:p>
    <w:tbl>
      <w:tblPr>
        <w:tblW w:w="0" w:type="auto"/>
        <w:tblLook w:val="01E0" w:firstRow="1" w:lastRow="1" w:firstColumn="1" w:lastColumn="1" w:noHBand="0" w:noVBand="0"/>
      </w:tblPr>
      <w:tblGrid>
        <w:gridCol w:w="6187"/>
        <w:gridCol w:w="3445"/>
      </w:tblGrid>
      <w:tr w:rsidR="007075C2" w:rsidRPr="007075C2" w:rsidTr="004A6395">
        <w:tc>
          <w:tcPr>
            <w:tcW w:w="6228" w:type="dxa"/>
            <w:vAlign w:val="bottom"/>
          </w:tcPr>
          <w:p w:rsidR="007075C2" w:rsidRPr="007075C2" w:rsidRDefault="007075C2" w:rsidP="004A6395">
            <w:pPr>
              <w:ind w:hanging="105"/>
              <w:rPr>
                <w:rFonts w:ascii="Times New Roman" w:hAnsi="Times New Roman" w:cs="Times New Roman"/>
              </w:rPr>
            </w:pPr>
            <w:r w:rsidRPr="007075C2">
              <w:rPr>
                <w:rFonts w:ascii="Times New Roman" w:hAnsi="Times New Roman" w:cs="Times New Roman"/>
              </w:rPr>
              <w:t>Глава района</w:t>
            </w:r>
          </w:p>
        </w:tc>
        <w:tc>
          <w:tcPr>
            <w:tcW w:w="3461" w:type="dxa"/>
            <w:vAlign w:val="bottom"/>
          </w:tcPr>
          <w:p w:rsidR="007075C2" w:rsidRPr="007075C2" w:rsidRDefault="007075C2" w:rsidP="004A6395">
            <w:pPr>
              <w:jc w:val="right"/>
              <w:rPr>
                <w:rFonts w:ascii="Times New Roman" w:hAnsi="Times New Roman" w:cs="Times New Roman"/>
              </w:rPr>
            </w:pPr>
            <w:r w:rsidRPr="007075C2">
              <w:rPr>
                <w:rFonts w:ascii="Times New Roman" w:hAnsi="Times New Roman" w:cs="Times New Roman"/>
              </w:rPr>
              <w:t>А.Л. Вожаков</w:t>
            </w:r>
          </w:p>
        </w:tc>
      </w:tr>
    </w:tbl>
    <w:p w:rsidR="004A6395" w:rsidRDefault="004A6395" w:rsidP="00990C3C">
      <w:pPr>
        <w:ind w:firstLine="0"/>
        <w:jc w:val="center"/>
        <w:rPr>
          <w:rFonts w:ascii="Times New Roman" w:hAnsi="Times New Roman" w:cs="Times New Roman"/>
          <w:b/>
        </w:rPr>
      </w:pPr>
    </w:p>
    <w:p w:rsidR="004A6395" w:rsidRDefault="004A6395" w:rsidP="004A6395">
      <w:pPr>
        <w:rPr>
          <w:rFonts w:ascii="Times New Roman" w:hAnsi="Times New Roman" w:cs="Times New Roman"/>
        </w:rPr>
      </w:pPr>
    </w:p>
    <w:p w:rsidR="004A6395" w:rsidRPr="004A6395" w:rsidRDefault="004A6395" w:rsidP="004A6395">
      <w:pPr>
        <w:pStyle w:val="a6"/>
        <w:ind w:left="0" w:firstLine="0"/>
        <w:jc w:val="both"/>
        <w:rPr>
          <w:sz w:val="22"/>
          <w:szCs w:val="22"/>
        </w:rPr>
      </w:pPr>
      <w:r>
        <w:rPr>
          <w:sz w:val="22"/>
          <w:szCs w:val="22"/>
        </w:rPr>
        <w:t>*Приложения № 1-2</w:t>
      </w:r>
      <w:r w:rsidRPr="00BF0D6A">
        <w:rPr>
          <w:sz w:val="22"/>
          <w:szCs w:val="22"/>
        </w:rPr>
        <w:t xml:space="preserve"> размещены на официальном сайте Администрации Красногорского района Алтайского края </w:t>
      </w:r>
      <w:r w:rsidRPr="00C16B42">
        <w:rPr>
          <w:sz w:val="22"/>
          <w:szCs w:val="22"/>
        </w:rPr>
        <w:t>(https://krasnogorskij-r22.gosweb.gosuslugi.ru)</w:t>
      </w:r>
      <w:r>
        <w:rPr>
          <w:sz w:val="22"/>
          <w:szCs w:val="22"/>
        </w:rPr>
        <w:t>.</w:t>
      </w:r>
    </w:p>
    <w:p w:rsidR="004A6395" w:rsidRDefault="004A6395" w:rsidP="004A6395">
      <w:pPr>
        <w:rPr>
          <w:rFonts w:ascii="Times New Roman" w:hAnsi="Times New Roman" w:cs="Times New Roman"/>
        </w:rPr>
      </w:pPr>
    </w:p>
    <w:p w:rsidR="004A6395" w:rsidRPr="004A6395" w:rsidRDefault="004A6395" w:rsidP="004A6395">
      <w:pPr>
        <w:ind w:right="-7" w:firstLine="0"/>
        <w:jc w:val="center"/>
        <w:rPr>
          <w:rFonts w:ascii="Times New Roman" w:hAnsi="Times New Roman" w:cs="Times New Roman"/>
          <w:b/>
          <w:bCs/>
          <w:color w:val="000000" w:themeColor="text1"/>
        </w:rPr>
      </w:pPr>
      <w:r w:rsidRPr="004A6395">
        <w:rPr>
          <w:rFonts w:ascii="Times New Roman" w:hAnsi="Times New Roman" w:cs="Times New Roman"/>
          <w:b/>
          <w:bCs/>
          <w:color w:val="000000" w:themeColor="text1"/>
        </w:rPr>
        <w:t>АДМИНИСТРАЦИЯ КРАСНОГОРСКОГО РАЙОНА</w:t>
      </w:r>
    </w:p>
    <w:p w:rsidR="004A6395" w:rsidRPr="004A6395" w:rsidRDefault="004A6395" w:rsidP="004A6395">
      <w:pPr>
        <w:ind w:right="-7" w:firstLine="0"/>
        <w:jc w:val="center"/>
        <w:rPr>
          <w:rFonts w:ascii="Times New Roman" w:hAnsi="Times New Roman" w:cs="Times New Roman"/>
          <w:b/>
          <w:bCs/>
          <w:color w:val="000000" w:themeColor="text1"/>
        </w:rPr>
      </w:pPr>
      <w:r w:rsidRPr="004A6395">
        <w:rPr>
          <w:rFonts w:ascii="Times New Roman" w:hAnsi="Times New Roman" w:cs="Times New Roman"/>
          <w:b/>
          <w:bCs/>
          <w:color w:val="000000" w:themeColor="text1"/>
        </w:rPr>
        <w:t>АЛТАЙСКОГО КРАЯ</w:t>
      </w:r>
    </w:p>
    <w:p w:rsidR="004A6395" w:rsidRPr="004A6395" w:rsidRDefault="004A6395" w:rsidP="004A6395">
      <w:pPr>
        <w:ind w:right="-7" w:firstLine="0"/>
        <w:jc w:val="center"/>
        <w:rPr>
          <w:rFonts w:ascii="Times New Roman" w:hAnsi="Times New Roman" w:cs="Times New Roman"/>
          <w:b/>
          <w:bCs/>
          <w:color w:val="000000" w:themeColor="text1"/>
        </w:rPr>
      </w:pPr>
    </w:p>
    <w:p w:rsidR="004A6395" w:rsidRPr="004A6395" w:rsidRDefault="004A6395" w:rsidP="004A6395">
      <w:pPr>
        <w:ind w:right="-7" w:firstLine="0"/>
        <w:jc w:val="center"/>
        <w:rPr>
          <w:rFonts w:ascii="Times New Roman" w:hAnsi="Times New Roman" w:cs="Times New Roman"/>
          <w:b/>
          <w:bCs/>
          <w:color w:val="000000" w:themeColor="text1"/>
        </w:rPr>
      </w:pPr>
      <w:r w:rsidRPr="004A6395">
        <w:rPr>
          <w:rFonts w:ascii="Times New Roman" w:hAnsi="Times New Roman" w:cs="Times New Roman"/>
          <w:b/>
          <w:bCs/>
          <w:color w:val="000000" w:themeColor="text1"/>
        </w:rPr>
        <w:t>П О С Т А Н О В Л Е Н И Е</w:t>
      </w:r>
    </w:p>
    <w:p w:rsidR="004A6395" w:rsidRPr="004A6395" w:rsidRDefault="004A6395" w:rsidP="004A6395">
      <w:pPr>
        <w:ind w:right="-7" w:firstLine="0"/>
        <w:jc w:val="center"/>
        <w:rPr>
          <w:rFonts w:ascii="Times New Roman" w:hAnsi="Times New Roman" w:cs="Times New Roman"/>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07"/>
      </w:tblGrid>
      <w:tr w:rsidR="004A6395" w:rsidRPr="004A6395" w:rsidTr="004A6395">
        <w:tc>
          <w:tcPr>
            <w:tcW w:w="4924" w:type="dxa"/>
          </w:tcPr>
          <w:p w:rsidR="004A6395" w:rsidRPr="004A6395" w:rsidRDefault="004A6395" w:rsidP="004A6395">
            <w:pPr>
              <w:ind w:right="-7" w:firstLine="0"/>
              <w:jc w:val="left"/>
              <w:rPr>
                <w:rFonts w:ascii="Times New Roman" w:hAnsi="Times New Roman" w:cs="Times New Roman"/>
                <w:color w:val="000000" w:themeColor="text1"/>
              </w:rPr>
            </w:pPr>
            <w:r w:rsidRPr="004A6395">
              <w:rPr>
                <w:rFonts w:ascii="Times New Roman" w:hAnsi="Times New Roman" w:cs="Times New Roman"/>
                <w:color w:val="000000" w:themeColor="text1"/>
              </w:rPr>
              <w:t>05.06.2024</w:t>
            </w:r>
          </w:p>
        </w:tc>
        <w:tc>
          <w:tcPr>
            <w:tcW w:w="4924" w:type="dxa"/>
          </w:tcPr>
          <w:p w:rsidR="004A6395" w:rsidRPr="004A6395" w:rsidRDefault="004A6395" w:rsidP="004A6395">
            <w:pPr>
              <w:ind w:right="-7" w:firstLine="0"/>
              <w:jc w:val="right"/>
              <w:rPr>
                <w:rFonts w:ascii="Times New Roman" w:hAnsi="Times New Roman" w:cs="Times New Roman"/>
                <w:color w:val="000000" w:themeColor="text1"/>
              </w:rPr>
            </w:pPr>
            <w:r w:rsidRPr="004A6395">
              <w:rPr>
                <w:rFonts w:ascii="Times New Roman" w:hAnsi="Times New Roman" w:cs="Times New Roman"/>
                <w:color w:val="000000" w:themeColor="text1"/>
              </w:rPr>
              <w:t>№ 276</w:t>
            </w:r>
          </w:p>
        </w:tc>
      </w:tr>
    </w:tbl>
    <w:p w:rsidR="004A6395" w:rsidRPr="004A6395" w:rsidRDefault="004A6395" w:rsidP="004A6395">
      <w:pPr>
        <w:ind w:right="-7" w:firstLine="0"/>
        <w:jc w:val="center"/>
        <w:rPr>
          <w:rFonts w:ascii="Times New Roman" w:hAnsi="Times New Roman" w:cs="Times New Roman"/>
          <w:color w:val="000000" w:themeColor="text1"/>
        </w:rPr>
      </w:pPr>
    </w:p>
    <w:p w:rsidR="004A6395" w:rsidRPr="004A6395" w:rsidRDefault="004A6395" w:rsidP="004A6395">
      <w:pPr>
        <w:ind w:right="-7"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с.Красногорское</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noProof/>
          <w:color w:val="000000" w:themeColor="text1"/>
          <w:lang w:eastAsia="ru-RU"/>
        </w:rPr>
        <mc:AlternateContent>
          <mc:Choice Requires="wps">
            <w:drawing>
              <wp:anchor distT="0" distB="0" distL="114300" distR="114300" simplePos="0" relativeHeight="251671552" behindDoc="0" locked="0" layoutInCell="1" allowOverlap="1" wp14:anchorId="5B294903" wp14:editId="59E2D97F">
                <wp:simplePos x="0" y="0"/>
                <wp:positionH relativeFrom="column">
                  <wp:posOffset>-156210</wp:posOffset>
                </wp:positionH>
                <wp:positionV relativeFrom="paragraph">
                  <wp:posOffset>170180</wp:posOffset>
                </wp:positionV>
                <wp:extent cx="3263900" cy="8858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395" w:rsidRPr="000631FF" w:rsidRDefault="004A6395" w:rsidP="004A6395">
                            <w:pPr>
                              <w:ind w:firstLine="0"/>
                              <w:rPr>
                                <w:rFonts w:ascii="Times New Roman" w:hAnsi="Times New Roman" w:cs="Times New Roman"/>
                                <w:sz w:val="28"/>
                                <w:szCs w:val="28"/>
                              </w:rPr>
                            </w:pPr>
                            <w:r w:rsidRPr="004A6395">
                              <w:rPr>
                                <w:rFonts w:ascii="Times New Roman" w:hAnsi="Times New Roman" w:cs="Times New Roman"/>
                              </w:rPr>
                              <w:t xml:space="preserve">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4A6395">
                              <w:rPr>
                                <w:rFonts w:ascii="Times New Roman" w:eastAsia="Calibri" w:hAnsi="Times New Roman" w:cs="Times New Roman"/>
                                <w:color w:val="000000" w:themeColor="text1"/>
                              </w:rPr>
                              <w:t>(рег. № 2024-1)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4903" id="Text Box 2" o:spid="_x0000_s1029" type="#_x0000_t202" style="position:absolute;left:0;text-align:left;margin-left:-12.3pt;margin-top:13.4pt;width:257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" stroked="f">
                <v:textbox>
                  <w:txbxContent>
                    <w:p w:rsidR="004A6395" w:rsidRPr="000631FF" w:rsidRDefault="004A6395" w:rsidP="004A6395">
                      <w:pPr>
                        <w:ind w:firstLine="0"/>
                        <w:rPr>
                          <w:rFonts w:ascii="Times New Roman" w:hAnsi="Times New Roman" w:cs="Times New Roman"/>
                          <w:sz w:val="28"/>
                          <w:szCs w:val="28"/>
                        </w:rPr>
                      </w:pPr>
                      <w:r w:rsidRPr="004A6395">
                        <w:rPr>
                          <w:rFonts w:ascii="Times New Roman" w:hAnsi="Times New Roman" w:cs="Times New Roman"/>
                        </w:rPr>
                        <w:t xml:space="preserve">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4A6395">
                        <w:rPr>
                          <w:rFonts w:ascii="Times New Roman" w:eastAsia="Calibri" w:hAnsi="Times New Roman" w:cs="Times New Roman"/>
                          <w:color w:val="000000" w:themeColor="text1"/>
                        </w:rPr>
                        <w:t>(рег. № 2024-1)</w:t>
                      </w:r>
                    </w:p>
                  </w:txbxContent>
                </v:textbox>
              </v:shape>
            </w:pict>
          </mc:Fallback>
        </mc:AlternateContent>
      </w: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rPr>
      </w:pPr>
    </w:p>
    <w:p w:rsidR="004A6395" w:rsidRPr="004A6395" w:rsidRDefault="004A6395" w:rsidP="004A6395">
      <w:pPr>
        <w:pStyle w:val="1"/>
        <w:spacing w:before="0" w:after="0"/>
        <w:ind w:firstLine="709"/>
        <w:jc w:val="both"/>
        <w:rPr>
          <w:rFonts w:ascii="Times New Roman" w:hAnsi="Times New Roman" w:cs="Times New Roman"/>
          <w:b w:val="0"/>
          <w:bCs w:val="0"/>
          <w:color w:val="auto"/>
          <w:sz w:val="22"/>
          <w:szCs w:val="22"/>
        </w:rPr>
      </w:pPr>
      <w:r w:rsidRPr="004A6395">
        <w:rPr>
          <w:rFonts w:ascii="Times New Roman" w:hAnsi="Times New Roman" w:cs="Times New Roman"/>
          <w:b w:val="0"/>
          <w:color w:val="auto"/>
          <w:sz w:val="22"/>
          <w:szCs w:val="22"/>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rsidRPr="004A6395">
        <w:rPr>
          <w:rFonts w:ascii="Times New Roman" w:hAnsi="Times New Roman" w:cs="Times New Roman"/>
          <w:b w:val="0"/>
          <w:color w:val="auto"/>
          <w:sz w:val="22"/>
          <w:szCs w:val="22"/>
        </w:rPr>
        <w:lastRenderedPageBreak/>
        <w:t xml:space="preserve">Российской Федерации», </w:t>
      </w:r>
      <w:r w:rsidRPr="004A6395">
        <w:rPr>
          <w:rFonts w:ascii="Times New Roman" w:hAnsi="Times New Roman" w:cs="Times New Roman"/>
          <w:b w:val="0"/>
          <w:bCs w:val="0"/>
          <w:color w:val="auto"/>
          <w:sz w:val="22"/>
          <w:szCs w:val="22"/>
        </w:rPr>
        <w:t>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создания условий для предоставления транспортных услуг  населению в границах муниципального образования Красногорский район Алтайского края»</w:t>
      </w:r>
      <w:r w:rsidRPr="004A6395">
        <w:rPr>
          <w:rFonts w:ascii="Times New Roman" w:hAnsi="Times New Roman" w:cs="Times New Roman"/>
          <w:b w:val="0"/>
          <w:color w:val="auto"/>
          <w:sz w:val="22"/>
          <w:szCs w:val="22"/>
        </w:rPr>
        <w:t>,</w:t>
      </w:r>
      <w:r w:rsidRPr="004A6395">
        <w:rPr>
          <w:rFonts w:ascii="Times New Roman" w:hAnsi="Times New Roman" w:cs="Times New Roman"/>
          <w:b w:val="0"/>
          <w:bCs w:val="0"/>
          <w:color w:val="auto"/>
          <w:sz w:val="22"/>
          <w:szCs w:val="22"/>
        </w:rPr>
        <w:t xml:space="preserve"> </w:t>
      </w:r>
      <w:r w:rsidRPr="004A6395">
        <w:rPr>
          <w:rFonts w:ascii="Times New Roman" w:hAnsi="Times New Roman" w:cs="Times New Roman"/>
          <w:b w:val="0"/>
          <w:color w:val="auto"/>
          <w:sz w:val="22"/>
          <w:szCs w:val="22"/>
        </w:rPr>
        <w:t>руководствуясь Положением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утвержденным постановлением Администрации района от 22.07.2019 № 412,</w:t>
      </w:r>
    </w:p>
    <w:p w:rsidR="004A6395" w:rsidRPr="004A6395" w:rsidRDefault="004A6395" w:rsidP="004A6395">
      <w:pPr>
        <w:ind w:firstLine="0"/>
        <w:rPr>
          <w:rFonts w:ascii="Times New Roman" w:hAnsi="Times New Roman" w:cs="Times New Roman"/>
        </w:rPr>
      </w:pPr>
      <w:r w:rsidRPr="004A6395">
        <w:rPr>
          <w:rFonts w:ascii="Times New Roman" w:hAnsi="Times New Roman" w:cs="Times New Roman"/>
        </w:rPr>
        <w:t>ПОСТАНОВЛЯЮ:</w:t>
      </w:r>
    </w:p>
    <w:p w:rsidR="004A6395" w:rsidRPr="004A6395" w:rsidRDefault="004A6395" w:rsidP="004A6395">
      <w:pPr>
        <w:pStyle w:val="aa"/>
        <w:tabs>
          <w:tab w:val="left" w:pos="4111"/>
        </w:tabs>
        <w:rPr>
          <w:rFonts w:ascii="Times New Roman" w:hAnsi="Times New Roman" w:cs="Times New Roman"/>
          <w:bCs/>
        </w:rPr>
      </w:pPr>
      <w:r w:rsidRPr="004A6395">
        <w:rPr>
          <w:rFonts w:ascii="Times New Roman" w:hAnsi="Times New Roman" w:cs="Times New Roman"/>
          <w:b/>
        </w:rPr>
        <w:t xml:space="preserve"> </w:t>
      </w:r>
      <w:r w:rsidRPr="004A6395">
        <w:rPr>
          <w:rFonts w:ascii="Times New Roman" w:hAnsi="Times New Roman" w:cs="Times New Roman"/>
        </w:rPr>
        <w:t>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постановлением.</w:t>
      </w:r>
    </w:p>
    <w:p w:rsidR="004A6395" w:rsidRPr="004A6395" w:rsidRDefault="004A6395" w:rsidP="004A6395">
      <w:pPr>
        <w:ind w:right="142"/>
        <w:rPr>
          <w:rFonts w:ascii="Times New Roman" w:eastAsia="Calibri" w:hAnsi="Times New Roman" w:cs="Times New Roman"/>
        </w:rPr>
      </w:pPr>
      <w:r w:rsidRPr="004A6395">
        <w:rPr>
          <w:rFonts w:ascii="Times New Roman" w:hAnsi="Times New Roman" w:cs="Times New Roman"/>
        </w:rPr>
        <w:t>2. </w:t>
      </w:r>
      <w:r w:rsidRPr="004A6395">
        <w:rPr>
          <w:rFonts w:ascii="Times New Roman" w:eastAsia="Calibri" w:hAnsi="Times New Roman" w:cs="Times New Roman"/>
        </w:rPr>
        <w:t>Утвердить конкурсную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2024-1) (прилагается).</w:t>
      </w:r>
    </w:p>
    <w:p w:rsidR="004A6395" w:rsidRPr="004A6395" w:rsidRDefault="004A6395" w:rsidP="004A6395">
      <w:pPr>
        <w:tabs>
          <w:tab w:val="left" w:pos="851"/>
        </w:tabs>
        <w:rPr>
          <w:rFonts w:ascii="Times New Roman" w:hAnsi="Times New Roman" w:cs="Times New Roman"/>
        </w:rPr>
      </w:pPr>
      <w:r w:rsidRPr="004A6395">
        <w:rPr>
          <w:rFonts w:ascii="Times New Roman" w:hAnsi="Times New Roman" w:cs="Times New Roman"/>
        </w:rPr>
        <w:t xml:space="preserve">3. Разместить извещение о проведении открытого конкурса и конкурсную документацию в информационно-телекоммуникационной сети «Интернет» на официальном сайте Администрации района </w:t>
      </w:r>
      <w:r w:rsidRPr="004A6395">
        <w:rPr>
          <w:rFonts w:ascii="Times New Roman" w:hAnsi="Times New Roman" w:cs="Times New Roman"/>
          <w:shd w:val="clear" w:color="auto" w:fill="FFFFFF"/>
        </w:rPr>
        <w:t>krasnogorskij-r22.gosweb.gosuslugi.ru.</w:t>
      </w:r>
    </w:p>
    <w:p w:rsidR="004A6395" w:rsidRPr="004A6395" w:rsidRDefault="004A6395" w:rsidP="004A6395">
      <w:pPr>
        <w:pStyle w:val="1"/>
        <w:spacing w:before="0" w:after="0"/>
        <w:ind w:firstLine="709"/>
        <w:jc w:val="both"/>
        <w:rPr>
          <w:rFonts w:ascii="Times New Roman" w:hAnsi="Times New Roman" w:cs="Times New Roman"/>
          <w:color w:val="auto"/>
          <w:sz w:val="22"/>
          <w:szCs w:val="22"/>
        </w:rPr>
      </w:pPr>
      <w:r w:rsidRPr="004A6395">
        <w:rPr>
          <w:rFonts w:ascii="Times New Roman" w:hAnsi="Times New Roman" w:cs="Times New Roman"/>
          <w:b w:val="0"/>
          <w:color w:val="auto"/>
          <w:sz w:val="22"/>
          <w:szCs w:val="22"/>
        </w:rPr>
        <w:t>4. Контроль за исполнением настоящего постановления возложить на заместителя главы Администрации района Шукшина А.Н.</w:t>
      </w:r>
    </w:p>
    <w:p w:rsidR="004A6395" w:rsidRPr="004A6395" w:rsidRDefault="004A6395" w:rsidP="004A6395">
      <w:pPr>
        <w:rPr>
          <w:rFonts w:ascii="Times New Roman" w:hAnsi="Times New Roman" w:cs="Times New Roman"/>
        </w:rPr>
      </w:pPr>
    </w:p>
    <w:p w:rsidR="004A6395" w:rsidRPr="004A6395" w:rsidRDefault="004A6395" w:rsidP="004A6395">
      <w:pPr>
        <w:rPr>
          <w:rFonts w:ascii="Times New Roman" w:hAnsi="Times New Roman" w:cs="Times New Roman"/>
        </w:rPr>
      </w:pPr>
    </w:p>
    <w:p w:rsidR="004A6395" w:rsidRPr="004A6395" w:rsidRDefault="004A6395" w:rsidP="004A6395">
      <w:pPr>
        <w:rPr>
          <w:rFonts w:ascii="Times New Roman" w:hAnsi="Times New Roman" w:cs="Times New Roman"/>
        </w:rPr>
      </w:pPr>
    </w:p>
    <w:tbl>
      <w:tblPr>
        <w:tblW w:w="0" w:type="auto"/>
        <w:tblLook w:val="01E0" w:firstRow="1" w:lastRow="1" w:firstColumn="1" w:lastColumn="1" w:noHBand="0" w:noVBand="0"/>
      </w:tblPr>
      <w:tblGrid>
        <w:gridCol w:w="6187"/>
        <w:gridCol w:w="3445"/>
      </w:tblGrid>
      <w:tr w:rsidR="004A6395" w:rsidRPr="004A6395" w:rsidTr="004A6395">
        <w:tc>
          <w:tcPr>
            <w:tcW w:w="6228" w:type="dxa"/>
            <w:vAlign w:val="bottom"/>
          </w:tcPr>
          <w:p w:rsidR="004A6395" w:rsidRPr="004A6395" w:rsidRDefault="004A6395" w:rsidP="004A6395">
            <w:pPr>
              <w:ind w:firstLine="0"/>
              <w:rPr>
                <w:rFonts w:ascii="Times New Roman" w:hAnsi="Times New Roman" w:cs="Times New Roman"/>
              </w:rPr>
            </w:pPr>
            <w:bookmarkStart w:id="2" w:name="sub_1000"/>
            <w:r w:rsidRPr="004A6395">
              <w:rPr>
                <w:rFonts w:ascii="Times New Roman" w:hAnsi="Times New Roman" w:cs="Times New Roman"/>
              </w:rPr>
              <w:t>Глава района</w:t>
            </w:r>
          </w:p>
        </w:tc>
        <w:tc>
          <w:tcPr>
            <w:tcW w:w="3461" w:type="dxa"/>
            <w:vAlign w:val="bottom"/>
          </w:tcPr>
          <w:p w:rsidR="004A6395" w:rsidRPr="004A6395" w:rsidRDefault="004A6395" w:rsidP="004A6395">
            <w:pPr>
              <w:jc w:val="right"/>
              <w:rPr>
                <w:rFonts w:ascii="Times New Roman" w:hAnsi="Times New Roman" w:cs="Times New Roman"/>
              </w:rPr>
            </w:pPr>
            <w:r w:rsidRPr="004A6395">
              <w:rPr>
                <w:rFonts w:ascii="Times New Roman" w:hAnsi="Times New Roman" w:cs="Times New Roman"/>
              </w:rPr>
              <w:t>А.Л. Вожаков</w:t>
            </w:r>
          </w:p>
        </w:tc>
      </w:tr>
    </w:tbl>
    <w:p w:rsidR="004A6395" w:rsidRDefault="004A6395" w:rsidP="004A6395">
      <w:pPr>
        <w:ind w:left="5812" w:firstLine="0"/>
        <w:rPr>
          <w:rFonts w:ascii="Times New Roman" w:hAnsi="Times New Roman" w:cs="Times New Roman"/>
          <w:color w:val="000000" w:themeColor="text1"/>
          <w:sz w:val="26"/>
          <w:szCs w:val="26"/>
        </w:rPr>
      </w:pPr>
    </w:p>
    <w:p w:rsidR="004A6395" w:rsidRPr="004A6395" w:rsidRDefault="004A6395" w:rsidP="004A6395">
      <w:pPr>
        <w:ind w:left="5812" w:firstLine="0"/>
        <w:rPr>
          <w:rFonts w:ascii="Times New Roman" w:hAnsi="Times New Roman" w:cs="Times New Roman"/>
          <w:color w:val="000000" w:themeColor="text1"/>
        </w:rPr>
      </w:pPr>
      <w:r w:rsidRPr="004A6395">
        <w:rPr>
          <w:rFonts w:ascii="Times New Roman" w:hAnsi="Times New Roman" w:cs="Times New Roman"/>
          <w:color w:val="000000" w:themeColor="text1"/>
        </w:rPr>
        <w:t xml:space="preserve">Приложение </w:t>
      </w:r>
    </w:p>
    <w:p w:rsidR="004A6395" w:rsidRPr="004A6395" w:rsidRDefault="004A6395" w:rsidP="004A6395">
      <w:pPr>
        <w:ind w:left="5812" w:firstLine="0"/>
        <w:rPr>
          <w:rFonts w:ascii="Times New Roman" w:hAnsi="Times New Roman" w:cs="Times New Roman"/>
          <w:color w:val="000000" w:themeColor="text1"/>
        </w:rPr>
      </w:pPr>
      <w:r w:rsidRPr="004A6395">
        <w:rPr>
          <w:rFonts w:ascii="Times New Roman" w:hAnsi="Times New Roman" w:cs="Times New Roman"/>
          <w:color w:val="000000" w:themeColor="text1"/>
        </w:rPr>
        <w:t>к постановлению Администрации</w:t>
      </w:r>
    </w:p>
    <w:p w:rsidR="004A6395" w:rsidRPr="004A6395" w:rsidRDefault="004A6395" w:rsidP="004A6395">
      <w:pPr>
        <w:ind w:left="5812" w:firstLine="0"/>
        <w:rPr>
          <w:rFonts w:ascii="Times New Roman" w:hAnsi="Times New Roman" w:cs="Times New Roman"/>
          <w:color w:val="000000" w:themeColor="text1"/>
        </w:rPr>
      </w:pPr>
      <w:r w:rsidRPr="004A6395">
        <w:rPr>
          <w:rFonts w:ascii="Times New Roman" w:hAnsi="Times New Roman" w:cs="Times New Roman"/>
          <w:color w:val="000000" w:themeColor="text1"/>
        </w:rPr>
        <w:t>района от 05.06.2024 № 276</w:t>
      </w:r>
    </w:p>
    <w:p w:rsidR="004A6395" w:rsidRPr="004A6395" w:rsidRDefault="004A6395" w:rsidP="004A6395">
      <w:pPr>
        <w:ind w:firstLine="0"/>
        <w:rPr>
          <w:rFonts w:ascii="Times New Roman" w:hAnsi="Times New Roman" w:cs="Times New Roman"/>
          <w:color w:val="000000" w:themeColor="text1"/>
        </w:rPr>
      </w:pPr>
    </w:p>
    <w:p w:rsidR="004A6395" w:rsidRPr="004A6395" w:rsidRDefault="004A6395" w:rsidP="004A6395">
      <w:pPr>
        <w:ind w:firstLine="0"/>
        <w:jc w:val="center"/>
        <w:rPr>
          <w:rFonts w:ascii="Times New Roman" w:hAnsi="Times New Roman" w:cs="Times New Roman"/>
        </w:rPr>
      </w:pPr>
      <w:bookmarkStart w:id="3" w:name="sub_1"/>
      <w:bookmarkEnd w:id="2"/>
      <w:r w:rsidRPr="004A6395">
        <w:rPr>
          <w:rFonts w:ascii="Times New Roman" w:hAnsi="Times New Roman" w:cs="Times New Roman"/>
        </w:rPr>
        <w:t>КОНКУРСНАЯ ДОКУМЕНТАЦИЯ</w:t>
      </w:r>
    </w:p>
    <w:p w:rsidR="004A6395" w:rsidRPr="004A6395" w:rsidRDefault="004A6395" w:rsidP="004A6395">
      <w:pPr>
        <w:pStyle w:val="affffa"/>
        <w:ind w:right="-11"/>
        <w:jc w:val="center"/>
        <w:rPr>
          <w:rFonts w:eastAsia="Calibri"/>
          <w:sz w:val="22"/>
          <w:szCs w:val="22"/>
          <w:lang w:eastAsia="ru-RU"/>
        </w:rPr>
      </w:pPr>
      <w:r w:rsidRPr="004A6395">
        <w:rPr>
          <w:rFonts w:eastAsia="Calibri"/>
          <w:sz w:val="22"/>
          <w:szCs w:val="22"/>
          <w:lang w:eastAsia="ru-RU"/>
        </w:rPr>
        <w:t xml:space="preserve">на проведение открытого конкурса на право осуществления перевозок по муниципальным маршрутам регулярных перевозок </w:t>
      </w:r>
      <w:r w:rsidRPr="004A6395">
        <w:rPr>
          <w:color w:val="000000" w:themeColor="text1"/>
          <w:sz w:val="22"/>
          <w:szCs w:val="22"/>
        </w:rPr>
        <w:t xml:space="preserve">на территории муниципального образования Красногорский район Алтайского края </w:t>
      </w:r>
      <w:r w:rsidRPr="004A6395">
        <w:rPr>
          <w:rFonts w:eastAsia="Calibri"/>
          <w:sz w:val="22"/>
          <w:szCs w:val="22"/>
          <w:lang w:eastAsia="ru-RU"/>
        </w:rPr>
        <w:t>(рег. № 2024-1)</w:t>
      </w:r>
    </w:p>
    <w:p w:rsidR="004A6395" w:rsidRPr="004A6395" w:rsidRDefault="004A6395" w:rsidP="004A6395">
      <w:pPr>
        <w:ind w:firstLine="0"/>
        <w:jc w:val="center"/>
        <w:rPr>
          <w:rFonts w:ascii="Times New Roman" w:hAnsi="Times New Roman" w:cs="Times New Roman"/>
          <w:color w:val="000000" w:themeColor="text1"/>
        </w:rPr>
      </w:pP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 Общие положения</w:t>
      </w:r>
    </w:p>
    <w:p w:rsidR="004A6395" w:rsidRPr="004A6395" w:rsidRDefault="004A6395" w:rsidP="004A6395">
      <w:pPr>
        <w:ind w:firstLine="0"/>
        <w:jc w:val="center"/>
        <w:rPr>
          <w:rFonts w:ascii="Times New Roman" w:hAnsi="Times New Roman" w:cs="Times New Roman"/>
          <w:color w:val="000000" w:themeColor="text1"/>
        </w:rPr>
      </w:pPr>
    </w:p>
    <w:p w:rsidR="004A6395" w:rsidRPr="004A6395" w:rsidRDefault="004A6395" w:rsidP="004A6395">
      <w:pPr>
        <w:pStyle w:val="22"/>
        <w:tabs>
          <w:tab w:val="left" w:pos="0"/>
        </w:tabs>
        <w:ind w:right="-12" w:firstLine="709"/>
        <w:jc w:val="both"/>
        <w:rPr>
          <w:sz w:val="22"/>
          <w:szCs w:val="22"/>
        </w:rPr>
      </w:pPr>
      <w:r w:rsidRPr="004A6395">
        <w:rPr>
          <w:sz w:val="22"/>
          <w:szCs w:val="22"/>
        </w:rPr>
        <w:t xml:space="preserve">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 Алтайском крае» (далее – «Закон Алтайского края»), постановлением Администрации района от 22.07.2019 № 412 «Об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4A6395">
        <w:rPr>
          <w:sz w:val="22"/>
          <w:szCs w:val="22"/>
          <w:lang w:eastAsia="ru-RU"/>
        </w:rPr>
        <w:t xml:space="preserve">муниципальным маршрутам регулярных перевозок на территории муниципального образования Красногорский район Алтайского края </w:t>
      </w:r>
      <w:r w:rsidRPr="004A6395">
        <w:rPr>
          <w:sz w:val="22"/>
          <w:szCs w:val="22"/>
        </w:rPr>
        <w:t>(далее – «открытый конкурс»).</w:t>
      </w:r>
    </w:p>
    <w:p w:rsidR="004A6395" w:rsidRPr="004A6395" w:rsidRDefault="004A6395" w:rsidP="004A6395">
      <w:pPr>
        <w:rPr>
          <w:rFonts w:ascii="Times New Roman" w:hAnsi="Times New Roman" w:cs="Times New Roman"/>
        </w:rPr>
      </w:pPr>
      <w:r w:rsidRPr="004A6395">
        <w:rPr>
          <w:rFonts w:ascii="Times New Roman" w:hAnsi="Times New Roman" w:cs="Times New Roman"/>
        </w:rPr>
        <w:t xml:space="preserve">Конкурсная документация </w:t>
      </w:r>
      <w:r w:rsidRPr="004A6395">
        <w:rPr>
          <w:rFonts w:ascii="Times New Roman" w:eastAsia="Calibri" w:hAnsi="Times New Roman" w:cs="Times New Roman"/>
        </w:rPr>
        <w:t>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(далее – «Конкурсная документация»)</w:t>
      </w:r>
      <w:r w:rsidRPr="004A6395">
        <w:rPr>
          <w:rFonts w:ascii="Times New Roman" w:hAnsi="Times New Roman" w:cs="Times New Roman"/>
        </w:rPr>
        <w:t xml:space="preserve"> учитывает требования и положения действующего законодательства Российской Федерации и Алтайского края.</w:t>
      </w:r>
    </w:p>
    <w:p w:rsidR="004A6395" w:rsidRPr="004A6395" w:rsidRDefault="004A6395" w:rsidP="004A6395">
      <w:pPr>
        <w:jc w:val="center"/>
        <w:rPr>
          <w:rFonts w:ascii="Times New Roman" w:hAnsi="Times New Roman" w:cs="Times New Roman"/>
          <w:color w:val="000000" w:themeColor="text1"/>
        </w:rPr>
      </w:pP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2. Сведения об открытом конкурсе</w:t>
      </w:r>
    </w:p>
    <w:p w:rsidR="004A6395" w:rsidRPr="004A6395" w:rsidRDefault="004A6395" w:rsidP="004A6395">
      <w:pPr>
        <w:jc w:val="cente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iCs/>
          <w:color w:val="000000" w:themeColor="text1"/>
        </w:rPr>
      </w:pPr>
      <w:r w:rsidRPr="004A6395">
        <w:rPr>
          <w:rFonts w:ascii="Times New Roman" w:hAnsi="Times New Roman" w:cs="Times New Roman"/>
          <w:iCs/>
          <w:color w:val="000000" w:themeColor="text1"/>
        </w:rPr>
        <w:t>2.1. Сведения об организаторе открытого конкурса:</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bCs/>
          <w:iCs/>
          <w:color w:val="000000" w:themeColor="text1"/>
        </w:rPr>
        <w:t>Администрация Красногорского района Алтайского края (далее – «Организатор конкурса»)</w:t>
      </w:r>
      <w:r w:rsidRPr="004A6395">
        <w:rPr>
          <w:rFonts w:ascii="Times New Roman" w:hAnsi="Times New Roman" w:cs="Times New Roman"/>
          <w:color w:val="000000" w:themeColor="text1"/>
        </w:rPr>
        <w:t>.</w:t>
      </w:r>
    </w:p>
    <w:p w:rsidR="004A6395" w:rsidRPr="004A6395" w:rsidRDefault="004A6395" w:rsidP="004A6395">
      <w:pPr>
        <w:tabs>
          <w:tab w:val="left" w:pos="851"/>
        </w:tabs>
      </w:pPr>
      <w:r w:rsidRPr="004A6395">
        <w:rPr>
          <w:rFonts w:ascii="Times New Roman" w:hAnsi="Times New Roman" w:cs="Times New Roman"/>
          <w:color w:val="000000" w:themeColor="text1"/>
        </w:rPr>
        <w:t xml:space="preserve">Сайт: </w:t>
      </w:r>
      <w:r w:rsidRPr="004A6395">
        <w:rPr>
          <w:shd w:val="clear" w:color="auto" w:fill="FFFFFF"/>
        </w:rPr>
        <w:t>krasnogorskij-r22.gosweb.gosuslugi.ru</w:t>
      </w:r>
      <w:r w:rsidRPr="004A6395">
        <w:t>.</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Адрес местонахождения: 659500, Алтайский край, Красногорский район,          с. Красногорское, ул. Советская, 91.</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Почтовый адрес: 659500, Алтайский край, Красногорский район, с. Красногорское, ул. Советская, 91.</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Ответственное лицо: Поминов Павел Сергеевич</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Контактный телефон (38535) 22-8-11</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 xml:space="preserve">Адрес электронной почты: </w:t>
      </w:r>
      <w:r w:rsidRPr="004A6395">
        <w:rPr>
          <w:rFonts w:ascii="Times New Roman" w:hAnsi="Times New Roman" w:cs="Times New Roman"/>
          <w:color w:val="000000" w:themeColor="text1"/>
          <w:lang w:val="en-US"/>
        </w:rPr>
        <w:t>gkh</w:t>
      </w:r>
      <w:r w:rsidRPr="004A6395">
        <w:rPr>
          <w:rFonts w:ascii="Times New Roman" w:hAnsi="Times New Roman" w:cs="Times New Roman"/>
          <w:color w:val="000000" w:themeColor="text1"/>
        </w:rPr>
        <w:t>-</w:t>
      </w:r>
      <w:r w:rsidRPr="004A6395">
        <w:rPr>
          <w:rFonts w:ascii="Times New Roman" w:hAnsi="Times New Roman" w:cs="Times New Roman"/>
          <w:color w:val="000000" w:themeColor="text1"/>
          <w:lang w:val="en-US"/>
        </w:rPr>
        <w:t>krasnogorsk</w:t>
      </w:r>
      <w:r w:rsidRPr="004A6395">
        <w:rPr>
          <w:rFonts w:ascii="Times New Roman" w:hAnsi="Times New Roman" w:cs="Times New Roman"/>
          <w:color w:val="000000" w:themeColor="text1"/>
        </w:rPr>
        <w:t>@</w:t>
      </w:r>
      <w:r w:rsidRPr="004A6395">
        <w:rPr>
          <w:rFonts w:ascii="Times New Roman" w:hAnsi="Times New Roman" w:cs="Times New Roman"/>
          <w:color w:val="000000" w:themeColor="text1"/>
          <w:lang w:val="en-US"/>
        </w:rPr>
        <w:t>mail</w:t>
      </w:r>
      <w:r w:rsidRPr="004A6395">
        <w:rPr>
          <w:rFonts w:ascii="Times New Roman" w:hAnsi="Times New Roman" w:cs="Times New Roman"/>
          <w:color w:val="000000" w:themeColor="text1"/>
        </w:rPr>
        <w:t>.ru.</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2.2. Срок подачи заявок на участие в открытом конкурсе (далее – «заявка»):</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Заявки на участие в открытом конкурсе могут быть поданы с 08-00 часов 6 июня 2024 года до 16-00 часов 5 июля 2024 года</w:t>
      </w:r>
      <w:r w:rsidRPr="004A6395">
        <w:rPr>
          <w:rFonts w:ascii="Times New Roman" w:hAnsi="Times New Roman" w:cs="Times New Roman"/>
          <w:bCs/>
          <w:color w:val="000000" w:themeColor="text1"/>
        </w:rPr>
        <w:t xml:space="preserve"> </w:t>
      </w:r>
      <w:r w:rsidRPr="004A6395">
        <w:rPr>
          <w:rFonts w:ascii="Times New Roman" w:hAnsi="Times New Roman" w:cs="Times New Roman"/>
          <w:color w:val="000000" w:themeColor="text1"/>
        </w:rPr>
        <w:t>(время местное).</w:t>
      </w:r>
    </w:p>
    <w:p w:rsidR="004A6395" w:rsidRPr="004A6395" w:rsidRDefault="004A6395" w:rsidP="004A6395">
      <w:pPr>
        <w:ind w:right="-3"/>
        <w:rPr>
          <w:rFonts w:ascii="Times New Roman" w:hAnsi="Times New Roman" w:cs="Times New Roman"/>
          <w:color w:val="000000" w:themeColor="text1"/>
        </w:rPr>
      </w:pPr>
      <w:r w:rsidRPr="004A6395">
        <w:rPr>
          <w:rFonts w:ascii="Times New Roman" w:hAnsi="Times New Roman" w:cs="Times New Roman"/>
          <w:color w:val="000000" w:themeColor="text1"/>
        </w:rPr>
        <w:t>Режим работы: понедельник – четверг – с 07-48 часов до 17-00 часов, пятница – с 07-48 часов до 16-00 часов, обед – с 13-00 часов до 14-00 часов, за исключением выходных и праздничных дней.</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bCs/>
          <w:color w:val="000000" w:themeColor="text1"/>
        </w:rPr>
        <w:t xml:space="preserve">2.3. Срок </w:t>
      </w:r>
      <w:r w:rsidRPr="004A6395">
        <w:rPr>
          <w:rFonts w:ascii="Times New Roman" w:hAnsi="Times New Roman" w:cs="Times New Roman"/>
          <w:color w:val="000000" w:themeColor="text1"/>
        </w:rPr>
        <w:t>рассмотрения заявок и порядок направления уведомления о результатах рассмотрения поданных заявок:</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Заявки будут рассматриваться 10 июля 2024 года.</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Уведомления о результатах рассмотрения заявок направляются на адрес электронной почты, указанный в заявке участника открытого конкурса.</w:t>
      </w:r>
    </w:p>
    <w:p w:rsidR="004A6395" w:rsidRPr="004A6395" w:rsidRDefault="004A6395" w:rsidP="004A6395">
      <w:pPr>
        <w:rPr>
          <w:rFonts w:ascii="Times New Roman" w:hAnsi="Times New Roman" w:cs="Times New Roman"/>
          <w:iCs/>
          <w:color w:val="000000" w:themeColor="text1"/>
        </w:rPr>
      </w:pPr>
      <w:r w:rsidRPr="004A6395">
        <w:rPr>
          <w:rFonts w:ascii="Times New Roman" w:hAnsi="Times New Roman" w:cs="Times New Roman"/>
          <w:iCs/>
          <w:color w:val="000000" w:themeColor="text1"/>
        </w:rPr>
        <w:t>2.4. Разъяснение положений Конкурсной документации, а также Положения о порядке и условиях проведения открытого конкурса:</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Участник открытого конкурса вправе направить Организатору конкурса в письменной форме запрос о разъяснении положений конкурсной документации, а также Положений о порядке и условиях проведения открытого конкурса. В течение 3 рабочих дней со дня поступления указанного запроса Организатор конкурса обязан направить в письменной форме или в форме электронного документа соответствующие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2.5. Срок предоставления транспортных средств на осмотр:</w:t>
      </w:r>
    </w:p>
    <w:p w:rsidR="004A6395" w:rsidRPr="004A6395" w:rsidRDefault="004A6395" w:rsidP="004A6395">
      <w:pPr>
        <w:rPr>
          <w:rFonts w:ascii="Times New Roman" w:hAnsi="Times New Roman" w:cs="Times New Roman"/>
          <w:color w:val="000000" w:themeColor="text1"/>
        </w:rPr>
      </w:pPr>
      <w:r w:rsidRPr="004A6395">
        <w:rPr>
          <w:rFonts w:ascii="Times New Roman" w:hAnsi="Times New Roman" w:cs="Times New Roman"/>
          <w:color w:val="000000" w:themeColor="text1"/>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конкурса соответствующего уведомления.</w:t>
      </w: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3. Иные положения</w:t>
      </w:r>
    </w:p>
    <w:p w:rsidR="004A6395" w:rsidRPr="004A6395" w:rsidRDefault="004A6395" w:rsidP="004A6395">
      <w:pPr>
        <w:jc w:val="center"/>
        <w:rPr>
          <w:rFonts w:ascii="Times New Roman" w:hAnsi="Times New Roman" w:cs="Times New Roman"/>
          <w:color w:val="000000" w:themeColor="text1"/>
        </w:rPr>
      </w:pPr>
    </w:p>
    <w:p w:rsidR="004A6395" w:rsidRPr="004A6395" w:rsidRDefault="004A6395" w:rsidP="004A6395">
      <w:pPr>
        <w:pStyle w:val="a7"/>
        <w:ind w:firstLine="709"/>
        <w:rPr>
          <w:color w:val="000000" w:themeColor="text1"/>
          <w:szCs w:val="22"/>
        </w:rPr>
      </w:pPr>
      <w:r w:rsidRPr="004A6395">
        <w:rPr>
          <w:color w:val="000000" w:themeColor="text1"/>
          <w:szCs w:val="22"/>
        </w:rPr>
        <w:t>3.1. 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адресу.</w:t>
      </w:r>
    </w:p>
    <w:p w:rsidR="004A6395" w:rsidRPr="004A6395" w:rsidRDefault="004A6395" w:rsidP="004A6395">
      <w:pPr>
        <w:pStyle w:val="a7"/>
        <w:ind w:firstLine="709"/>
        <w:rPr>
          <w:color w:val="000000" w:themeColor="text1"/>
          <w:szCs w:val="22"/>
        </w:rPr>
      </w:pPr>
      <w:r w:rsidRPr="004A6395">
        <w:rPr>
          <w:color w:val="000000" w:themeColor="text1"/>
          <w:szCs w:val="22"/>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4A6395" w:rsidRPr="004A6395" w:rsidRDefault="004A6395" w:rsidP="004A6395">
      <w:pPr>
        <w:pStyle w:val="a7"/>
        <w:ind w:firstLine="0"/>
        <w:jc w:val="center"/>
        <w:rPr>
          <w:szCs w:val="22"/>
        </w:rPr>
      </w:pPr>
    </w:p>
    <w:p w:rsidR="004A6395" w:rsidRPr="004A6395" w:rsidRDefault="004A6395" w:rsidP="004A6395">
      <w:pPr>
        <w:pStyle w:val="a7"/>
        <w:ind w:firstLine="0"/>
        <w:jc w:val="center"/>
        <w:rPr>
          <w:szCs w:val="22"/>
        </w:rPr>
      </w:pPr>
    </w:p>
    <w:p w:rsidR="004A6395" w:rsidRPr="004A6395" w:rsidRDefault="004A6395" w:rsidP="004A6395">
      <w:pPr>
        <w:pStyle w:val="a7"/>
        <w:ind w:firstLine="0"/>
        <w:jc w:val="center"/>
        <w:rPr>
          <w:szCs w:val="22"/>
        </w:rPr>
      </w:pPr>
    </w:p>
    <w:p w:rsidR="004A6395" w:rsidRPr="004A6395" w:rsidRDefault="004A6395" w:rsidP="004A6395">
      <w:pPr>
        <w:pStyle w:val="a7"/>
        <w:ind w:firstLine="0"/>
        <w:jc w:val="center"/>
        <w:rPr>
          <w:szCs w:val="22"/>
        </w:rPr>
      </w:pPr>
    </w:p>
    <w:p w:rsidR="004A6395" w:rsidRPr="004A6395" w:rsidRDefault="004A6395" w:rsidP="004A6395">
      <w:pPr>
        <w:pStyle w:val="a7"/>
        <w:ind w:firstLine="0"/>
        <w:jc w:val="center"/>
        <w:rPr>
          <w:szCs w:val="22"/>
        </w:rPr>
        <w:sectPr w:rsidR="004A6395" w:rsidRPr="004A6395" w:rsidSect="004A6395">
          <w:footerReference w:type="default" r:id="rId9"/>
          <w:pgSz w:w="11900" w:h="16800"/>
          <w:pgMar w:top="1134" w:right="567" w:bottom="1134" w:left="1701" w:header="720" w:footer="720" w:gutter="0"/>
          <w:cols w:space="720"/>
          <w:noEndnote/>
          <w:titlePg/>
          <w:docGrid w:linePitch="326"/>
        </w:sectPr>
      </w:pPr>
    </w:p>
    <w:p w:rsidR="004A6395" w:rsidRPr="004A6395" w:rsidRDefault="004A6395" w:rsidP="004A6395">
      <w:pPr>
        <w:pStyle w:val="a7"/>
        <w:ind w:firstLine="0"/>
        <w:contextualSpacing/>
        <w:jc w:val="center"/>
        <w:rPr>
          <w:szCs w:val="22"/>
        </w:rPr>
      </w:pPr>
      <w:r w:rsidRPr="004A6395">
        <w:rPr>
          <w:szCs w:val="22"/>
        </w:rPr>
        <w:lastRenderedPageBreak/>
        <w:t>4. Предмет открытого конкурса</w:t>
      </w:r>
    </w:p>
    <w:p w:rsidR="004A6395" w:rsidRPr="004A6395" w:rsidRDefault="004A6395" w:rsidP="004A6395">
      <w:pPr>
        <w:pStyle w:val="a7"/>
        <w:ind w:left="284" w:firstLine="709"/>
        <w:contextualSpacing/>
        <w:jc w:val="left"/>
        <w:rPr>
          <w:szCs w:val="22"/>
        </w:rPr>
      </w:pPr>
    </w:p>
    <w:p w:rsidR="004A6395" w:rsidRPr="004A6395" w:rsidRDefault="004A6395" w:rsidP="004A6395">
      <w:pPr>
        <w:pStyle w:val="a7"/>
        <w:ind w:left="284" w:firstLine="709"/>
        <w:contextualSpacing/>
        <w:jc w:val="left"/>
        <w:rPr>
          <w:szCs w:val="22"/>
        </w:rPr>
      </w:pPr>
      <w:r w:rsidRPr="004A6395">
        <w:rPr>
          <w:szCs w:val="22"/>
        </w:rPr>
        <w:t>Предмет открытого конкурса и параметры лотов:</w:t>
      </w:r>
    </w:p>
    <w:p w:rsidR="004A6395" w:rsidRPr="004A6395" w:rsidRDefault="004A6395" w:rsidP="004A6395">
      <w:pPr>
        <w:pStyle w:val="a7"/>
        <w:ind w:left="284" w:firstLine="709"/>
        <w:contextualSpacing/>
        <w:jc w:val="left"/>
        <w:rPr>
          <w:szCs w:val="22"/>
        </w:rPr>
      </w:pPr>
      <w:r w:rsidRPr="004A6395">
        <w:rPr>
          <w:szCs w:val="22"/>
        </w:rPr>
        <w:t>Право на получение свидетельства об осуществлении перевозок по муниципальным маршрутам регулярных перевозок на территории муниципального образования Красногорский район Алтайского края, срок действия которого составляет 5 лет:</w:t>
      </w:r>
    </w:p>
    <w:p w:rsidR="004A6395" w:rsidRPr="004A6395" w:rsidRDefault="004A6395" w:rsidP="004A6395">
      <w:pPr>
        <w:pStyle w:val="a7"/>
        <w:tabs>
          <w:tab w:val="left" w:pos="3447"/>
        </w:tabs>
        <w:ind w:firstLine="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936"/>
        <w:gridCol w:w="3754"/>
        <w:gridCol w:w="728"/>
        <w:gridCol w:w="571"/>
        <w:gridCol w:w="484"/>
        <w:gridCol w:w="495"/>
        <w:gridCol w:w="408"/>
        <w:gridCol w:w="510"/>
        <w:gridCol w:w="1590"/>
        <w:gridCol w:w="1666"/>
        <w:gridCol w:w="1768"/>
      </w:tblGrid>
      <w:tr w:rsidR="004A6395" w:rsidRPr="004A6395" w:rsidTr="004A6395">
        <w:tc>
          <w:tcPr>
            <w:tcW w:w="213" w:type="pct"/>
            <w:vMerge w:val="restart"/>
            <w:shd w:val="clear" w:color="auto" w:fill="auto"/>
            <w:textDirection w:val="btLr"/>
            <w:vAlign w:val="center"/>
          </w:tcPr>
          <w:p w:rsidR="004A6395" w:rsidRPr="004A6395" w:rsidRDefault="004A6395" w:rsidP="004A6395">
            <w:pPr>
              <w:ind w:left="113" w:right="113" w:firstLine="0"/>
              <w:jc w:val="center"/>
              <w:rPr>
                <w:rFonts w:ascii="Times New Roman" w:hAnsi="Times New Roman" w:cs="Times New Roman"/>
              </w:rPr>
            </w:pPr>
            <w:r w:rsidRPr="004A6395">
              <w:rPr>
                <w:rFonts w:ascii="Times New Roman" w:hAnsi="Times New Roman" w:cs="Times New Roman"/>
              </w:rPr>
              <w:t>№ ЛОТА</w:t>
            </w:r>
          </w:p>
        </w:tc>
        <w:tc>
          <w:tcPr>
            <w:tcW w:w="656" w:type="pct"/>
            <w:vMerge w:val="restar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 и наименование маршрута</w:t>
            </w:r>
          </w:p>
        </w:tc>
        <w:tc>
          <w:tcPr>
            <w:tcW w:w="1295" w:type="pct"/>
            <w:vMerge w:val="restart"/>
            <w:vAlign w:val="center"/>
          </w:tcPr>
          <w:p w:rsidR="004A6395" w:rsidRPr="004A6395" w:rsidRDefault="004A6395" w:rsidP="004A6395">
            <w:pPr>
              <w:ind w:right="-108" w:hanging="108"/>
              <w:jc w:val="center"/>
              <w:rPr>
                <w:rFonts w:ascii="Times New Roman" w:hAnsi="Times New Roman" w:cs="Times New Roman"/>
              </w:rPr>
            </w:pPr>
            <w:r w:rsidRPr="004A6395">
              <w:rPr>
                <w:rFonts w:ascii="Times New Roman" w:hAnsi="Times New Roman" w:cs="Times New Roman"/>
              </w:rPr>
              <w:t>Путь следования</w:t>
            </w:r>
          </w:p>
        </w:tc>
        <w:tc>
          <w:tcPr>
            <w:tcW w:w="252" w:type="pct"/>
            <w:vMerge w:val="restart"/>
            <w:shd w:val="clear" w:color="auto" w:fill="auto"/>
            <w:textDirection w:val="btLr"/>
            <w:vAlign w:val="center"/>
          </w:tcPr>
          <w:p w:rsidR="004A6395" w:rsidRPr="004A6395" w:rsidRDefault="004A6395" w:rsidP="004A6395">
            <w:pPr>
              <w:ind w:right="-108" w:hanging="108"/>
              <w:jc w:val="center"/>
              <w:rPr>
                <w:rFonts w:ascii="Times New Roman" w:hAnsi="Times New Roman" w:cs="Times New Roman"/>
              </w:rPr>
            </w:pPr>
            <w:r w:rsidRPr="004A6395">
              <w:rPr>
                <w:rFonts w:ascii="Times New Roman" w:hAnsi="Times New Roman" w:cs="Times New Roman"/>
              </w:rPr>
              <w:t>Протяженность маршрута,</w:t>
            </w:r>
          </w:p>
          <w:p w:rsidR="004A6395" w:rsidRPr="004A6395" w:rsidRDefault="004A6395" w:rsidP="004A6395">
            <w:pPr>
              <w:ind w:right="-108" w:hanging="108"/>
              <w:jc w:val="center"/>
              <w:rPr>
                <w:rFonts w:ascii="Times New Roman" w:hAnsi="Times New Roman" w:cs="Times New Roman"/>
              </w:rPr>
            </w:pPr>
            <w:r w:rsidRPr="004A6395">
              <w:rPr>
                <w:rFonts w:ascii="Times New Roman" w:hAnsi="Times New Roman" w:cs="Times New Roman"/>
              </w:rPr>
              <w:t>кК</w:t>
            </w:r>
          </w:p>
        </w:tc>
        <w:tc>
          <w:tcPr>
            <w:tcW w:w="858" w:type="pct"/>
            <w:gridSpan w:val="5"/>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Количество автобусов, необходимое для выполнения расписания, соответствующего класса*, (количество резервных автобусов**)</w:t>
            </w:r>
          </w:p>
        </w:tc>
        <w:tc>
          <w:tcPr>
            <w:tcW w:w="550" w:type="pct"/>
            <w:vMerge w:val="restart"/>
            <w:shd w:val="clear" w:color="auto" w:fill="auto"/>
            <w:vAlign w:val="center"/>
          </w:tcPr>
          <w:p w:rsidR="004A6395" w:rsidRPr="004A6395" w:rsidRDefault="004A6395" w:rsidP="004A6395">
            <w:pPr>
              <w:ind w:firstLine="0"/>
              <w:jc w:val="center"/>
              <w:rPr>
                <w:rFonts w:ascii="Times New Roman" w:hAnsi="Times New Roman" w:cs="Times New Roman"/>
                <w:bCs/>
              </w:rPr>
            </w:pPr>
            <w:r w:rsidRPr="004A6395">
              <w:rPr>
                <w:rFonts w:ascii="Times New Roman" w:hAnsi="Times New Roman" w:cs="Times New Roman"/>
              </w:rPr>
              <w:t xml:space="preserve">Время отправления с начального пункта </w:t>
            </w:r>
            <w:r w:rsidRPr="004A6395">
              <w:rPr>
                <w:rFonts w:ascii="Times New Roman" w:hAnsi="Times New Roman" w:cs="Times New Roman"/>
                <w:bCs/>
              </w:rPr>
              <w:t>(час:мин)</w:t>
            </w:r>
          </w:p>
        </w:tc>
        <w:tc>
          <w:tcPr>
            <w:tcW w:w="576" w:type="pct"/>
            <w:vMerge w:val="restart"/>
            <w:shd w:val="clear" w:color="auto" w:fill="auto"/>
            <w:vAlign w:val="center"/>
          </w:tcPr>
          <w:p w:rsidR="004A6395" w:rsidRPr="004A6395" w:rsidRDefault="004A6395" w:rsidP="004A6395">
            <w:pPr>
              <w:ind w:firstLine="0"/>
              <w:jc w:val="center"/>
              <w:rPr>
                <w:rFonts w:ascii="Times New Roman" w:hAnsi="Times New Roman" w:cs="Times New Roman"/>
                <w:bCs/>
              </w:rPr>
            </w:pPr>
            <w:r w:rsidRPr="004A6395">
              <w:rPr>
                <w:rFonts w:ascii="Times New Roman" w:hAnsi="Times New Roman" w:cs="Times New Roman"/>
              </w:rPr>
              <w:t xml:space="preserve">Время отправления с конечного пункта </w:t>
            </w:r>
            <w:r w:rsidRPr="004A6395">
              <w:rPr>
                <w:rFonts w:ascii="Times New Roman" w:hAnsi="Times New Roman" w:cs="Times New Roman"/>
                <w:bCs/>
              </w:rPr>
              <w:t>(час:мин)</w:t>
            </w:r>
          </w:p>
        </w:tc>
        <w:tc>
          <w:tcPr>
            <w:tcW w:w="599" w:type="pct"/>
            <w:vMerge w:val="restart"/>
            <w:shd w:val="clear" w:color="auto" w:fill="auto"/>
            <w:vAlign w:val="center"/>
          </w:tcPr>
          <w:p w:rsidR="004A6395" w:rsidRPr="004A6395" w:rsidRDefault="004A6395" w:rsidP="004A6395">
            <w:pPr>
              <w:ind w:right="-50" w:hanging="108"/>
              <w:jc w:val="center"/>
              <w:rPr>
                <w:rFonts w:ascii="Times New Roman" w:hAnsi="Times New Roman" w:cs="Times New Roman"/>
              </w:rPr>
            </w:pPr>
            <w:r w:rsidRPr="004A6395">
              <w:rPr>
                <w:rFonts w:ascii="Times New Roman" w:hAnsi="Times New Roman" w:cs="Times New Roman"/>
              </w:rPr>
              <w:t>Периодичность</w:t>
            </w:r>
          </w:p>
        </w:tc>
      </w:tr>
      <w:tr w:rsidR="004A6395" w:rsidRPr="004A6395" w:rsidTr="004A6395">
        <w:trPr>
          <w:trHeight w:val="1313"/>
        </w:trPr>
        <w:tc>
          <w:tcPr>
            <w:tcW w:w="213" w:type="pct"/>
            <w:vMerge/>
            <w:shd w:val="clear" w:color="auto" w:fill="auto"/>
            <w:vAlign w:val="center"/>
          </w:tcPr>
          <w:p w:rsidR="004A6395" w:rsidRPr="004A6395" w:rsidRDefault="004A6395" w:rsidP="004A6395">
            <w:pPr>
              <w:tabs>
                <w:tab w:val="left" w:pos="1805"/>
              </w:tabs>
              <w:jc w:val="center"/>
              <w:rPr>
                <w:rFonts w:ascii="Times New Roman" w:hAnsi="Times New Roman" w:cs="Times New Roman"/>
              </w:rPr>
            </w:pPr>
          </w:p>
        </w:tc>
        <w:tc>
          <w:tcPr>
            <w:tcW w:w="656" w:type="pct"/>
            <w:vMerge/>
            <w:shd w:val="clear" w:color="auto" w:fill="auto"/>
            <w:vAlign w:val="center"/>
          </w:tcPr>
          <w:p w:rsidR="004A6395" w:rsidRPr="004A6395" w:rsidRDefault="004A6395" w:rsidP="004A6395">
            <w:pPr>
              <w:jc w:val="center"/>
              <w:rPr>
                <w:rFonts w:ascii="Times New Roman" w:hAnsi="Times New Roman" w:cs="Times New Roman"/>
                <w:color w:val="000000"/>
              </w:rPr>
            </w:pPr>
          </w:p>
        </w:tc>
        <w:tc>
          <w:tcPr>
            <w:tcW w:w="1295" w:type="pct"/>
            <w:vMerge/>
            <w:vAlign w:val="center"/>
          </w:tcPr>
          <w:p w:rsidR="004A6395" w:rsidRPr="004A6395" w:rsidRDefault="004A6395" w:rsidP="004A6395">
            <w:pPr>
              <w:jc w:val="center"/>
              <w:rPr>
                <w:rFonts w:ascii="Times New Roman" w:hAnsi="Times New Roman" w:cs="Times New Roman"/>
                <w:color w:val="000000"/>
              </w:rPr>
            </w:pPr>
          </w:p>
        </w:tc>
        <w:tc>
          <w:tcPr>
            <w:tcW w:w="252" w:type="pct"/>
            <w:vMerge/>
            <w:shd w:val="clear" w:color="auto" w:fill="auto"/>
            <w:vAlign w:val="center"/>
          </w:tcPr>
          <w:p w:rsidR="004A6395" w:rsidRPr="004A6395" w:rsidRDefault="004A6395" w:rsidP="004A6395">
            <w:pPr>
              <w:jc w:val="center"/>
              <w:rPr>
                <w:rFonts w:ascii="Times New Roman" w:hAnsi="Times New Roman" w:cs="Times New Roman"/>
                <w:color w:val="000000"/>
              </w:rPr>
            </w:pPr>
          </w:p>
        </w:tc>
        <w:tc>
          <w:tcPr>
            <w:tcW w:w="194" w:type="pct"/>
            <w:vAlign w:val="center"/>
          </w:tcPr>
          <w:p w:rsidR="004A6395" w:rsidRPr="004A6395" w:rsidRDefault="004A6395" w:rsidP="004A6395">
            <w:pPr>
              <w:spacing w:line="192" w:lineRule="auto"/>
              <w:ind w:firstLine="0"/>
              <w:jc w:val="center"/>
              <w:rPr>
                <w:rFonts w:ascii="Times New Roman" w:hAnsi="Times New Roman" w:cs="Times New Roman"/>
                <w:noProof/>
                <w:color w:val="000000"/>
              </w:rPr>
            </w:pPr>
            <w:r w:rsidRPr="004A6395">
              <w:rPr>
                <w:rFonts w:ascii="Times New Roman" w:hAnsi="Times New Roman" w:cs="Times New Roman"/>
                <w:noProof/>
                <w:color w:val="000000"/>
              </w:rPr>
              <w:t>ОМ</w:t>
            </w:r>
          </w:p>
        </w:tc>
        <w:tc>
          <w:tcPr>
            <w:tcW w:w="170" w:type="pct"/>
            <w:vAlign w:val="center"/>
          </w:tcPr>
          <w:p w:rsidR="004A6395" w:rsidRPr="004A6395" w:rsidRDefault="004A6395" w:rsidP="004A6395">
            <w:pPr>
              <w:spacing w:line="192" w:lineRule="auto"/>
              <w:ind w:firstLine="0"/>
              <w:jc w:val="center"/>
              <w:rPr>
                <w:rFonts w:ascii="Times New Roman" w:hAnsi="Times New Roman" w:cs="Times New Roman"/>
                <w:noProof/>
                <w:color w:val="000000"/>
              </w:rPr>
            </w:pPr>
            <w:r w:rsidRPr="004A6395">
              <w:rPr>
                <w:rFonts w:ascii="Times New Roman" w:hAnsi="Times New Roman" w:cs="Times New Roman"/>
                <w:noProof/>
                <w:color w:val="000000"/>
              </w:rPr>
              <w:t>М</w:t>
            </w:r>
          </w:p>
        </w:tc>
        <w:tc>
          <w:tcPr>
            <w:tcW w:w="173" w:type="pct"/>
            <w:vAlign w:val="center"/>
          </w:tcPr>
          <w:p w:rsidR="004A6395" w:rsidRPr="004A6395" w:rsidRDefault="004A6395" w:rsidP="004A6395">
            <w:pPr>
              <w:spacing w:line="192" w:lineRule="auto"/>
              <w:ind w:firstLine="0"/>
              <w:jc w:val="center"/>
              <w:rPr>
                <w:rFonts w:ascii="Times New Roman" w:hAnsi="Times New Roman" w:cs="Times New Roman"/>
                <w:noProof/>
                <w:color w:val="000000"/>
              </w:rPr>
            </w:pPr>
            <w:r w:rsidRPr="004A6395">
              <w:rPr>
                <w:rFonts w:ascii="Times New Roman" w:hAnsi="Times New Roman" w:cs="Times New Roman"/>
                <w:noProof/>
                <w:color w:val="000000"/>
              </w:rPr>
              <w:t>С</w:t>
            </w:r>
          </w:p>
        </w:tc>
        <w:tc>
          <w:tcPr>
            <w:tcW w:w="143" w:type="pct"/>
            <w:vAlign w:val="center"/>
          </w:tcPr>
          <w:p w:rsidR="004A6395" w:rsidRPr="004A6395" w:rsidRDefault="004A6395" w:rsidP="004A6395">
            <w:pPr>
              <w:spacing w:line="192" w:lineRule="auto"/>
              <w:ind w:firstLine="0"/>
              <w:jc w:val="center"/>
              <w:rPr>
                <w:rFonts w:ascii="Times New Roman" w:hAnsi="Times New Roman" w:cs="Times New Roman"/>
                <w:noProof/>
                <w:color w:val="000000"/>
              </w:rPr>
            </w:pPr>
            <w:r w:rsidRPr="004A6395">
              <w:rPr>
                <w:rFonts w:ascii="Times New Roman" w:hAnsi="Times New Roman" w:cs="Times New Roman"/>
                <w:noProof/>
                <w:color w:val="000000"/>
              </w:rPr>
              <w:t>Б</w:t>
            </w:r>
          </w:p>
        </w:tc>
        <w:tc>
          <w:tcPr>
            <w:tcW w:w="178" w:type="pct"/>
            <w:vAlign w:val="center"/>
          </w:tcPr>
          <w:p w:rsidR="004A6395" w:rsidRPr="004A6395" w:rsidRDefault="004A6395" w:rsidP="004A6395">
            <w:pPr>
              <w:spacing w:line="192" w:lineRule="auto"/>
              <w:ind w:firstLine="0"/>
              <w:jc w:val="center"/>
              <w:rPr>
                <w:rFonts w:ascii="Times New Roman" w:hAnsi="Times New Roman" w:cs="Times New Roman"/>
                <w:noProof/>
                <w:color w:val="000000"/>
              </w:rPr>
            </w:pPr>
            <w:r w:rsidRPr="004A6395">
              <w:rPr>
                <w:rFonts w:ascii="Times New Roman" w:hAnsi="Times New Roman" w:cs="Times New Roman"/>
                <w:noProof/>
                <w:color w:val="000000"/>
              </w:rPr>
              <w:t>ОБ</w:t>
            </w:r>
          </w:p>
        </w:tc>
        <w:tc>
          <w:tcPr>
            <w:tcW w:w="550" w:type="pct"/>
            <w:vMerge/>
            <w:shd w:val="clear" w:color="auto" w:fill="auto"/>
            <w:vAlign w:val="center"/>
          </w:tcPr>
          <w:p w:rsidR="004A6395" w:rsidRPr="004A6395" w:rsidRDefault="004A6395" w:rsidP="004A6395">
            <w:pPr>
              <w:spacing w:line="192" w:lineRule="auto"/>
              <w:jc w:val="center"/>
              <w:rPr>
                <w:rFonts w:ascii="Times New Roman" w:hAnsi="Times New Roman" w:cs="Times New Roman"/>
                <w:noProof/>
                <w:color w:val="000000"/>
                <w:lang w:val="en-US"/>
              </w:rPr>
            </w:pPr>
          </w:p>
        </w:tc>
        <w:tc>
          <w:tcPr>
            <w:tcW w:w="576" w:type="pct"/>
            <w:vMerge/>
            <w:shd w:val="clear" w:color="auto" w:fill="auto"/>
            <w:vAlign w:val="center"/>
          </w:tcPr>
          <w:p w:rsidR="004A6395" w:rsidRPr="004A6395" w:rsidRDefault="004A6395" w:rsidP="004A6395">
            <w:pPr>
              <w:spacing w:line="192" w:lineRule="auto"/>
              <w:jc w:val="center"/>
              <w:rPr>
                <w:rFonts w:ascii="Times New Roman" w:hAnsi="Times New Roman" w:cs="Times New Roman"/>
                <w:noProof/>
                <w:color w:val="000000"/>
                <w:lang w:val="en-US"/>
              </w:rPr>
            </w:pPr>
          </w:p>
        </w:tc>
        <w:tc>
          <w:tcPr>
            <w:tcW w:w="599" w:type="pct"/>
            <w:vMerge/>
            <w:shd w:val="clear" w:color="auto" w:fill="auto"/>
            <w:vAlign w:val="center"/>
          </w:tcPr>
          <w:p w:rsidR="004A6395" w:rsidRPr="004A6395" w:rsidRDefault="004A6395" w:rsidP="004A6395">
            <w:pPr>
              <w:jc w:val="center"/>
              <w:rPr>
                <w:rFonts w:ascii="Times New Roman" w:hAnsi="Times New Roman" w:cs="Times New Roman"/>
                <w:lang w:val="en-US"/>
              </w:rPr>
            </w:pPr>
          </w:p>
        </w:tc>
      </w:tr>
      <w:tr w:rsidR="004A6395" w:rsidRPr="004A6395" w:rsidTr="004A6395">
        <w:trPr>
          <w:trHeight w:val="2392"/>
        </w:trPr>
        <w:tc>
          <w:tcPr>
            <w:tcW w:w="213"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1</w:t>
            </w:r>
          </w:p>
        </w:tc>
        <w:tc>
          <w:tcPr>
            <w:tcW w:w="656" w:type="pct"/>
            <w:shd w:val="clear" w:color="auto" w:fill="auto"/>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 101 «с. Лебяжье - с. Красногорское»</w:t>
            </w:r>
          </w:p>
        </w:tc>
        <w:tc>
          <w:tcPr>
            <w:tcW w:w="1295" w:type="pct"/>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с. Лебяжье (ул. Центральная, ул. Школьная), Н-2010, К-34, с. Соусканиха (ул. Центральная), К-34, п. Каменка (ул. Центральная), К-34, с. Верх-Кажа (К-34), К-34, Н-2002, с. Красногорское (ул. Партизанская, ул. Советская, ул. Социалистическая)</w:t>
            </w:r>
          </w:p>
        </w:tc>
        <w:tc>
          <w:tcPr>
            <w:tcW w:w="252" w:type="pct"/>
            <w:shd w:val="clear" w:color="auto" w:fill="auto"/>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64</w:t>
            </w:r>
          </w:p>
        </w:tc>
        <w:tc>
          <w:tcPr>
            <w:tcW w:w="194" w:type="pct"/>
            <w:vAlign w:val="center"/>
          </w:tcPr>
          <w:p w:rsidR="004A6395" w:rsidRPr="004A6395" w:rsidRDefault="004A6395" w:rsidP="004A6395">
            <w:pPr>
              <w:ind w:firstLine="0"/>
              <w:jc w:val="center"/>
              <w:rPr>
                <w:rFonts w:ascii="Times New Roman" w:hAnsi="Times New Roman" w:cs="Times New Roman"/>
                <w:bCs/>
                <w:color w:val="000000"/>
              </w:rPr>
            </w:pPr>
          </w:p>
        </w:tc>
        <w:tc>
          <w:tcPr>
            <w:tcW w:w="170" w:type="pct"/>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1</w:t>
            </w:r>
          </w:p>
        </w:tc>
        <w:tc>
          <w:tcPr>
            <w:tcW w:w="173" w:type="pct"/>
            <w:vAlign w:val="center"/>
          </w:tcPr>
          <w:p w:rsidR="004A6395" w:rsidRPr="004A6395" w:rsidRDefault="004A6395" w:rsidP="004A6395">
            <w:pPr>
              <w:ind w:firstLine="0"/>
              <w:rPr>
                <w:rFonts w:ascii="Times New Roman" w:hAnsi="Times New Roman" w:cs="Times New Roman"/>
                <w:color w:val="000000"/>
              </w:rPr>
            </w:pPr>
          </w:p>
        </w:tc>
        <w:tc>
          <w:tcPr>
            <w:tcW w:w="143" w:type="pct"/>
            <w:vAlign w:val="center"/>
          </w:tcPr>
          <w:p w:rsidR="004A6395" w:rsidRPr="004A6395" w:rsidRDefault="004A6395" w:rsidP="004A6395">
            <w:pPr>
              <w:ind w:firstLine="0"/>
              <w:rPr>
                <w:rFonts w:ascii="Times New Roman" w:hAnsi="Times New Roman" w:cs="Times New Roman"/>
                <w:color w:val="000000"/>
              </w:rPr>
            </w:pPr>
          </w:p>
        </w:tc>
        <w:tc>
          <w:tcPr>
            <w:tcW w:w="178" w:type="pct"/>
            <w:vAlign w:val="center"/>
          </w:tcPr>
          <w:p w:rsidR="004A6395" w:rsidRPr="004A6395" w:rsidRDefault="004A6395" w:rsidP="004A6395">
            <w:pPr>
              <w:ind w:firstLine="0"/>
              <w:rPr>
                <w:rFonts w:ascii="Times New Roman" w:hAnsi="Times New Roman" w:cs="Times New Roman"/>
                <w:color w:val="000000"/>
              </w:rPr>
            </w:pPr>
          </w:p>
        </w:tc>
        <w:tc>
          <w:tcPr>
            <w:tcW w:w="550" w:type="pct"/>
            <w:shd w:val="clear" w:color="auto" w:fill="auto"/>
            <w:vAlign w:val="center"/>
          </w:tcPr>
          <w:p w:rsidR="004A6395" w:rsidRPr="004A6395" w:rsidRDefault="004A6395" w:rsidP="004A6395">
            <w:pPr>
              <w:spacing w:line="192" w:lineRule="auto"/>
              <w:ind w:right="-114" w:firstLine="0"/>
              <w:jc w:val="center"/>
              <w:rPr>
                <w:rFonts w:ascii="Times New Roman" w:hAnsi="Times New Roman" w:cs="Times New Roman"/>
                <w:noProof/>
                <w:color w:val="000000"/>
              </w:rPr>
            </w:pPr>
            <w:r w:rsidRPr="004A6395">
              <w:rPr>
                <w:rFonts w:ascii="Times New Roman" w:hAnsi="Times New Roman" w:cs="Times New Roman"/>
                <w:noProof/>
                <w:color w:val="000000"/>
              </w:rPr>
              <w:t>07:30</w:t>
            </w:r>
          </w:p>
        </w:tc>
        <w:tc>
          <w:tcPr>
            <w:tcW w:w="576" w:type="pct"/>
            <w:shd w:val="clear" w:color="auto" w:fill="auto"/>
            <w:vAlign w:val="center"/>
          </w:tcPr>
          <w:p w:rsidR="004A6395" w:rsidRPr="004A6395" w:rsidRDefault="004A6395" w:rsidP="004A6395">
            <w:pPr>
              <w:spacing w:line="192" w:lineRule="auto"/>
              <w:ind w:firstLine="0"/>
              <w:jc w:val="center"/>
              <w:rPr>
                <w:rFonts w:ascii="Times New Roman" w:hAnsi="Times New Roman" w:cs="Times New Roman"/>
                <w:noProof/>
                <w:color w:val="000000"/>
              </w:rPr>
            </w:pPr>
            <w:r w:rsidRPr="004A6395">
              <w:rPr>
                <w:rFonts w:ascii="Times New Roman" w:hAnsi="Times New Roman" w:cs="Times New Roman"/>
                <w:noProof/>
                <w:color w:val="000000"/>
              </w:rPr>
              <w:t>16:00</w:t>
            </w:r>
          </w:p>
        </w:tc>
        <w:tc>
          <w:tcPr>
            <w:tcW w:w="599"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вт, чт (круглогодично)</w:t>
            </w:r>
          </w:p>
        </w:tc>
      </w:tr>
      <w:tr w:rsidR="004A6395" w:rsidRPr="004A6395" w:rsidTr="004A6395">
        <w:trPr>
          <w:trHeight w:val="1095"/>
        </w:trPr>
        <w:tc>
          <w:tcPr>
            <w:tcW w:w="213"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2</w:t>
            </w:r>
          </w:p>
        </w:tc>
        <w:tc>
          <w:tcPr>
            <w:tcW w:w="656" w:type="pct"/>
            <w:shd w:val="clear" w:color="auto" w:fill="auto"/>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 102 «с. Сосновка – поворот с. Балыкса - с. Красногорское»</w:t>
            </w:r>
          </w:p>
        </w:tc>
        <w:tc>
          <w:tcPr>
            <w:tcW w:w="1295" w:type="pct"/>
            <w:vAlign w:val="center"/>
          </w:tcPr>
          <w:p w:rsidR="004A6395" w:rsidRPr="004A6395" w:rsidRDefault="004A6395" w:rsidP="004A6395">
            <w:pPr>
              <w:ind w:firstLine="0"/>
              <w:rPr>
                <w:rFonts w:ascii="Times New Roman" w:hAnsi="Times New Roman" w:cs="Times New Roman"/>
                <w:bCs/>
                <w:color w:val="000000"/>
                <w:highlight w:val="yellow"/>
              </w:rPr>
            </w:pPr>
            <w:r w:rsidRPr="004A6395">
              <w:rPr>
                <w:rFonts w:ascii="Times New Roman" w:hAnsi="Times New Roman" w:cs="Times New Roman"/>
                <w:bCs/>
                <w:color w:val="000000"/>
              </w:rPr>
              <w:t>с. Сосновка (ул. Центральная), Н-2002, поворот с. Балыкса, с. Макарьевское (ул. Дорожная), Н-2002, п. им. Фрунзе (ул. Молодежная, ул. Центральная), Н-2002, с. Усть-Кажа (ул. Береговая, ул. Центральная), Н-2002, с. Красногорское (ул. Партизанская, ул. Советская, ул. Социалистическая)</w:t>
            </w:r>
          </w:p>
        </w:tc>
        <w:tc>
          <w:tcPr>
            <w:tcW w:w="252" w:type="pct"/>
            <w:shd w:val="clear" w:color="auto" w:fill="auto"/>
            <w:vAlign w:val="center"/>
          </w:tcPr>
          <w:p w:rsidR="004A6395" w:rsidRPr="004A6395" w:rsidRDefault="004A6395" w:rsidP="004A6395">
            <w:pPr>
              <w:ind w:firstLine="0"/>
              <w:jc w:val="center"/>
              <w:rPr>
                <w:rFonts w:ascii="Times New Roman" w:hAnsi="Times New Roman" w:cs="Times New Roman"/>
                <w:color w:val="000000"/>
                <w:highlight w:val="yellow"/>
              </w:rPr>
            </w:pPr>
            <w:r w:rsidRPr="004A6395">
              <w:rPr>
                <w:rFonts w:ascii="Times New Roman" w:hAnsi="Times New Roman" w:cs="Times New Roman"/>
                <w:color w:val="000000"/>
              </w:rPr>
              <w:t>61,7</w:t>
            </w:r>
          </w:p>
        </w:tc>
        <w:tc>
          <w:tcPr>
            <w:tcW w:w="194" w:type="pct"/>
            <w:vAlign w:val="center"/>
          </w:tcPr>
          <w:p w:rsidR="004A6395" w:rsidRPr="004A6395" w:rsidRDefault="004A6395" w:rsidP="004A6395">
            <w:pPr>
              <w:ind w:firstLine="0"/>
              <w:jc w:val="center"/>
              <w:rPr>
                <w:rFonts w:ascii="Times New Roman" w:hAnsi="Times New Roman" w:cs="Times New Roman"/>
                <w:bCs/>
                <w:color w:val="000000"/>
              </w:rPr>
            </w:pPr>
          </w:p>
        </w:tc>
        <w:tc>
          <w:tcPr>
            <w:tcW w:w="170" w:type="pct"/>
            <w:vAlign w:val="center"/>
          </w:tcPr>
          <w:p w:rsidR="004A6395" w:rsidRPr="004A6395" w:rsidRDefault="004A6395" w:rsidP="004A6395">
            <w:pPr>
              <w:ind w:firstLine="0"/>
              <w:jc w:val="center"/>
              <w:rPr>
                <w:rFonts w:ascii="Times New Roman" w:hAnsi="Times New Roman" w:cs="Times New Roman"/>
                <w:bCs/>
                <w:color w:val="000000"/>
              </w:rPr>
            </w:pPr>
            <w:r w:rsidRPr="004A6395">
              <w:rPr>
                <w:rFonts w:ascii="Times New Roman" w:hAnsi="Times New Roman" w:cs="Times New Roman"/>
                <w:bCs/>
                <w:color w:val="000000"/>
              </w:rPr>
              <w:t>1</w:t>
            </w:r>
          </w:p>
        </w:tc>
        <w:tc>
          <w:tcPr>
            <w:tcW w:w="173" w:type="pct"/>
            <w:vAlign w:val="center"/>
          </w:tcPr>
          <w:p w:rsidR="004A6395" w:rsidRPr="004A6395" w:rsidRDefault="004A6395" w:rsidP="004A6395">
            <w:pPr>
              <w:ind w:firstLine="0"/>
              <w:rPr>
                <w:rFonts w:ascii="Times New Roman" w:hAnsi="Times New Roman" w:cs="Times New Roman"/>
                <w:bCs/>
                <w:color w:val="000000"/>
              </w:rPr>
            </w:pPr>
          </w:p>
        </w:tc>
        <w:tc>
          <w:tcPr>
            <w:tcW w:w="143" w:type="pct"/>
            <w:vAlign w:val="center"/>
          </w:tcPr>
          <w:p w:rsidR="004A6395" w:rsidRPr="004A6395" w:rsidRDefault="004A6395" w:rsidP="004A6395">
            <w:pPr>
              <w:ind w:firstLine="0"/>
              <w:rPr>
                <w:rFonts w:ascii="Times New Roman" w:hAnsi="Times New Roman" w:cs="Times New Roman"/>
                <w:bCs/>
                <w:color w:val="000000"/>
              </w:rPr>
            </w:pPr>
          </w:p>
        </w:tc>
        <w:tc>
          <w:tcPr>
            <w:tcW w:w="178" w:type="pct"/>
            <w:vAlign w:val="center"/>
          </w:tcPr>
          <w:p w:rsidR="004A6395" w:rsidRPr="004A6395" w:rsidRDefault="004A6395" w:rsidP="004A6395">
            <w:pPr>
              <w:ind w:firstLine="0"/>
              <w:rPr>
                <w:rFonts w:ascii="Times New Roman" w:hAnsi="Times New Roman" w:cs="Times New Roman"/>
                <w:bCs/>
                <w:color w:val="000000"/>
              </w:rPr>
            </w:pPr>
          </w:p>
        </w:tc>
        <w:tc>
          <w:tcPr>
            <w:tcW w:w="550" w:type="pct"/>
            <w:shd w:val="clear" w:color="auto" w:fill="auto"/>
            <w:vAlign w:val="center"/>
          </w:tcPr>
          <w:p w:rsidR="004A6395" w:rsidRPr="004A6395" w:rsidRDefault="004A6395" w:rsidP="004A6395">
            <w:pPr>
              <w:spacing w:line="192" w:lineRule="auto"/>
              <w:ind w:right="-114" w:firstLine="0"/>
              <w:jc w:val="center"/>
              <w:rPr>
                <w:rFonts w:ascii="Times New Roman" w:hAnsi="Times New Roman" w:cs="Times New Roman"/>
              </w:rPr>
            </w:pPr>
            <w:r w:rsidRPr="004A6395">
              <w:rPr>
                <w:rFonts w:ascii="Times New Roman" w:hAnsi="Times New Roman" w:cs="Times New Roman"/>
              </w:rPr>
              <w:t>07:30</w:t>
            </w:r>
          </w:p>
        </w:tc>
        <w:tc>
          <w:tcPr>
            <w:tcW w:w="576" w:type="pct"/>
            <w:shd w:val="clear" w:color="auto" w:fill="auto"/>
            <w:vAlign w:val="center"/>
          </w:tcPr>
          <w:p w:rsidR="004A6395" w:rsidRPr="004A6395" w:rsidRDefault="004A6395" w:rsidP="004A6395">
            <w:pPr>
              <w:spacing w:line="192" w:lineRule="auto"/>
              <w:ind w:firstLine="0"/>
              <w:jc w:val="center"/>
              <w:rPr>
                <w:rFonts w:ascii="Times New Roman" w:hAnsi="Times New Roman" w:cs="Times New Roman"/>
              </w:rPr>
            </w:pPr>
            <w:r w:rsidRPr="004A6395">
              <w:rPr>
                <w:rFonts w:ascii="Times New Roman" w:hAnsi="Times New Roman" w:cs="Times New Roman"/>
              </w:rPr>
              <w:t>15:45</w:t>
            </w:r>
          </w:p>
        </w:tc>
        <w:tc>
          <w:tcPr>
            <w:tcW w:w="599"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пн, ср, пн (круглогодично)</w:t>
            </w:r>
          </w:p>
        </w:tc>
      </w:tr>
      <w:tr w:rsidR="004A6395" w:rsidRPr="004A6395" w:rsidTr="004A6395">
        <w:trPr>
          <w:trHeight w:val="1126"/>
        </w:trPr>
        <w:tc>
          <w:tcPr>
            <w:tcW w:w="213"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lastRenderedPageBreak/>
              <w:t>3</w:t>
            </w:r>
          </w:p>
        </w:tc>
        <w:tc>
          <w:tcPr>
            <w:tcW w:w="656"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 103 «с. Усть-Иша - с. Красногорское»</w:t>
            </w:r>
          </w:p>
        </w:tc>
        <w:tc>
          <w:tcPr>
            <w:tcW w:w="1295" w:type="pct"/>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с. Усть - Иша (ул. Советская, ул. Алтайская, ул. Подгорная, ул. Береговая), Н-2001, с. Карагуж (ул. Центральная), Н-2001, с. Новозыково (ул. Центральная), Н-2001, с. Ужлеп (ул. Дорожная), Н-2001, с. Красногорское (ул. Октябрьская, ул. Чапаева, пер. Мартовский, ул. Юбилейная, ул. Советская, пер. Мартовский, ул. Садовая, ул. Социалистическая)</w:t>
            </w:r>
          </w:p>
        </w:tc>
        <w:tc>
          <w:tcPr>
            <w:tcW w:w="252"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43</w:t>
            </w:r>
          </w:p>
        </w:tc>
        <w:tc>
          <w:tcPr>
            <w:tcW w:w="194" w:type="pct"/>
            <w:vAlign w:val="center"/>
          </w:tcPr>
          <w:p w:rsidR="004A6395" w:rsidRPr="004A6395" w:rsidRDefault="004A6395" w:rsidP="004A6395">
            <w:pPr>
              <w:ind w:firstLine="0"/>
              <w:jc w:val="center"/>
              <w:rPr>
                <w:rFonts w:ascii="Times New Roman" w:hAnsi="Times New Roman" w:cs="Times New Roman"/>
                <w:color w:val="000000"/>
              </w:rPr>
            </w:pPr>
          </w:p>
        </w:tc>
        <w:tc>
          <w:tcPr>
            <w:tcW w:w="170" w:type="pct"/>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1</w:t>
            </w:r>
          </w:p>
        </w:tc>
        <w:tc>
          <w:tcPr>
            <w:tcW w:w="173" w:type="pct"/>
            <w:vAlign w:val="center"/>
          </w:tcPr>
          <w:p w:rsidR="004A6395" w:rsidRPr="004A6395" w:rsidRDefault="004A6395" w:rsidP="004A6395">
            <w:pPr>
              <w:ind w:firstLine="0"/>
              <w:rPr>
                <w:rFonts w:ascii="Times New Roman" w:hAnsi="Times New Roman" w:cs="Times New Roman"/>
                <w:color w:val="000000"/>
              </w:rPr>
            </w:pPr>
          </w:p>
        </w:tc>
        <w:tc>
          <w:tcPr>
            <w:tcW w:w="143" w:type="pct"/>
            <w:vAlign w:val="center"/>
          </w:tcPr>
          <w:p w:rsidR="004A6395" w:rsidRPr="004A6395" w:rsidRDefault="004A6395" w:rsidP="004A6395">
            <w:pPr>
              <w:ind w:firstLine="0"/>
              <w:rPr>
                <w:rFonts w:ascii="Times New Roman" w:hAnsi="Times New Roman" w:cs="Times New Roman"/>
                <w:color w:val="000000"/>
              </w:rPr>
            </w:pPr>
          </w:p>
        </w:tc>
        <w:tc>
          <w:tcPr>
            <w:tcW w:w="178" w:type="pct"/>
            <w:vAlign w:val="center"/>
          </w:tcPr>
          <w:p w:rsidR="004A6395" w:rsidRPr="004A6395" w:rsidRDefault="004A6395" w:rsidP="004A6395">
            <w:pPr>
              <w:ind w:firstLine="0"/>
              <w:rPr>
                <w:rFonts w:ascii="Times New Roman" w:hAnsi="Times New Roman" w:cs="Times New Roman"/>
                <w:color w:val="000000"/>
              </w:rPr>
            </w:pPr>
          </w:p>
        </w:tc>
        <w:tc>
          <w:tcPr>
            <w:tcW w:w="550"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08:00</w:t>
            </w:r>
          </w:p>
        </w:tc>
        <w:tc>
          <w:tcPr>
            <w:tcW w:w="576"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16:00</w:t>
            </w:r>
          </w:p>
        </w:tc>
        <w:tc>
          <w:tcPr>
            <w:tcW w:w="599"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пн, ср, пн (круглогодично)</w:t>
            </w:r>
          </w:p>
        </w:tc>
      </w:tr>
      <w:tr w:rsidR="004A6395" w:rsidRPr="004A6395" w:rsidTr="004A6395">
        <w:trPr>
          <w:trHeight w:val="1126"/>
        </w:trPr>
        <w:tc>
          <w:tcPr>
            <w:tcW w:w="213"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4</w:t>
            </w:r>
          </w:p>
        </w:tc>
        <w:tc>
          <w:tcPr>
            <w:tcW w:w="656"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№104 «с. Березовка – с. Красногорское»</w:t>
            </w:r>
          </w:p>
        </w:tc>
        <w:tc>
          <w:tcPr>
            <w:tcW w:w="1295" w:type="pct"/>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с. Березовка (ул. Советская), Р-256 «Чуйский тракт», 01К-65, пос. Талый (01К-65), 01К-65, с. Мануильское (01К-65), 01К-65, с. Красногорское (ул. Социалистическая)</w:t>
            </w:r>
          </w:p>
        </w:tc>
        <w:tc>
          <w:tcPr>
            <w:tcW w:w="252"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35</w:t>
            </w:r>
          </w:p>
        </w:tc>
        <w:tc>
          <w:tcPr>
            <w:tcW w:w="194" w:type="pct"/>
            <w:vAlign w:val="center"/>
          </w:tcPr>
          <w:p w:rsidR="004A6395" w:rsidRPr="004A6395" w:rsidRDefault="004A6395" w:rsidP="004A6395">
            <w:pPr>
              <w:ind w:firstLine="0"/>
              <w:jc w:val="center"/>
              <w:rPr>
                <w:rFonts w:ascii="Times New Roman" w:hAnsi="Times New Roman" w:cs="Times New Roman"/>
                <w:color w:val="000000"/>
              </w:rPr>
            </w:pPr>
          </w:p>
        </w:tc>
        <w:tc>
          <w:tcPr>
            <w:tcW w:w="170" w:type="pct"/>
            <w:vAlign w:val="center"/>
          </w:tcPr>
          <w:p w:rsidR="004A6395" w:rsidRPr="004A6395" w:rsidRDefault="004A6395" w:rsidP="004A6395">
            <w:pPr>
              <w:ind w:firstLine="0"/>
              <w:jc w:val="center"/>
              <w:rPr>
                <w:rFonts w:ascii="Times New Roman" w:hAnsi="Times New Roman" w:cs="Times New Roman"/>
                <w:color w:val="000000"/>
              </w:rPr>
            </w:pPr>
            <w:r w:rsidRPr="004A6395">
              <w:rPr>
                <w:rFonts w:ascii="Times New Roman" w:hAnsi="Times New Roman" w:cs="Times New Roman"/>
                <w:color w:val="000000"/>
              </w:rPr>
              <w:t>1</w:t>
            </w:r>
          </w:p>
        </w:tc>
        <w:tc>
          <w:tcPr>
            <w:tcW w:w="173" w:type="pct"/>
            <w:vAlign w:val="center"/>
          </w:tcPr>
          <w:p w:rsidR="004A6395" w:rsidRPr="004A6395" w:rsidRDefault="004A6395" w:rsidP="004A6395">
            <w:pPr>
              <w:ind w:firstLine="0"/>
              <w:rPr>
                <w:rFonts w:ascii="Times New Roman" w:hAnsi="Times New Roman" w:cs="Times New Roman"/>
                <w:color w:val="000000"/>
              </w:rPr>
            </w:pPr>
          </w:p>
        </w:tc>
        <w:tc>
          <w:tcPr>
            <w:tcW w:w="143" w:type="pct"/>
            <w:vAlign w:val="center"/>
          </w:tcPr>
          <w:p w:rsidR="004A6395" w:rsidRPr="004A6395" w:rsidRDefault="004A6395" w:rsidP="004A6395">
            <w:pPr>
              <w:ind w:firstLine="0"/>
              <w:rPr>
                <w:rFonts w:ascii="Times New Roman" w:hAnsi="Times New Roman" w:cs="Times New Roman"/>
                <w:color w:val="000000"/>
              </w:rPr>
            </w:pPr>
          </w:p>
        </w:tc>
        <w:tc>
          <w:tcPr>
            <w:tcW w:w="178" w:type="pct"/>
            <w:vAlign w:val="center"/>
          </w:tcPr>
          <w:p w:rsidR="004A6395" w:rsidRPr="004A6395" w:rsidRDefault="004A6395" w:rsidP="004A6395">
            <w:pPr>
              <w:ind w:firstLine="0"/>
              <w:rPr>
                <w:rFonts w:ascii="Times New Roman" w:hAnsi="Times New Roman" w:cs="Times New Roman"/>
                <w:color w:val="000000"/>
              </w:rPr>
            </w:pPr>
          </w:p>
        </w:tc>
        <w:tc>
          <w:tcPr>
            <w:tcW w:w="550"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8:00</w:t>
            </w:r>
          </w:p>
        </w:tc>
        <w:tc>
          <w:tcPr>
            <w:tcW w:w="576"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16:00</w:t>
            </w:r>
          </w:p>
        </w:tc>
        <w:tc>
          <w:tcPr>
            <w:tcW w:w="599" w:type="pct"/>
            <w:shd w:val="clear" w:color="auto" w:fill="auto"/>
            <w:vAlign w:val="center"/>
          </w:tcPr>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вт, чт (круглогодично)</w:t>
            </w:r>
          </w:p>
        </w:tc>
      </w:tr>
    </w:tbl>
    <w:p w:rsidR="004A6395" w:rsidRPr="004A6395" w:rsidRDefault="004A6395" w:rsidP="004A6395">
      <w:pPr>
        <w:ind w:firstLine="708"/>
        <w:rPr>
          <w:rFonts w:ascii="Times New Roman" w:hAnsi="Times New Roman" w:cs="Times New Roman"/>
        </w:rPr>
      </w:pPr>
    </w:p>
    <w:p w:rsidR="004A6395" w:rsidRPr="004A6395" w:rsidRDefault="004A6395" w:rsidP="004A6395">
      <w:pPr>
        <w:ind w:right="-494" w:firstLine="708"/>
        <w:rPr>
          <w:rFonts w:ascii="Times New Roman" w:hAnsi="Times New Roman" w:cs="Times New Roman"/>
        </w:rPr>
      </w:pPr>
      <w:r w:rsidRPr="004A6395">
        <w:rPr>
          <w:rFonts w:ascii="Times New Roman" w:hAnsi="Times New Roman" w:cs="Times New Roman"/>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4A6395" w:rsidRPr="004A6395" w:rsidRDefault="004A6395" w:rsidP="004A6395">
      <w:pPr>
        <w:ind w:right="-494" w:firstLine="708"/>
        <w:rPr>
          <w:rFonts w:ascii="Times New Roman" w:hAnsi="Times New Roman" w:cs="Times New Roman"/>
        </w:rPr>
      </w:pPr>
      <w:r w:rsidRPr="004A6395">
        <w:rPr>
          <w:rFonts w:ascii="Times New Roman" w:hAnsi="Times New Roman" w:cs="Times New Roman"/>
        </w:rPr>
        <w:t>**Количество резервных автобусов определено в соответствии с приказом Министерства транспорта Российской Федерации от 04.05.2018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4A6395" w:rsidRPr="004A6395" w:rsidRDefault="004A6395" w:rsidP="004A6395">
      <w:pPr>
        <w:ind w:right="-494" w:firstLine="708"/>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sectPr w:rsidR="004A6395" w:rsidRPr="004A6395" w:rsidSect="004A6395">
          <w:pgSz w:w="16800" w:h="11900" w:orient="landscape"/>
          <w:pgMar w:top="567" w:right="1134" w:bottom="851" w:left="1134" w:header="720" w:footer="720" w:gutter="0"/>
          <w:cols w:space="720"/>
          <w:noEndnote/>
          <w:docGrid w:linePitch="326"/>
        </w:sect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4A6395" w:rsidRPr="004A6395" w:rsidTr="004A6395">
        <w:tc>
          <w:tcPr>
            <w:tcW w:w="2518" w:type="dxa"/>
          </w:tcPr>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lastRenderedPageBreak/>
              <w:t>Кол-во автобусов =1</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t>Тоб=230 мин</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L</w:t>
            </w:r>
            <w:r w:rsidRPr="004A6395">
              <w:rPr>
                <w:rFonts w:ascii="Times New Roman" w:hAnsi="Times New Roman" w:cs="Times New Roman"/>
                <w:color w:val="000000" w:themeColor="text1"/>
              </w:rPr>
              <w:t>об=128 км</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V</w:t>
            </w:r>
            <w:r w:rsidRPr="004A6395">
              <w:rPr>
                <w:rFonts w:ascii="Times New Roman" w:hAnsi="Times New Roman" w:cs="Times New Roman"/>
                <w:color w:val="000000" w:themeColor="text1"/>
              </w:rPr>
              <w:t>экс=33,4 км/ч</w:t>
            </w:r>
          </w:p>
        </w:tc>
        <w:tc>
          <w:tcPr>
            <w:tcW w:w="12332" w:type="dxa"/>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b/>
                <w:color w:val="000000" w:themeColor="text1"/>
              </w:rPr>
              <w:t>Маршрутное расписание</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маршрута № 101 «с. Лебяжье – с. Красногорское»</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Вторник, Четверг</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(круглогодичное)</w:t>
            </w:r>
          </w:p>
        </w:tc>
      </w:tr>
    </w:tbl>
    <w:p w:rsidR="004A6395" w:rsidRPr="004A6395" w:rsidRDefault="004A6395" w:rsidP="004A6395">
      <w:pPr>
        <w:rPr>
          <w:rFonts w:ascii="Times New Roman" w:hAnsi="Times New Roman" w:cs="Times New Roman"/>
          <w:color w:val="000000" w:themeColor="text1"/>
        </w:rPr>
      </w:pPr>
    </w:p>
    <w:tbl>
      <w:tblPr>
        <w:tblStyle w:val="a4"/>
        <w:tblW w:w="5000" w:type="pct"/>
        <w:tblLook w:val="04A0" w:firstRow="1" w:lastRow="0" w:firstColumn="1" w:lastColumn="0" w:noHBand="0" w:noVBand="1"/>
      </w:tblPr>
      <w:tblGrid>
        <w:gridCol w:w="1154"/>
        <w:gridCol w:w="1369"/>
        <w:gridCol w:w="1398"/>
        <w:gridCol w:w="1369"/>
        <w:gridCol w:w="1351"/>
        <w:gridCol w:w="1590"/>
        <w:gridCol w:w="1590"/>
        <w:gridCol w:w="1590"/>
        <w:gridCol w:w="1590"/>
        <w:gridCol w:w="1590"/>
      </w:tblGrid>
      <w:tr w:rsidR="004A6395" w:rsidRPr="004A6395" w:rsidTr="004A6395">
        <w:trPr>
          <w:cantSplit/>
          <w:trHeight w:val="2186"/>
        </w:trPr>
        <w:tc>
          <w:tcPr>
            <w:tcW w:w="39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 выхода</w:t>
            </w:r>
          </w:p>
        </w:tc>
        <w:tc>
          <w:tcPr>
            <w:tcW w:w="46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Лебяжье</w:t>
            </w:r>
          </w:p>
        </w:tc>
        <w:tc>
          <w:tcPr>
            <w:tcW w:w="47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Соусканиха</w:t>
            </w:r>
          </w:p>
        </w:tc>
        <w:tc>
          <w:tcPr>
            <w:tcW w:w="46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Каменка</w:t>
            </w:r>
          </w:p>
        </w:tc>
        <w:tc>
          <w:tcPr>
            <w:tcW w:w="46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Верх-Кажа</w:t>
            </w:r>
          </w:p>
        </w:tc>
        <w:tc>
          <w:tcPr>
            <w:tcW w:w="54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Красногорское</w:t>
            </w:r>
          </w:p>
        </w:tc>
        <w:tc>
          <w:tcPr>
            <w:tcW w:w="54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Верх-Кажа</w:t>
            </w:r>
          </w:p>
        </w:tc>
        <w:tc>
          <w:tcPr>
            <w:tcW w:w="54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Каменка</w:t>
            </w:r>
          </w:p>
        </w:tc>
        <w:tc>
          <w:tcPr>
            <w:tcW w:w="54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Соусканиха</w:t>
            </w:r>
          </w:p>
        </w:tc>
        <w:tc>
          <w:tcPr>
            <w:tcW w:w="54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Лебяжье</w:t>
            </w:r>
          </w:p>
        </w:tc>
      </w:tr>
      <w:tr w:rsidR="004A6395" w:rsidRPr="004A6395" w:rsidTr="004A6395">
        <w:tc>
          <w:tcPr>
            <w:tcW w:w="395" w:type="pct"/>
            <w:vMerge w:val="restar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w:t>
            </w:r>
          </w:p>
        </w:tc>
        <w:tc>
          <w:tcPr>
            <w:tcW w:w="469"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7:30</w:t>
            </w:r>
          </w:p>
        </w:tc>
        <w:tc>
          <w:tcPr>
            <w:tcW w:w="479"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8:00</w:t>
            </w:r>
          </w:p>
        </w:tc>
        <w:tc>
          <w:tcPr>
            <w:tcW w:w="469"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8:32</w:t>
            </w:r>
          </w:p>
        </w:tc>
        <w:tc>
          <w:tcPr>
            <w:tcW w:w="463"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9:00</w:t>
            </w: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9:20</w:t>
            </w: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p>
        </w:tc>
      </w:tr>
      <w:tr w:rsidR="004A6395" w:rsidRPr="004A6395" w:rsidTr="004A6395">
        <w:tc>
          <w:tcPr>
            <w:tcW w:w="395" w:type="pct"/>
            <w:vMerge/>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69"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79"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69"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63"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16:00</w:t>
            </w: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16:32</w:t>
            </w: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17:00</w:t>
            </w: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17:32</w:t>
            </w:r>
          </w:p>
        </w:tc>
        <w:tc>
          <w:tcPr>
            <w:tcW w:w="54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18:00</w:t>
            </w:r>
          </w:p>
        </w:tc>
      </w:tr>
    </w:tbl>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4A6395" w:rsidRPr="004A6395" w:rsidTr="004A6395">
        <w:tc>
          <w:tcPr>
            <w:tcW w:w="2518" w:type="dxa"/>
          </w:tcPr>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t>Кол-во автобусов =1</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t xml:space="preserve">Тоб=180 мин </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L</w:t>
            </w:r>
            <w:r w:rsidRPr="004A6395">
              <w:rPr>
                <w:rFonts w:ascii="Times New Roman" w:hAnsi="Times New Roman" w:cs="Times New Roman"/>
                <w:color w:val="000000" w:themeColor="text1"/>
              </w:rPr>
              <w:t xml:space="preserve">об=123,4 км </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V</w:t>
            </w:r>
            <w:r w:rsidRPr="004A6395">
              <w:rPr>
                <w:rFonts w:ascii="Times New Roman" w:hAnsi="Times New Roman" w:cs="Times New Roman"/>
                <w:color w:val="000000" w:themeColor="text1"/>
              </w:rPr>
              <w:t>экс=41,1 км/ч</w:t>
            </w:r>
          </w:p>
        </w:tc>
        <w:tc>
          <w:tcPr>
            <w:tcW w:w="12332" w:type="dxa"/>
          </w:tcPr>
          <w:p w:rsidR="004A6395" w:rsidRPr="004A6395" w:rsidRDefault="004A6395" w:rsidP="004A6395">
            <w:pPr>
              <w:jc w:val="center"/>
              <w:rPr>
                <w:rFonts w:ascii="Times New Roman" w:hAnsi="Times New Roman" w:cs="Times New Roman"/>
                <w:color w:val="000000" w:themeColor="text1"/>
              </w:rPr>
            </w:pPr>
            <w:r w:rsidRPr="004A6395">
              <w:rPr>
                <w:rFonts w:ascii="Times New Roman" w:hAnsi="Times New Roman" w:cs="Times New Roman"/>
                <w:b/>
                <w:color w:val="000000" w:themeColor="text1"/>
              </w:rPr>
              <w:t>Маршрутное расписание</w:t>
            </w:r>
          </w:p>
          <w:p w:rsidR="004A6395" w:rsidRPr="004A6395" w:rsidRDefault="004A6395" w:rsidP="004A6395">
            <w:pPr>
              <w:jc w:val="center"/>
              <w:rPr>
                <w:rFonts w:ascii="Times New Roman" w:hAnsi="Times New Roman" w:cs="Times New Roman"/>
                <w:color w:val="000000" w:themeColor="text1"/>
              </w:rPr>
            </w:pPr>
            <w:r w:rsidRPr="004A6395">
              <w:rPr>
                <w:rFonts w:ascii="Times New Roman" w:hAnsi="Times New Roman" w:cs="Times New Roman"/>
                <w:color w:val="000000" w:themeColor="text1"/>
              </w:rPr>
              <w:t>маршрута № 102 «с. Сосновка – поворот с. Балыкса – с. Красногорское»</w:t>
            </w:r>
          </w:p>
          <w:p w:rsidR="004A6395" w:rsidRPr="004A6395" w:rsidRDefault="004A6395" w:rsidP="004A6395">
            <w:pPr>
              <w:jc w:val="center"/>
              <w:rPr>
                <w:rFonts w:ascii="Times New Roman" w:hAnsi="Times New Roman" w:cs="Times New Roman"/>
                <w:color w:val="000000" w:themeColor="text1"/>
              </w:rPr>
            </w:pPr>
            <w:r w:rsidRPr="004A6395">
              <w:rPr>
                <w:rFonts w:ascii="Times New Roman" w:hAnsi="Times New Roman" w:cs="Times New Roman"/>
                <w:color w:val="000000" w:themeColor="text1"/>
              </w:rPr>
              <w:t>Понедельник, Среда, Пятница</w:t>
            </w:r>
          </w:p>
          <w:p w:rsidR="004A6395" w:rsidRPr="004A6395" w:rsidRDefault="004A6395" w:rsidP="004A6395">
            <w:pPr>
              <w:ind w:right="-425"/>
              <w:jc w:val="center"/>
              <w:rPr>
                <w:rFonts w:ascii="Times New Roman" w:hAnsi="Times New Roman" w:cs="Times New Roman"/>
                <w:color w:val="000000" w:themeColor="text1"/>
              </w:rPr>
            </w:pPr>
            <w:r w:rsidRPr="004A6395">
              <w:rPr>
                <w:rFonts w:ascii="Times New Roman" w:hAnsi="Times New Roman" w:cs="Times New Roman"/>
                <w:color w:val="000000" w:themeColor="text1"/>
              </w:rPr>
              <w:t>(круглогодичное)</w:t>
            </w:r>
          </w:p>
        </w:tc>
      </w:tr>
    </w:tbl>
    <w:p w:rsidR="004A6395" w:rsidRPr="004A6395" w:rsidRDefault="004A6395" w:rsidP="004A6395">
      <w:pPr>
        <w:rPr>
          <w:rFonts w:ascii="Times New Roman" w:hAnsi="Times New Roman" w:cs="Times New Roman"/>
          <w:color w:val="000000" w:themeColor="text1"/>
        </w:rPr>
      </w:pPr>
    </w:p>
    <w:tbl>
      <w:tblPr>
        <w:tblStyle w:val="a4"/>
        <w:tblW w:w="5000" w:type="pct"/>
        <w:tblLook w:val="04A0" w:firstRow="1" w:lastRow="0" w:firstColumn="1" w:lastColumn="0" w:noHBand="0" w:noVBand="1"/>
      </w:tblPr>
      <w:tblGrid>
        <w:gridCol w:w="588"/>
        <w:gridCol w:w="744"/>
        <w:gridCol w:w="747"/>
        <w:gridCol w:w="747"/>
        <w:gridCol w:w="741"/>
        <w:gridCol w:w="744"/>
        <w:gridCol w:w="785"/>
        <w:gridCol w:w="785"/>
        <w:gridCol w:w="785"/>
        <w:gridCol w:w="884"/>
        <w:gridCol w:w="884"/>
        <w:gridCol w:w="884"/>
        <w:gridCol w:w="884"/>
        <w:gridCol w:w="884"/>
        <w:gridCol w:w="884"/>
        <w:gridCol w:w="884"/>
        <w:gridCol w:w="873"/>
        <w:gridCol w:w="864"/>
      </w:tblGrid>
      <w:tr w:rsidR="004A6395" w:rsidRPr="004A6395" w:rsidTr="004A6395">
        <w:trPr>
          <w:cantSplit/>
          <w:trHeight w:val="2186"/>
        </w:trPr>
        <w:tc>
          <w:tcPr>
            <w:tcW w:w="201"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 выхода</w:t>
            </w:r>
          </w:p>
        </w:tc>
        <w:tc>
          <w:tcPr>
            <w:tcW w:w="25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Сосновка</w:t>
            </w:r>
          </w:p>
        </w:tc>
        <w:tc>
          <w:tcPr>
            <w:tcW w:w="256" w:type="pct"/>
            <w:textDirection w:val="btL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Балыкса</w:t>
            </w:r>
          </w:p>
        </w:tc>
        <w:tc>
          <w:tcPr>
            <w:tcW w:w="256"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Макарьевское</w:t>
            </w:r>
          </w:p>
        </w:tc>
        <w:tc>
          <w:tcPr>
            <w:tcW w:w="254"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п. им. Фрунзе</w:t>
            </w:r>
          </w:p>
        </w:tc>
        <w:tc>
          <w:tcPr>
            <w:tcW w:w="255"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Усть-Кажа</w:t>
            </w:r>
          </w:p>
        </w:tc>
        <w:tc>
          <w:tcPr>
            <w:tcW w:w="26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Кажа</w:t>
            </w:r>
          </w:p>
        </w:tc>
        <w:tc>
          <w:tcPr>
            <w:tcW w:w="26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Пильно</w:t>
            </w:r>
          </w:p>
        </w:tc>
        <w:tc>
          <w:tcPr>
            <w:tcW w:w="26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Верх-Кажа</w:t>
            </w:r>
          </w:p>
        </w:tc>
        <w:tc>
          <w:tcPr>
            <w:tcW w:w="30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Красногорское</w:t>
            </w:r>
          </w:p>
        </w:tc>
        <w:tc>
          <w:tcPr>
            <w:tcW w:w="30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Верх-Кажа</w:t>
            </w:r>
          </w:p>
        </w:tc>
        <w:tc>
          <w:tcPr>
            <w:tcW w:w="30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Пильно</w:t>
            </w:r>
          </w:p>
        </w:tc>
        <w:tc>
          <w:tcPr>
            <w:tcW w:w="30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Кажа</w:t>
            </w:r>
          </w:p>
        </w:tc>
        <w:tc>
          <w:tcPr>
            <w:tcW w:w="30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Усть-Кажа</w:t>
            </w:r>
          </w:p>
        </w:tc>
        <w:tc>
          <w:tcPr>
            <w:tcW w:w="30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п. им. Фрунзе</w:t>
            </w:r>
          </w:p>
        </w:tc>
        <w:tc>
          <w:tcPr>
            <w:tcW w:w="30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Макарьевское</w:t>
            </w:r>
          </w:p>
        </w:tc>
        <w:tc>
          <w:tcPr>
            <w:tcW w:w="299" w:type="pct"/>
            <w:textDirection w:val="btL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Балыкса</w:t>
            </w:r>
          </w:p>
        </w:tc>
        <w:tc>
          <w:tcPr>
            <w:tcW w:w="296"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Сосновка</w:t>
            </w:r>
          </w:p>
        </w:tc>
      </w:tr>
      <w:tr w:rsidR="004A6395" w:rsidRPr="004A6395" w:rsidTr="004A6395">
        <w:tc>
          <w:tcPr>
            <w:tcW w:w="201" w:type="pct"/>
            <w:vMerge w:val="restar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w:t>
            </w:r>
          </w:p>
        </w:tc>
        <w:tc>
          <w:tcPr>
            <w:tcW w:w="25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7:30</w:t>
            </w:r>
          </w:p>
        </w:tc>
        <w:tc>
          <w:tcPr>
            <w:tcW w:w="256"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7:34</w:t>
            </w:r>
          </w:p>
        </w:tc>
        <w:tc>
          <w:tcPr>
            <w:tcW w:w="256"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7:44</w:t>
            </w:r>
          </w:p>
        </w:tc>
        <w:tc>
          <w:tcPr>
            <w:tcW w:w="254"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8:05</w:t>
            </w:r>
          </w:p>
        </w:tc>
        <w:tc>
          <w:tcPr>
            <w:tcW w:w="255"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8:19</w:t>
            </w:r>
          </w:p>
        </w:tc>
        <w:tc>
          <w:tcPr>
            <w:tcW w:w="269"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8:33</w:t>
            </w:r>
          </w:p>
        </w:tc>
        <w:tc>
          <w:tcPr>
            <w:tcW w:w="269"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8:42</w:t>
            </w:r>
          </w:p>
        </w:tc>
        <w:tc>
          <w:tcPr>
            <w:tcW w:w="269"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9:04</w:t>
            </w:r>
          </w:p>
        </w:tc>
        <w:tc>
          <w:tcPr>
            <w:tcW w:w="303"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9:20</w:t>
            </w:r>
          </w:p>
        </w:tc>
        <w:tc>
          <w:tcPr>
            <w:tcW w:w="303"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303" w:type="pct"/>
          </w:tcPr>
          <w:p w:rsidR="004A6395" w:rsidRPr="004A6395" w:rsidRDefault="004A6395" w:rsidP="004A6395">
            <w:pPr>
              <w:ind w:firstLine="0"/>
              <w:jc w:val="center"/>
              <w:rPr>
                <w:rFonts w:ascii="Times New Roman" w:hAnsi="Times New Roman" w:cs="Times New Roman"/>
                <w:color w:val="000000" w:themeColor="text1"/>
              </w:rPr>
            </w:pPr>
          </w:p>
        </w:tc>
        <w:tc>
          <w:tcPr>
            <w:tcW w:w="303" w:type="pct"/>
          </w:tcPr>
          <w:p w:rsidR="004A6395" w:rsidRPr="004A6395" w:rsidRDefault="004A6395" w:rsidP="004A6395">
            <w:pPr>
              <w:ind w:firstLine="0"/>
              <w:jc w:val="center"/>
              <w:rPr>
                <w:rFonts w:ascii="Times New Roman" w:hAnsi="Times New Roman" w:cs="Times New Roman"/>
                <w:color w:val="000000" w:themeColor="text1"/>
              </w:rPr>
            </w:pPr>
          </w:p>
        </w:tc>
        <w:tc>
          <w:tcPr>
            <w:tcW w:w="303" w:type="pct"/>
          </w:tcPr>
          <w:p w:rsidR="004A6395" w:rsidRPr="004A6395" w:rsidRDefault="004A6395" w:rsidP="004A6395">
            <w:pPr>
              <w:ind w:firstLine="0"/>
              <w:jc w:val="center"/>
              <w:rPr>
                <w:rFonts w:ascii="Times New Roman" w:hAnsi="Times New Roman" w:cs="Times New Roman"/>
                <w:color w:val="000000" w:themeColor="text1"/>
              </w:rPr>
            </w:pPr>
          </w:p>
        </w:tc>
        <w:tc>
          <w:tcPr>
            <w:tcW w:w="303" w:type="pct"/>
          </w:tcPr>
          <w:p w:rsidR="004A6395" w:rsidRPr="004A6395" w:rsidRDefault="004A6395" w:rsidP="004A6395">
            <w:pPr>
              <w:ind w:firstLine="0"/>
              <w:jc w:val="center"/>
              <w:rPr>
                <w:rFonts w:ascii="Times New Roman" w:hAnsi="Times New Roman" w:cs="Times New Roman"/>
                <w:color w:val="000000" w:themeColor="text1"/>
              </w:rPr>
            </w:pPr>
          </w:p>
        </w:tc>
        <w:tc>
          <w:tcPr>
            <w:tcW w:w="303" w:type="pct"/>
          </w:tcPr>
          <w:p w:rsidR="004A6395" w:rsidRPr="004A6395" w:rsidRDefault="004A6395" w:rsidP="004A6395">
            <w:pPr>
              <w:ind w:firstLine="0"/>
              <w:jc w:val="center"/>
              <w:rPr>
                <w:rFonts w:ascii="Times New Roman" w:hAnsi="Times New Roman" w:cs="Times New Roman"/>
                <w:color w:val="000000" w:themeColor="text1"/>
              </w:rPr>
            </w:pPr>
          </w:p>
        </w:tc>
        <w:tc>
          <w:tcPr>
            <w:tcW w:w="299" w:type="pct"/>
          </w:tcPr>
          <w:p w:rsidR="004A6395" w:rsidRPr="004A6395" w:rsidRDefault="004A6395" w:rsidP="004A6395">
            <w:pPr>
              <w:ind w:firstLine="0"/>
              <w:jc w:val="center"/>
              <w:rPr>
                <w:rFonts w:ascii="Times New Roman" w:hAnsi="Times New Roman" w:cs="Times New Roman"/>
                <w:color w:val="000000" w:themeColor="text1"/>
              </w:rPr>
            </w:pPr>
          </w:p>
        </w:tc>
        <w:tc>
          <w:tcPr>
            <w:tcW w:w="296" w:type="pct"/>
          </w:tcPr>
          <w:p w:rsidR="004A6395" w:rsidRPr="004A6395" w:rsidRDefault="004A6395" w:rsidP="004A6395">
            <w:pPr>
              <w:ind w:firstLine="0"/>
              <w:jc w:val="center"/>
              <w:rPr>
                <w:rFonts w:ascii="Times New Roman" w:hAnsi="Times New Roman" w:cs="Times New Roman"/>
                <w:color w:val="000000" w:themeColor="text1"/>
              </w:rPr>
            </w:pPr>
          </w:p>
        </w:tc>
      </w:tr>
      <w:tr w:rsidR="004A6395" w:rsidRPr="004A6395" w:rsidTr="004A6395">
        <w:tc>
          <w:tcPr>
            <w:tcW w:w="201" w:type="pct"/>
            <w:vMerge/>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255"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256" w:type="pct"/>
          </w:tcPr>
          <w:p w:rsidR="004A6395" w:rsidRPr="004A6395" w:rsidRDefault="004A6395" w:rsidP="004A6395">
            <w:pPr>
              <w:ind w:firstLine="0"/>
              <w:jc w:val="center"/>
              <w:rPr>
                <w:rFonts w:ascii="Times New Roman" w:hAnsi="Times New Roman" w:cs="Times New Roman"/>
                <w:color w:val="000000" w:themeColor="text1"/>
              </w:rPr>
            </w:pPr>
          </w:p>
        </w:tc>
        <w:tc>
          <w:tcPr>
            <w:tcW w:w="256"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254"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255"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269"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269"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269"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303"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15:45</w:t>
            </w:r>
          </w:p>
        </w:tc>
        <w:tc>
          <w:tcPr>
            <w:tcW w:w="303"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16:03</w:t>
            </w:r>
          </w:p>
        </w:tc>
        <w:tc>
          <w:tcPr>
            <w:tcW w:w="303"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16:25</w:t>
            </w:r>
          </w:p>
        </w:tc>
        <w:tc>
          <w:tcPr>
            <w:tcW w:w="303"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16:34</w:t>
            </w:r>
          </w:p>
        </w:tc>
        <w:tc>
          <w:tcPr>
            <w:tcW w:w="303"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16:48</w:t>
            </w:r>
          </w:p>
        </w:tc>
        <w:tc>
          <w:tcPr>
            <w:tcW w:w="303"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17:02</w:t>
            </w:r>
          </w:p>
        </w:tc>
        <w:tc>
          <w:tcPr>
            <w:tcW w:w="303"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17:23</w:t>
            </w:r>
          </w:p>
        </w:tc>
        <w:tc>
          <w:tcPr>
            <w:tcW w:w="299"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17:31</w:t>
            </w:r>
          </w:p>
        </w:tc>
        <w:tc>
          <w:tcPr>
            <w:tcW w:w="296"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17:35</w:t>
            </w:r>
          </w:p>
        </w:tc>
      </w:tr>
    </w:tbl>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4A6395" w:rsidRPr="004A6395" w:rsidTr="004A6395">
        <w:tc>
          <w:tcPr>
            <w:tcW w:w="2518" w:type="dxa"/>
          </w:tcPr>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lastRenderedPageBreak/>
              <w:t>Кол-во автобусов =1</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t>Тоб=160 мин</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L</w:t>
            </w:r>
            <w:r w:rsidRPr="004A6395">
              <w:rPr>
                <w:rFonts w:ascii="Times New Roman" w:hAnsi="Times New Roman" w:cs="Times New Roman"/>
                <w:color w:val="000000" w:themeColor="text1"/>
              </w:rPr>
              <w:t>об=86 км</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V</w:t>
            </w:r>
            <w:r w:rsidRPr="004A6395">
              <w:rPr>
                <w:rFonts w:ascii="Times New Roman" w:hAnsi="Times New Roman" w:cs="Times New Roman"/>
                <w:color w:val="000000" w:themeColor="text1"/>
              </w:rPr>
              <w:t>экс=32,2 км/ч</w:t>
            </w:r>
          </w:p>
        </w:tc>
        <w:tc>
          <w:tcPr>
            <w:tcW w:w="12332" w:type="dxa"/>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b/>
                <w:color w:val="000000" w:themeColor="text1"/>
              </w:rPr>
              <w:t>Маршрутное расписание</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маршрута № 103 «с. Усть-Иша – с. Красногорское»</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Понедельник, Среда, Пятница</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(круглогодичное)</w:t>
            </w:r>
          </w:p>
        </w:tc>
      </w:tr>
    </w:tbl>
    <w:p w:rsidR="004A6395" w:rsidRPr="004A6395" w:rsidRDefault="004A6395" w:rsidP="004A6395">
      <w:pPr>
        <w:rPr>
          <w:rFonts w:ascii="Times New Roman" w:hAnsi="Times New Roman" w:cs="Times New Roman"/>
          <w:color w:val="000000" w:themeColor="text1"/>
        </w:rPr>
      </w:pPr>
    </w:p>
    <w:tbl>
      <w:tblPr>
        <w:tblStyle w:val="a4"/>
        <w:tblW w:w="4868" w:type="pct"/>
        <w:tblLook w:val="04A0" w:firstRow="1" w:lastRow="0" w:firstColumn="1" w:lastColumn="0" w:noHBand="0" w:noVBand="1"/>
      </w:tblPr>
      <w:tblGrid>
        <w:gridCol w:w="893"/>
        <w:gridCol w:w="1129"/>
        <w:gridCol w:w="1132"/>
        <w:gridCol w:w="1120"/>
        <w:gridCol w:w="1129"/>
        <w:gridCol w:w="1185"/>
        <w:gridCol w:w="1335"/>
        <w:gridCol w:w="1335"/>
        <w:gridCol w:w="1335"/>
        <w:gridCol w:w="1335"/>
        <w:gridCol w:w="1335"/>
        <w:gridCol w:w="943"/>
      </w:tblGrid>
      <w:tr w:rsidR="004A6395" w:rsidRPr="004A6395" w:rsidTr="004A6395">
        <w:trPr>
          <w:cantSplit/>
          <w:trHeight w:val="2186"/>
        </w:trPr>
        <w:tc>
          <w:tcPr>
            <w:tcW w:w="314"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 выхода</w:t>
            </w:r>
          </w:p>
        </w:tc>
        <w:tc>
          <w:tcPr>
            <w:tcW w:w="397"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Усть-Иша</w:t>
            </w:r>
          </w:p>
        </w:tc>
        <w:tc>
          <w:tcPr>
            <w:tcW w:w="398"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Карагуж</w:t>
            </w:r>
          </w:p>
        </w:tc>
        <w:tc>
          <w:tcPr>
            <w:tcW w:w="394"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Новозыково</w:t>
            </w:r>
          </w:p>
        </w:tc>
        <w:tc>
          <w:tcPr>
            <w:tcW w:w="397"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Курлек</w:t>
            </w:r>
          </w:p>
        </w:tc>
        <w:tc>
          <w:tcPr>
            <w:tcW w:w="417"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Ужлеп</w:t>
            </w:r>
          </w:p>
        </w:tc>
        <w:tc>
          <w:tcPr>
            <w:tcW w:w="470"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Красногорское</w:t>
            </w:r>
          </w:p>
        </w:tc>
        <w:tc>
          <w:tcPr>
            <w:tcW w:w="470"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Ужлеп</w:t>
            </w:r>
          </w:p>
        </w:tc>
        <w:tc>
          <w:tcPr>
            <w:tcW w:w="470"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Курлек</w:t>
            </w:r>
          </w:p>
        </w:tc>
        <w:tc>
          <w:tcPr>
            <w:tcW w:w="470"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Новозыково</w:t>
            </w:r>
          </w:p>
        </w:tc>
        <w:tc>
          <w:tcPr>
            <w:tcW w:w="470"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Карагуж</w:t>
            </w:r>
          </w:p>
        </w:tc>
        <w:tc>
          <w:tcPr>
            <w:tcW w:w="332"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Усть-Иша</w:t>
            </w:r>
          </w:p>
        </w:tc>
      </w:tr>
      <w:tr w:rsidR="004A6395" w:rsidRPr="004A6395" w:rsidTr="004A6395">
        <w:tc>
          <w:tcPr>
            <w:tcW w:w="314" w:type="pct"/>
            <w:vMerge w:val="restar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w:t>
            </w:r>
          </w:p>
        </w:tc>
        <w:tc>
          <w:tcPr>
            <w:tcW w:w="397"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8:00</w:t>
            </w:r>
          </w:p>
        </w:tc>
        <w:tc>
          <w:tcPr>
            <w:tcW w:w="398"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8:22</w:t>
            </w:r>
          </w:p>
        </w:tc>
        <w:tc>
          <w:tcPr>
            <w:tcW w:w="394"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8:40</w:t>
            </w:r>
          </w:p>
        </w:tc>
        <w:tc>
          <w:tcPr>
            <w:tcW w:w="397"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9:00</w:t>
            </w:r>
          </w:p>
        </w:tc>
        <w:tc>
          <w:tcPr>
            <w:tcW w:w="417"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9:10</w:t>
            </w:r>
          </w:p>
        </w:tc>
        <w:tc>
          <w:tcPr>
            <w:tcW w:w="470"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9:20</w:t>
            </w:r>
          </w:p>
        </w:tc>
        <w:tc>
          <w:tcPr>
            <w:tcW w:w="470"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70" w:type="pct"/>
          </w:tcPr>
          <w:p w:rsidR="004A6395" w:rsidRPr="004A6395" w:rsidRDefault="004A6395" w:rsidP="004A6395">
            <w:pPr>
              <w:ind w:firstLine="0"/>
              <w:jc w:val="center"/>
              <w:rPr>
                <w:rFonts w:ascii="Times New Roman" w:hAnsi="Times New Roman" w:cs="Times New Roman"/>
                <w:color w:val="000000" w:themeColor="text1"/>
              </w:rPr>
            </w:pPr>
          </w:p>
        </w:tc>
        <w:tc>
          <w:tcPr>
            <w:tcW w:w="470" w:type="pct"/>
          </w:tcPr>
          <w:p w:rsidR="004A6395" w:rsidRPr="004A6395" w:rsidRDefault="004A6395" w:rsidP="004A6395">
            <w:pPr>
              <w:ind w:firstLine="0"/>
              <w:jc w:val="center"/>
              <w:rPr>
                <w:rFonts w:ascii="Times New Roman" w:hAnsi="Times New Roman" w:cs="Times New Roman"/>
                <w:color w:val="000000" w:themeColor="text1"/>
              </w:rPr>
            </w:pPr>
          </w:p>
        </w:tc>
        <w:tc>
          <w:tcPr>
            <w:tcW w:w="470" w:type="pct"/>
          </w:tcPr>
          <w:p w:rsidR="004A6395" w:rsidRPr="004A6395" w:rsidRDefault="004A6395" w:rsidP="004A6395">
            <w:pPr>
              <w:ind w:firstLine="0"/>
              <w:jc w:val="center"/>
              <w:rPr>
                <w:rFonts w:ascii="Times New Roman" w:hAnsi="Times New Roman" w:cs="Times New Roman"/>
                <w:color w:val="000000" w:themeColor="text1"/>
              </w:rPr>
            </w:pPr>
          </w:p>
        </w:tc>
        <w:tc>
          <w:tcPr>
            <w:tcW w:w="332" w:type="pct"/>
          </w:tcPr>
          <w:p w:rsidR="004A6395" w:rsidRPr="004A6395" w:rsidRDefault="004A6395" w:rsidP="004A6395">
            <w:pPr>
              <w:ind w:firstLine="0"/>
              <w:jc w:val="center"/>
              <w:rPr>
                <w:rFonts w:ascii="Times New Roman" w:hAnsi="Times New Roman" w:cs="Times New Roman"/>
                <w:color w:val="000000" w:themeColor="text1"/>
              </w:rPr>
            </w:pPr>
          </w:p>
        </w:tc>
      </w:tr>
      <w:tr w:rsidR="004A6395" w:rsidRPr="004A6395" w:rsidTr="004A6395">
        <w:tc>
          <w:tcPr>
            <w:tcW w:w="314" w:type="pct"/>
            <w:vMerge/>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397"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398"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394"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397"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17"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70"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16:00</w:t>
            </w:r>
          </w:p>
        </w:tc>
        <w:tc>
          <w:tcPr>
            <w:tcW w:w="470"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16:12</w:t>
            </w:r>
          </w:p>
        </w:tc>
        <w:tc>
          <w:tcPr>
            <w:tcW w:w="470"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16:22</w:t>
            </w:r>
          </w:p>
        </w:tc>
        <w:tc>
          <w:tcPr>
            <w:tcW w:w="470"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16:42</w:t>
            </w:r>
          </w:p>
        </w:tc>
        <w:tc>
          <w:tcPr>
            <w:tcW w:w="470"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17:00</w:t>
            </w:r>
          </w:p>
        </w:tc>
        <w:tc>
          <w:tcPr>
            <w:tcW w:w="332"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17:20</w:t>
            </w:r>
          </w:p>
        </w:tc>
      </w:tr>
    </w:tbl>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rPr>
          <w:rFonts w:ascii="Times New Roman" w:hAnsi="Times New Roman" w:cs="Times New Roman"/>
          <w:color w:val="000000" w:themeColor="text1"/>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4A6395" w:rsidRPr="004A6395" w:rsidTr="004A6395">
        <w:tc>
          <w:tcPr>
            <w:tcW w:w="2518" w:type="dxa"/>
          </w:tcPr>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t>Кол-во автобусов =1</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rPr>
              <w:t>Тоб=80 мин</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L</w:t>
            </w:r>
            <w:r w:rsidRPr="004A6395">
              <w:rPr>
                <w:rFonts w:ascii="Times New Roman" w:hAnsi="Times New Roman" w:cs="Times New Roman"/>
                <w:color w:val="000000" w:themeColor="text1"/>
              </w:rPr>
              <w:t>об=35 км</w:t>
            </w:r>
          </w:p>
          <w:p w:rsidR="004A6395" w:rsidRPr="004A6395" w:rsidRDefault="004A6395" w:rsidP="004A6395">
            <w:pPr>
              <w:ind w:firstLine="0"/>
              <w:rPr>
                <w:rFonts w:ascii="Times New Roman" w:hAnsi="Times New Roman" w:cs="Times New Roman"/>
                <w:color w:val="000000" w:themeColor="text1"/>
              </w:rPr>
            </w:pPr>
            <w:r w:rsidRPr="004A6395">
              <w:rPr>
                <w:rFonts w:ascii="Times New Roman" w:hAnsi="Times New Roman" w:cs="Times New Roman"/>
                <w:color w:val="000000" w:themeColor="text1"/>
                <w:lang w:val="en-US"/>
              </w:rPr>
              <w:t>V</w:t>
            </w:r>
            <w:r w:rsidRPr="004A6395">
              <w:rPr>
                <w:rFonts w:ascii="Times New Roman" w:hAnsi="Times New Roman" w:cs="Times New Roman"/>
                <w:color w:val="000000" w:themeColor="text1"/>
              </w:rPr>
              <w:t>экс=26,3 км/ч</w:t>
            </w:r>
          </w:p>
        </w:tc>
        <w:tc>
          <w:tcPr>
            <w:tcW w:w="12332" w:type="dxa"/>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b/>
                <w:color w:val="000000" w:themeColor="text1"/>
              </w:rPr>
              <w:t>Маршрутное расписание</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маршрута № 104 «с. Березовка  – с. Красногорское»</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Вторник, Четверг</w:t>
            </w:r>
          </w:p>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(круглогодичное)</w:t>
            </w:r>
          </w:p>
        </w:tc>
      </w:tr>
    </w:tbl>
    <w:p w:rsidR="004A6395" w:rsidRPr="004A6395" w:rsidRDefault="004A6395" w:rsidP="004A6395">
      <w:pPr>
        <w:rPr>
          <w:rFonts w:ascii="Times New Roman" w:hAnsi="Times New Roman" w:cs="Times New Roman"/>
          <w:color w:val="000000" w:themeColor="text1"/>
        </w:rPr>
      </w:pPr>
    </w:p>
    <w:tbl>
      <w:tblPr>
        <w:tblStyle w:val="a4"/>
        <w:tblW w:w="4868" w:type="pct"/>
        <w:tblLook w:val="04A0" w:firstRow="1" w:lastRow="0" w:firstColumn="1" w:lastColumn="0" w:noHBand="0" w:noVBand="1"/>
      </w:tblPr>
      <w:tblGrid>
        <w:gridCol w:w="899"/>
        <w:gridCol w:w="1314"/>
        <w:gridCol w:w="1402"/>
        <w:gridCol w:w="1401"/>
        <w:gridCol w:w="1392"/>
        <w:gridCol w:w="1534"/>
        <w:gridCol w:w="1531"/>
        <w:gridCol w:w="1531"/>
        <w:gridCol w:w="1531"/>
        <w:gridCol w:w="1671"/>
      </w:tblGrid>
      <w:tr w:rsidR="004A6395" w:rsidRPr="004A6395" w:rsidTr="004A6395">
        <w:trPr>
          <w:cantSplit/>
          <w:trHeight w:val="2186"/>
        </w:trPr>
        <w:tc>
          <w:tcPr>
            <w:tcW w:w="316"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 выхода</w:t>
            </w:r>
          </w:p>
        </w:tc>
        <w:tc>
          <w:tcPr>
            <w:tcW w:w="462"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Березовка</w:t>
            </w:r>
          </w:p>
        </w:tc>
        <w:tc>
          <w:tcPr>
            <w:tcW w:w="49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Быстрянка</w:t>
            </w:r>
          </w:p>
        </w:tc>
        <w:tc>
          <w:tcPr>
            <w:tcW w:w="493"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Талый</w:t>
            </w:r>
          </w:p>
        </w:tc>
        <w:tc>
          <w:tcPr>
            <w:tcW w:w="490"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Мануильское</w:t>
            </w:r>
          </w:p>
        </w:tc>
        <w:tc>
          <w:tcPr>
            <w:tcW w:w="540"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Красногорское</w:t>
            </w:r>
          </w:p>
        </w:tc>
        <w:tc>
          <w:tcPr>
            <w:tcW w:w="53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Мануильское</w:t>
            </w:r>
          </w:p>
        </w:tc>
        <w:tc>
          <w:tcPr>
            <w:tcW w:w="53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Талый</w:t>
            </w:r>
          </w:p>
        </w:tc>
        <w:tc>
          <w:tcPr>
            <w:tcW w:w="539"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Быстрянка</w:t>
            </w:r>
          </w:p>
        </w:tc>
        <w:tc>
          <w:tcPr>
            <w:tcW w:w="588" w:type="pct"/>
            <w:textDirection w:val="btLr"/>
            <w:vAlign w:val="center"/>
          </w:tcPr>
          <w:p w:rsidR="004A6395" w:rsidRPr="004A6395" w:rsidRDefault="004A6395" w:rsidP="004A6395">
            <w:pPr>
              <w:ind w:left="113" w:right="113"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Березовка</w:t>
            </w:r>
          </w:p>
        </w:tc>
      </w:tr>
      <w:tr w:rsidR="004A6395" w:rsidRPr="004A6395" w:rsidTr="004A6395">
        <w:tc>
          <w:tcPr>
            <w:tcW w:w="316" w:type="pct"/>
            <w:vMerge w:val="restar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w:t>
            </w:r>
          </w:p>
        </w:tc>
        <w:tc>
          <w:tcPr>
            <w:tcW w:w="462"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8:00</w:t>
            </w:r>
          </w:p>
        </w:tc>
        <w:tc>
          <w:tcPr>
            <w:tcW w:w="493"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8:09</w:t>
            </w:r>
          </w:p>
        </w:tc>
        <w:tc>
          <w:tcPr>
            <w:tcW w:w="493"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8:25</w:t>
            </w:r>
          </w:p>
        </w:tc>
        <w:tc>
          <w:tcPr>
            <w:tcW w:w="490"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8:34</w:t>
            </w:r>
          </w:p>
        </w:tc>
        <w:tc>
          <w:tcPr>
            <w:tcW w:w="540"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8:40</w:t>
            </w:r>
          </w:p>
        </w:tc>
        <w:tc>
          <w:tcPr>
            <w:tcW w:w="539"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539" w:type="pct"/>
          </w:tcPr>
          <w:p w:rsidR="004A6395" w:rsidRPr="004A6395" w:rsidRDefault="004A6395" w:rsidP="004A6395">
            <w:pPr>
              <w:ind w:firstLine="0"/>
              <w:jc w:val="center"/>
              <w:rPr>
                <w:rFonts w:ascii="Times New Roman" w:hAnsi="Times New Roman" w:cs="Times New Roman"/>
                <w:color w:val="000000" w:themeColor="text1"/>
              </w:rPr>
            </w:pPr>
          </w:p>
        </w:tc>
        <w:tc>
          <w:tcPr>
            <w:tcW w:w="539" w:type="pct"/>
          </w:tcPr>
          <w:p w:rsidR="004A6395" w:rsidRPr="004A6395" w:rsidRDefault="004A6395" w:rsidP="004A6395">
            <w:pPr>
              <w:ind w:firstLine="0"/>
              <w:jc w:val="center"/>
              <w:rPr>
                <w:rFonts w:ascii="Times New Roman" w:hAnsi="Times New Roman" w:cs="Times New Roman"/>
                <w:color w:val="000000" w:themeColor="text1"/>
              </w:rPr>
            </w:pPr>
          </w:p>
        </w:tc>
        <w:tc>
          <w:tcPr>
            <w:tcW w:w="588" w:type="pct"/>
          </w:tcPr>
          <w:p w:rsidR="004A6395" w:rsidRPr="004A6395" w:rsidRDefault="004A6395" w:rsidP="004A6395">
            <w:pPr>
              <w:ind w:firstLine="0"/>
              <w:jc w:val="center"/>
              <w:rPr>
                <w:rFonts w:ascii="Times New Roman" w:hAnsi="Times New Roman" w:cs="Times New Roman"/>
                <w:color w:val="000000" w:themeColor="text1"/>
              </w:rPr>
            </w:pPr>
          </w:p>
        </w:tc>
      </w:tr>
      <w:tr w:rsidR="004A6395" w:rsidRPr="004A6395" w:rsidTr="004A6395">
        <w:tc>
          <w:tcPr>
            <w:tcW w:w="316" w:type="pct"/>
            <w:vMerge/>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62"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93"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93"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490" w:type="pct"/>
            <w:vAlign w:val="center"/>
          </w:tcPr>
          <w:p w:rsidR="004A6395" w:rsidRPr="004A6395" w:rsidRDefault="004A6395" w:rsidP="004A6395">
            <w:pPr>
              <w:ind w:firstLine="0"/>
              <w:jc w:val="center"/>
              <w:rPr>
                <w:rFonts w:ascii="Times New Roman" w:hAnsi="Times New Roman" w:cs="Times New Roman"/>
                <w:color w:val="000000" w:themeColor="text1"/>
              </w:rPr>
            </w:pPr>
          </w:p>
        </w:tc>
        <w:tc>
          <w:tcPr>
            <w:tcW w:w="540"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16:00</w:t>
            </w:r>
          </w:p>
        </w:tc>
        <w:tc>
          <w:tcPr>
            <w:tcW w:w="539" w:type="pct"/>
            <w:vAlign w:val="center"/>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16:08</w:t>
            </w:r>
          </w:p>
        </w:tc>
        <w:tc>
          <w:tcPr>
            <w:tcW w:w="539"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16:17</w:t>
            </w:r>
          </w:p>
        </w:tc>
        <w:tc>
          <w:tcPr>
            <w:tcW w:w="539"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16:33</w:t>
            </w:r>
          </w:p>
        </w:tc>
        <w:tc>
          <w:tcPr>
            <w:tcW w:w="588" w:type="pct"/>
          </w:tcPr>
          <w:p w:rsidR="004A6395" w:rsidRPr="004A6395" w:rsidRDefault="004A6395" w:rsidP="004A6395">
            <w:pPr>
              <w:ind w:firstLine="0"/>
              <w:jc w:val="center"/>
              <w:rPr>
                <w:rFonts w:ascii="Times New Roman" w:hAnsi="Times New Roman" w:cs="Times New Roman"/>
                <w:color w:val="000000" w:themeColor="text1"/>
              </w:rPr>
            </w:pPr>
            <w:r w:rsidRPr="004A6395">
              <w:rPr>
                <w:rFonts w:ascii="Times New Roman" w:hAnsi="Times New Roman" w:cs="Times New Roman"/>
                <w:color w:val="000000" w:themeColor="text1"/>
              </w:rPr>
              <w:t>16:40</w:t>
            </w:r>
          </w:p>
        </w:tc>
      </w:tr>
    </w:tbl>
    <w:p w:rsidR="004A6395" w:rsidRPr="004A6395" w:rsidRDefault="004A6395" w:rsidP="004A6395">
      <w:pPr>
        <w:rPr>
          <w:rFonts w:ascii="Times New Roman" w:hAnsi="Times New Roman" w:cs="Times New Roman"/>
          <w:color w:val="000000" w:themeColor="text1"/>
        </w:rPr>
      </w:pPr>
    </w:p>
    <w:p w:rsidR="004A6395" w:rsidRPr="004A6395" w:rsidRDefault="004A6395" w:rsidP="004A6395">
      <w:pPr>
        <w:ind w:firstLine="0"/>
        <w:rPr>
          <w:rFonts w:ascii="Times New Roman" w:hAnsi="Times New Roman" w:cs="Times New Roman"/>
          <w:color w:val="000000" w:themeColor="text1"/>
        </w:rPr>
        <w:sectPr w:rsidR="004A6395" w:rsidRPr="004A6395" w:rsidSect="004A6395">
          <w:pgSz w:w="16800" w:h="11900" w:orient="landscape"/>
          <w:pgMar w:top="851" w:right="1065" w:bottom="567" w:left="1134" w:header="720" w:footer="720" w:gutter="0"/>
          <w:cols w:space="720"/>
          <w:noEndnote/>
          <w:docGrid w:linePitch="326"/>
        </w:sectPr>
      </w:pPr>
    </w:p>
    <w:p w:rsidR="004A6395" w:rsidRPr="004A6395" w:rsidRDefault="004A6395" w:rsidP="004A6395">
      <w:pPr>
        <w:ind w:left="5812" w:firstLine="0"/>
        <w:rPr>
          <w:rFonts w:ascii="Times New Roman" w:hAnsi="Times New Roman" w:cs="Times New Roman"/>
          <w:color w:val="000000" w:themeColor="text1"/>
        </w:rPr>
      </w:pPr>
      <w:r w:rsidRPr="004A6395">
        <w:rPr>
          <w:rFonts w:ascii="Times New Roman" w:hAnsi="Times New Roman" w:cs="Times New Roman"/>
          <w:color w:val="000000" w:themeColor="text1"/>
        </w:rPr>
        <w:lastRenderedPageBreak/>
        <w:t>ПРИЛОЖЕНИЕ</w:t>
      </w:r>
    </w:p>
    <w:p w:rsidR="004A6395" w:rsidRPr="004A6395" w:rsidRDefault="004A6395" w:rsidP="004A6395">
      <w:pPr>
        <w:ind w:left="5812" w:firstLine="0"/>
        <w:rPr>
          <w:rFonts w:ascii="Times New Roman" w:hAnsi="Times New Roman" w:cs="Times New Roman"/>
          <w:color w:val="000000" w:themeColor="text1"/>
        </w:rPr>
      </w:pPr>
      <w:r w:rsidRPr="004A6395">
        <w:rPr>
          <w:rFonts w:ascii="Times New Roman" w:hAnsi="Times New Roman" w:cs="Times New Roman"/>
          <w:color w:val="000000" w:themeColor="text1"/>
        </w:rPr>
        <w:t>Форма № 1</w:t>
      </w:r>
    </w:p>
    <w:p w:rsidR="004A6395" w:rsidRPr="004A6395" w:rsidRDefault="004A6395" w:rsidP="004A6395">
      <w:pPr>
        <w:ind w:left="5812" w:firstLine="0"/>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№2024-1)</w:t>
      </w: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pStyle w:val="ConsNonformat"/>
        <w:widowControl/>
        <w:jc w:val="center"/>
        <w:rPr>
          <w:rFonts w:ascii="Times New Roman" w:hAnsi="Times New Roman"/>
          <w:sz w:val="22"/>
          <w:szCs w:val="22"/>
        </w:rPr>
      </w:pPr>
      <w:r w:rsidRPr="004A6395">
        <w:rPr>
          <w:rFonts w:ascii="Times New Roman" w:hAnsi="Times New Roman"/>
          <w:sz w:val="22"/>
          <w:szCs w:val="22"/>
        </w:rPr>
        <w:t>ОПИСЬ ДОКУМЕНТОВ,</w:t>
      </w:r>
    </w:p>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прилагаемых к заявке на участие в открытом конкурсе</w:t>
      </w:r>
    </w:p>
    <w:p w:rsidR="004A6395" w:rsidRPr="004A6395" w:rsidRDefault="004A6395" w:rsidP="004A6395">
      <w:pPr>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6275"/>
        <w:gridCol w:w="2312"/>
      </w:tblGrid>
      <w:tr w:rsidR="004A6395" w:rsidRPr="004A6395" w:rsidTr="004A6395">
        <w:trPr>
          <w:trHeight w:val="495"/>
        </w:trPr>
        <w:tc>
          <w:tcPr>
            <w:tcW w:w="307" w:type="pct"/>
            <w:vAlign w:val="center"/>
          </w:tcPr>
          <w:p w:rsidR="004A6395" w:rsidRPr="004A6395" w:rsidRDefault="004A6395" w:rsidP="004A6395">
            <w:pPr>
              <w:snapToGrid w:val="0"/>
              <w:ind w:firstLine="0"/>
              <w:jc w:val="center"/>
              <w:rPr>
                <w:rFonts w:ascii="Times New Roman" w:hAnsi="Times New Roman" w:cs="Times New Roman"/>
              </w:rPr>
            </w:pPr>
            <w:r w:rsidRPr="004A6395">
              <w:rPr>
                <w:rFonts w:ascii="Times New Roman" w:hAnsi="Times New Roman" w:cs="Times New Roman"/>
              </w:rPr>
              <w:t>№п/п</w:t>
            </w:r>
          </w:p>
        </w:tc>
        <w:tc>
          <w:tcPr>
            <w:tcW w:w="3376" w:type="pct"/>
            <w:vAlign w:val="center"/>
          </w:tcPr>
          <w:p w:rsidR="004A6395" w:rsidRPr="004A6395" w:rsidRDefault="004A6395" w:rsidP="004A6395">
            <w:pPr>
              <w:snapToGrid w:val="0"/>
              <w:ind w:firstLine="0"/>
              <w:jc w:val="center"/>
              <w:rPr>
                <w:rFonts w:ascii="Times New Roman" w:hAnsi="Times New Roman" w:cs="Times New Roman"/>
              </w:rPr>
            </w:pPr>
            <w:r w:rsidRPr="004A6395">
              <w:rPr>
                <w:rFonts w:ascii="Times New Roman" w:hAnsi="Times New Roman" w:cs="Times New Roman"/>
              </w:rPr>
              <w:t>Наименование документа</w:t>
            </w:r>
          </w:p>
        </w:tc>
        <w:tc>
          <w:tcPr>
            <w:tcW w:w="1317" w:type="pct"/>
            <w:vAlign w:val="center"/>
          </w:tcPr>
          <w:p w:rsidR="004A6395" w:rsidRPr="004A6395" w:rsidRDefault="004A6395" w:rsidP="004A6395">
            <w:pPr>
              <w:snapToGrid w:val="0"/>
              <w:ind w:right="-48" w:firstLine="0"/>
              <w:jc w:val="center"/>
              <w:rPr>
                <w:rFonts w:ascii="Times New Roman" w:hAnsi="Times New Roman" w:cs="Times New Roman"/>
              </w:rPr>
            </w:pPr>
            <w:r w:rsidRPr="004A6395">
              <w:rPr>
                <w:rFonts w:ascii="Times New Roman" w:hAnsi="Times New Roman" w:cs="Times New Roman"/>
              </w:rPr>
              <w:t>№ страницы</w:t>
            </w:r>
          </w:p>
        </w:tc>
      </w:tr>
      <w:tr w:rsidR="004A6395" w:rsidRPr="004A6395" w:rsidTr="004A6395">
        <w:trPr>
          <w:trHeight w:val="495"/>
        </w:trPr>
        <w:tc>
          <w:tcPr>
            <w:tcW w:w="307" w:type="pct"/>
          </w:tcPr>
          <w:p w:rsidR="004A6395" w:rsidRPr="004A6395" w:rsidRDefault="004A6395" w:rsidP="004A6395">
            <w:pPr>
              <w:snapToGrid w:val="0"/>
              <w:rPr>
                <w:rFonts w:ascii="Times New Roman" w:hAnsi="Times New Roman" w:cs="Times New Roman"/>
              </w:rPr>
            </w:pPr>
            <w:r w:rsidRPr="004A6395">
              <w:rPr>
                <w:rFonts w:ascii="Times New Roman" w:hAnsi="Times New Roman" w:cs="Times New Roman"/>
              </w:rPr>
              <w:t>1</w:t>
            </w:r>
          </w:p>
        </w:tc>
        <w:tc>
          <w:tcPr>
            <w:tcW w:w="3376" w:type="pct"/>
          </w:tcPr>
          <w:p w:rsidR="004A6395" w:rsidRPr="004A6395" w:rsidRDefault="004A6395" w:rsidP="004A6395">
            <w:pPr>
              <w:snapToGrid w:val="0"/>
              <w:rPr>
                <w:rFonts w:ascii="Times New Roman" w:hAnsi="Times New Roman" w:cs="Times New Roman"/>
              </w:rPr>
            </w:pPr>
          </w:p>
        </w:tc>
        <w:tc>
          <w:tcPr>
            <w:tcW w:w="1317" w:type="pct"/>
          </w:tcPr>
          <w:p w:rsidR="004A6395" w:rsidRPr="004A6395" w:rsidRDefault="004A6395" w:rsidP="004A6395">
            <w:pPr>
              <w:snapToGrid w:val="0"/>
              <w:ind w:left="-3" w:right="-48"/>
              <w:rPr>
                <w:rFonts w:ascii="Times New Roman" w:hAnsi="Times New Roman" w:cs="Times New Roman"/>
              </w:rPr>
            </w:pPr>
          </w:p>
        </w:tc>
      </w:tr>
      <w:tr w:rsidR="004A6395" w:rsidRPr="004A6395" w:rsidTr="004A6395">
        <w:trPr>
          <w:trHeight w:val="495"/>
        </w:trPr>
        <w:tc>
          <w:tcPr>
            <w:tcW w:w="307" w:type="pct"/>
          </w:tcPr>
          <w:p w:rsidR="004A6395" w:rsidRPr="004A6395" w:rsidRDefault="004A6395" w:rsidP="004A6395">
            <w:pPr>
              <w:snapToGrid w:val="0"/>
              <w:rPr>
                <w:rFonts w:ascii="Times New Roman" w:hAnsi="Times New Roman" w:cs="Times New Roman"/>
              </w:rPr>
            </w:pPr>
            <w:r w:rsidRPr="004A6395">
              <w:rPr>
                <w:rFonts w:ascii="Times New Roman" w:hAnsi="Times New Roman" w:cs="Times New Roman"/>
              </w:rPr>
              <w:t>2</w:t>
            </w:r>
          </w:p>
        </w:tc>
        <w:tc>
          <w:tcPr>
            <w:tcW w:w="3376" w:type="pct"/>
          </w:tcPr>
          <w:p w:rsidR="004A6395" w:rsidRPr="004A6395" w:rsidRDefault="004A6395" w:rsidP="004A6395">
            <w:pPr>
              <w:snapToGrid w:val="0"/>
              <w:rPr>
                <w:rFonts w:ascii="Times New Roman" w:hAnsi="Times New Roman" w:cs="Times New Roman"/>
              </w:rPr>
            </w:pPr>
          </w:p>
        </w:tc>
        <w:tc>
          <w:tcPr>
            <w:tcW w:w="1317" w:type="pct"/>
          </w:tcPr>
          <w:p w:rsidR="004A6395" w:rsidRPr="004A6395" w:rsidRDefault="004A6395" w:rsidP="004A6395">
            <w:pPr>
              <w:snapToGrid w:val="0"/>
              <w:ind w:left="-3" w:right="-48"/>
              <w:rPr>
                <w:rFonts w:ascii="Times New Roman" w:hAnsi="Times New Roman" w:cs="Times New Roman"/>
              </w:rPr>
            </w:pPr>
          </w:p>
        </w:tc>
      </w:tr>
      <w:tr w:rsidR="004A6395" w:rsidRPr="004A6395" w:rsidTr="004A6395">
        <w:trPr>
          <w:trHeight w:val="495"/>
        </w:trPr>
        <w:tc>
          <w:tcPr>
            <w:tcW w:w="307" w:type="pct"/>
          </w:tcPr>
          <w:p w:rsidR="004A6395" w:rsidRPr="004A6395" w:rsidRDefault="004A6395" w:rsidP="004A6395">
            <w:pPr>
              <w:snapToGrid w:val="0"/>
              <w:rPr>
                <w:rFonts w:ascii="Times New Roman" w:hAnsi="Times New Roman" w:cs="Times New Roman"/>
              </w:rPr>
            </w:pPr>
            <w:r w:rsidRPr="004A6395">
              <w:rPr>
                <w:rFonts w:ascii="Times New Roman" w:hAnsi="Times New Roman" w:cs="Times New Roman"/>
              </w:rPr>
              <w:t>3</w:t>
            </w:r>
          </w:p>
        </w:tc>
        <w:tc>
          <w:tcPr>
            <w:tcW w:w="3376" w:type="pct"/>
          </w:tcPr>
          <w:p w:rsidR="004A6395" w:rsidRPr="004A6395" w:rsidRDefault="004A6395" w:rsidP="004A6395">
            <w:pPr>
              <w:snapToGrid w:val="0"/>
              <w:rPr>
                <w:rFonts w:ascii="Times New Roman" w:hAnsi="Times New Roman" w:cs="Times New Roman"/>
              </w:rPr>
            </w:pPr>
          </w:p>
        </w:tc>
        <w:tc>
          <w:tcPr>
            <w:tcW w:w="1317" w:type="pct"/>
          </w:tcPr>
          <w:p w:rsidR="004A6395" w:rsidRPr="004A6395" w:rsidRDefault="004A6395" w:rsidP="004A6395">
            <w:pPr>
              <w:snapToGrid w:val="0"/>
              <w:ind w:left="-3" w:right="-48"/>
              <w:rPr>
                <w:rFonts w:ascii="Times New Roman" w:hAnsi="Times New Roman" w:cs="Times New Roman"/>
              </w:rPr>
            </w:pPr>
          </w:p>
        </w:tc>
      </w:tr>
      <w:tr w:rsidR="004A6395" w:rsidRPr="004A6395" w:rsidTr="004A6395">
        <w:trPr>
          <w:trHeight w:val="495"/>
        </w:trPr>
        <w:tc>
          <w:tcPr>
            <w:tcW w:w="307" w:type="pct"/>
          </w:tcPr>
          <w:p w:rsidR="004A6395" w:rsidRPr="004A6395" w:rsidRDefault="004A6395" w:rsidP="004A6395">
            <w:pPr>
              <w:snapToGrid w:val="0"/>
              <w:rPr>
                <w:rFonts w:ascii="Times New Roman" w:hAnsi="Times New Roman" w:cs="Times New Roman"/>
              </w:rPr>
            </w:pPr>
            <w:r w:rsidRPr="004A6395">
              <w:rPr>
                <w:rFonts w:ascii="Times New Roman" w:hAnsi="Times New Roman" w:cs="Times New Roman"/>
              </w:rPr>
              <w:t>.</w:t>
            </w:r>
          </w:p>
        </w:tc>
        <w:tc>
          <w:tcPr>
            <w:tcW w:w="3376" w:type="pct"/>
          </w:tcPr>
          <w:p w:rsidR="004A6395" w:rsidRPr="004A6395" w:rsidRDefault="004A6395" w:rsidP="004A6395">
            <w:pPr>
              <w:snapToGrid w:val="0"/>
              <w:rPr>
                <w:rFonts w:ascii="Times New Roman" w:hAnsi="Times New Roman" w:cs="Times New Roman"/>
              </w:rPr>
            </w:pPr>
          </w:p>
        </w:tc>
        <w:tc>
          <w:tcPr>
            <w:tcW w:w="1317" w:type="pct"/>
          </w:tcPr>
          <w:p w:rsidR="004A6395" w:rsidRPr="004A6395" w:rsidRDefault="004A6395" w:rsidP="004A6395">
            <w:pPr>
              <w:snapToGrid w:val="0"/>
              <w:ind w:left="-3" w:right="-48"/>
              <w:rPr>
                <w:rFonts w:ascii="Times New Roman" w:hAnsi="Times New Roman" w:cs="Times New Roman"/>
              </w:rPr>
            </w:pPr>
          </w:p>
        </w:tc>
      </w:tr>
    </w:tbl>
    <w:p w:rsidR="004A6395" w:rsidRPr="004A6395" w:rsidRDefault="004A6395" w:rsidP="004A6395">
      <w:pPr>
        <w:ind w:left="495" w:right="90"/>
        <w:rPr>
          <w:rFonts w:ascii="Times New Roman" w:hAnsi="Times New Roman" w:cs="Times New Roman"/>
        </w:rPr>
      </w:pPr>
    </w:p>
    <w:p w:rsidR="004A6395" w:rsidRPr="004A6395" w:rsidRDefault="004A6395" w:rsidP="004A6395">
      <w:pPr>
        <w:ind w:left="495" w:right="90"/>
        <w:rPr>
          <w:rFonts w:ascii="Times New Roman" w:hAnsi="Times New Roman" w:cs="Times New Roman"/>
        </w:rPr>
      </w:pPr>
    </w:p>
    <w:p w:rsidR="004A6395" w:rsidRPr="004A6395" w:rsidRDefault="004A6395" w:rsidP="004A6395">
      <w:pPr>
        <w:pStyle w:val="a7"/>
        <w:ind w:right="90" w:firstLine="0"/>
        <w:rPr>
          <w:szCs w:val="22"/>
        </w:rPr>
      </w:pPr>
      <w:r w:rsidRPr="004A6395">
        <w:rPr>
          <w:szCs w:val="22"/>
        </w:rPr>
        <w:t xml:space="preserve">Руководитель организации                         _____________________________       </w:t>
      </w:r>
    </w:p>
    <w:p w:rsidR="004A6395" w:rsidRPr="004A6395" w:rsidRDefault="004A6395" w:rsidP="004A6395">
      <w:pPr>
        <w:pStyle w:val="a7"/>
        <w:ind w:right="90" w:firstLine="0"/>
        <w:rPr>
          <w:szCs w:val="22"/>
        </w:rPr>
      </w:pPr>
      <w:r w:rsidRPr="004A6395">
        <w:rPr>
          <w:szCs w:val="22"/>
        </w:rPr>
        <w:t xml:space="preserve">            (Ф.И.О.)</w:t>
      </w:r>
      <w:r w:rsidRPr="004A6395">
        <w:rPr>
          <w:szCs w:val="22"/>
        </w:rPr>
        <w:tab/>
      </w:r>
      <w:r w:rsidRPr="004A6395">
        <w:rPr>
          <w:szCs w:val="22"/>
        </w:rPr>
        <w:tab/>
      </w:r>
      <w:r w:rsidRPr="004A6395">
        <w:rPr>
          <w:szCs w:val="22"/>
        </w:rPr>
        <w:tab/>
      </w:r>
      <w:r w:rsidRPr="004A6395">
        <w:rPr>
          <w:szCs w:val="22"/>
        </w:rPr>
        <w:tab/>
      </w:r>
      <w:r w:rsidRPr="004A6395">
        <w:rPr>
          <w:szCs w:val="22"/>
        </w:rPr>
        <w:tab/>
      </w:r>
      <w:r w:rsidRPr="004A6395">
        <w:rPr>
          <w:szCs w:val="22"/>
        </w:rPr>
        <w:tab/>
      </w:r>
      <w:r w:rsidRPr="004A6395">
        <w:rPr>
          <w:szCs w:val="22"/>
          <w:vertAlign w:val="superscript"/>
        </w:rPr>
        <w:t>м.п. (при наличии)</w:t>
      </w: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rPr>
          <w:rFonts w:ascii="Times New Roman" w:hAnsi="Times New Roman" w:cs="Times New Roman"/>
        </w:rPr>
        <w:sectPr w:rsidR="004A6395" w:rsidRPr="004A6395" w:rsidSect="004A6395">
          <w:pgSz w:w="11900" w:h="16800"/>
          <w:pgMar w:top="1134" w:right="567" w:bottom="1134" w:left="1701" w:header="720" w:footer="720" w:gutter="0"/>
          <w:cols w:space="720"/>
          <w:noEndnote/>
          <w:docGrid w:linePitch="326"/>
        </w:sectPr>
      </w:pPr>
    </w:p>
    <w:p w:rsidR="004A6395" w:rsidRPr="004A6395" w:rsidRDefault="004A6395" w:rsidP="004A6395">
      <w:pPr>
        <w:ind w:left="8505" w:hanging="14"/>
        <w:rPr>
          <w:rFonts w:ascii="Times New Roman" w:hAnsi="Times New Roman" w:cs="Times New Roman"/>
          <w:color w:val="000000" w:themeColor="text1"/>
        </w:rPr>
      </w:pPr>
      <w:r w:rsidRPr="004A6395">
        <w:rPr>
          <w:rFonts w:ascii="Times New Roman" w:hAnsi="Times New Roman" w:cs="Times New Roman"/>
          <w:color w:val="000000" w:themeColor="text1"/>
        </w:rPr>
        <w:lastRenderedPageBreak/>
        <w:t>Форма № 2</w:t>
      </w:r>
    </w:p>
    <w:p w:rsidR="004A6395" w:rsidRPr="004A6395" w:rsidRDefault="004A6395" w:rsidP="004A6395">
      <w:pPr>
        <w:ind w:left="8505" w:hanging="14"/>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№2024-1)</w:t>
      </w: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tabs>
          <w:tab w:val="left" w:pos="1805"/>
        </w:tabs>
        <w:jc w:val="center"/>
      </w:pPr>
    </w:p>
    <w:p w:rsidR="004A6395" w:rsidRPr="004A6395" w:rsidRDefault="004A6395" w:rsidP="004A6395">
      <w:pPr>
        <w:tabs>
          <w:tab w:val="left" w:pos="1805"/>
        </w:tabs>
        <w:jc w:val="center"/>
      </w:pPr>
    </w:p>
    <w:p w:rsidR="004A6395" w:rsidRPr="004A6395" w:rsidRDefault="004A6395" w:rsidP="004A6395">
      <w:pPr>
        <w:tabs>
          <w:tab w:val="left" w:pos="1805"/>
        </w:tabs>
        <w:jc w:val="center"/>
      </w:pPr>
    </w:p>
    <w:p w:rsidR="004A6395" w:rsidRPr="004A6395" w:rsidRDefault="004A6395" w:rsidP="004A6395">
      <w:pPr>
        <w:pStyle w:val="Style3"/>
        <w:widowControl/>
        <w:jc w:val="center"/>
        <w:rPr>
          <w:rStyle w:val="FontStyle32"/>
        </w:rPr>
      </w:pPr>
      <w:r w:rsidRPr="004A6395">
        <w:rPr>
          <w:rStyle w:val="FontStyle32"/>
        </w:rPr>
        <w:t>СПИСОК</w:t>
      </w:r>
    </w:p>
    <w:p w:rsidR="004A6395" w:rsidRPr="004A6395" w:rsidRDefault="004A6395" w:rsidP="004A6395">
      <w:pPr>
        <w:pStyle w:val="Style16"/>
        <w:widowControl/>
        <w:jc w:val="center"/>
        <w:rPr>
          <w:rStyle w:val="FontStyle34"/>
        </w:rPr>
      </w:pPr>
      <w:r w:rsidRPr="004A6395">
        <w:rPr>
          <w:rStyle w:val="FontStyle34"/>
        </w:rPr>
        <w:t>транспортных средств, предлагаемых для осуществления регулярных перевозок</w:t>
      </w:r>
    </w:p>
    <w:p w:rsidR="004A6395" w:rsidRPr="004A6395" w:rsidRDefault="004A6395" w:rsidP="004A6395">
      <w:pPr>
        <w:pStyle w:val="Style16"/>
        <w:widowControl/>
        <w:jc w:val="center"/>
        <w:rPr>
          <w:rStyle w:val="FontStyle34"/>
        </w:rPr>
      </w:pPr>
    </w:p>
    <w:p w:rsidR="004A6395" w:rsidRPr="004A6395" w:rsidRDefault="004A6395" w:rsidP="004A6395">
      <w:pPr>
        <w:spacing w:after="72" w:line="1" w:lineRule="exact"/>
      </w:pPr>
    </w:p>
    <w:tbl>
      <w:tblPr>
        <w:tblW w:w="5000" w:type="pct"/>
        <w:tblCellMar>
          <w:left w:w="40" w:type="dxa"/>
          <w:right w:w="40" w:type="dxa"/>
        </w:tblCellMar>
        <w:tblLook w:val="0000" w:firstRow="0" w:lastRow="0" w:firstColumn="0" w:lastColumn="0" w:noHBand="0" w:noVBand="0"/>
      </w:tblPr>
      <w:tblGrid>
        <w:gridCol w:w="424"/>
        <w:gridCol w:w="565"/>
        <w:gridCol w:w="565"/>
        <w:gridCol w:w="992"/>
        <w:gridCol w:w="708"/>
        <w:gridCol w:w="576"/>
        <w:gridCol w:w="982"/>
        <w:gridCol w:w="708"/>
        <w:gridCol w:w="991"/>
        <w:gridCol w:w="850"/>
        <w:gridCol w:w="708"/>
        <w:gridCol w:w="850"/>
        <w:gridCol w:w="567"/>
        <w:gridCol w:w="423"/>
        <w:gridCol w:w="567"/>
        <w:gridCol w:w="567"/>
        <w:gridCol w:w="708"/>
        <w:gridCol w:w="570"/>
        <w:gridCol w:w="708"/>
        <w:gridCol w:w="573"/>
        <w:gridCol w:w="850"/>
        <w:gridCol w:w="558"/>
      </w:tblGrid>
      <w:tr w:rsidR="004A6395" w:rsidRPr="004A6395" w:rsidTr="004A6395">
        <w:tc>
          <w:tcPr>
            <w:tcW w:w="141" w:type="pct"/>
            <w:vMerge w:val="restart"/>
            <w:tcBorders>
              <w:top w:val="single" w:sz="6" w:space="0" w:color="auto"/>
              <w:left w:val="single" w:sz="6" w:space="0" w:color="auto"/>
              <w:right w:val="single" w:sz="6" w:space="0" w:color="auto"/>
            </w:tcBorders>
            <w:textDirection w:val="btLr"/>
            <w:vAlign w:val="center"/>
          </w:tcPr>
          <w:p w:rsidR="004A6395" w:rsidRPr="004A6395" w:rsidRDefault="004A6395" w:rsidP="004A6395">
            <w:pPr>
              <w:pStyle w:val="Style18"/>
              <w:widowControl/>
              <w:spacing w:line="240" w:lineRule="auto"/>
              <w:ind w:left="113" w:right="36"/>
              <w:jc w:val="center"/>
              <w:rPr>
                <w:rStyle w:val="FontStyle39"/>
                <w:b w:val="0"/>
                <w:sz w:val="22"/>
                <w:szCs w:val="22"/>
              </w:rPr>
            </w:pPr>
            <w:r w:rsidRPr="004A6395">
              <w:rPr>
                <w:rStyle w:val="FontStyle39"/>
                <w:sz w:val="22"/>
                <w:szCs w:val="22"/>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18"/>
              <w:widowControl/>
              <w:spacing w:line="240" w:lineRule="auto"/>
              <w:ind w:left="113" w:right="36"/>
              <w:jc w:val="center"/>
              <w:rPr>
                <w:rStyle w:val="FontStyle39"/>
                <w:b w:val="0"/>
                <w:sz w:val="22"/>
                <w:szCs w:val="22"/>
              </w:rPr>
            </w:pPr>
            <w:r w:rsidRPr="004A6395">
              <w:rPr>
                <w:rStyle w:val="FontStyle39"/>
                <w:sz w:val="22"/>
                <w:szCs w:val="22"/>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30"/>
              <w:widowControl/>
              <w:jc w:val="center"/>
              <w:rPr>
                <w:rStyle w:val="FontStyle41"/>
                <w:b w:val="0"/>
                <w:sz w:val="22"/>
                <w:szCs w:val="22"/>
              </w:rPr>
            </w:pPr>
            <w:r w:rsidRPr="004A6395">
              <w:rPr>
                <w:rStyle w:val="FontStyle41"/>
                <w:sz w:val="22"/>
                <w:szCs w:val="22"/>
              </w:rPr>
              <w:t>Предлагаемые для осуществления перевозок транспортные средства (ТС)</w:t>
            </w:r>
          </w:p>
        </w:tc>
      </w:tr>
      <w:tr w:rsidR="004A6395" w:rsidRPr="004A6395" w:rsidTr="004A6395">
        <w:tc>
          <w:tcPr>
            <w:tcW w:w="141" w:type="pct"/>
            <w:vMerge/>
            <w:tcBorders>
              <w:left w:val="single" w:sz="6" w:space="0" w:color="auto"/>
              <w:right w:val="single" w:sz="6" w:space="0" w:color="auto"/>
            </w:tcBorders>
          </w:tcPr>
          <w:p w:rsidR="004A6395" w:rsidRPr="004A6395" w:rsidRDefault="004A6395" w:rsidP="004A6395">
            <w:pPr>
              <w:jc w:val="center"/>
              <w:rPr>
                <w:rStyle w:val="FontStyle41"/>
                <w:b w:val="0"/>
                <w:sz w:val="22"/>
                <w:szCs w:val="22"/>
              </w:rPr>
            </w:pPr>
          </w:p>
        </w:tc>
        <w:tc>
          <w:tcPr>
            <w:tcW w:w="188" w:type="pct"/>
            <w:vMerge/>
            <w:tcBorders>
              <w:top w:val="nil"/>
              <w:left w:val="single" w:sz="6" w:space="0" w:color="auto"/>
              <w:bottom w:val="nil"/>
              <w:right w:val="single" w:sz="6" w:space="0" w:color="auto"/>
            </w:tcBorders>
            <w:vAlign w:val="center"/>
          </w:tcPr>
          <w:p w:rsidR="004A6395" w:rsidRPr="004A6395" w:rsidRDefault="004A6395" w:rsidP="004A6395">
            <w:pPr>
              <w:jc w:val="center"/>
              <w:rPr>
                <w:rStyle w:val="FontStyle41"/>
                <w:b w:val="0"/>
                <w:sz w:val="22"/>
                <w:szCs w:val="22"/>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6"/>
              <w:widowControl/>
              <w:ind w:left="113" w:right="113"/>
              <w:jc w:val="center"/>
              <w:rPr>
                <w:rStyle w:val="FontStyle40"/>
                <w:sz w:val="22"/>
                <w:szCs w:val="22"/>
              </w:rPr>
            </w:pPr>
            <w:r w:rsidRPr="004A6395">
              <w:rPr>
                <w:rStyle w:val="FontStyle40"/>
                <w:sz w:val="22"/>
                <w:szCs w:val="22"/>
              </w:rPr>
              <w:t>гос.рег.знак</w:t>
            </w:r>
            <w:r w:rsidRPr="004A6395">
              <w:rPr>
                <w:rStyle w:val="FontStyle40"/>
                <w:sz w:val="22"/>
                <w:szCs w:val="22"/>
                <w:lang w:val="en-US"/>
              </w:rPr>
              <w:t>:</w:t>
            </w:r>
            <w:r w:rsidRPr="004A6395">
              <w:rPr>
                <w:rStyle w:val="FontStyle40"/>
                <w:sz w:val="22"/>
                <w:szCs w:val="22"/>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2"/>
              <w:widowControl/>
              <w:spacing w:line="170" w:lineRule="exact"/>
              <w:ind w:right="58" w:firstLine="12"/>
              <w:jc w:val="center"/>
              <w:rPr>
                <w:rStyle w:val="FontStyle39"/>
                <w:b w:val="0"/>
                <w:sz w:val="22"/>
                <w:szCs w:val="22"/>
              </w:rPr>
            </w:pPr>
            <w:r w:rsidRPr="004A6395">
              <w:rPr>
                <w:rStyle w:val="FontStyle39"/>
                <w:sz w:val="22"/>
                <w:szCs w:val="22"/>
              </w:rPr>
              <w:t>Класс ТС</w:t>
            </w:r>
            <w:r w:rsidRPr="004A6395">
              <w:rPr>
                <w:rStyle w:val="FontStyle39"/>
                <w:sz w:val="22"/>
                <w:szCs w:val="22"/>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18"/>
              <w:widowControl/>
              <w:spacing w:line="240" w:lineRule="auto"/>
              <w:ind w:left="113" w:right="113"/>
              <w:jc w:val="center"/>
              <w:rPr>
                <w:rStyle w:val="FontStyle39"/>
                <w:b w:val="0"/>
                <w:sz w:val="22"/>
                <w:szCs w:val="22"/>
              </w:rPr>
            </w:pPr>
            <w:r w:rsidRPr="004A6395">
              <w:rPr>
                <w:rStyle w:val="FontStyle39"/>
                <w:sz w:val="22"/>
                <w:szCs w:val="22"/>
              </w:rPr>
              <w:t>Вместимость ТС (кол-во пассажиров)</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8" w:lineRule="exact"/>
              <w:ind w:left="113" w:right="113"/>
              <w:rPr>
                <w:rStyle w:val="FontStyle39"/>
                <w:b w:val="0"/>
                <w:sz w:val="22"/>
                <w:szCs w:val="22"/>
              </w:rPr>
            </w:pPr>
            <w:r w:rsidRPr="004A6395">
              <w:rPr>
                <w:rStyle w:val="FontStyle39"/>
                <w:sz w:val="22"/>
                <w:szCs w:val="22"/>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3" w:lineRule="exact"/>
              <w:ind w:left="113" w:right="43"/>
              <w:rPr>
                <w:rStyle w:val="FontStyle39"/>
                <w:b w:val="0"/>
                <w:sz w:val="22"/>
                <w:szCs w:val="22"/>
              </w:rPr>
            </w:pPr>
            <w:r w:rsidRPr="004A6395">
              <w:rPr>
                <w:rStyle w:val="FontStyle39"/>
                <w:sz w:val="22"/>
                <w:szCs w:val="22"/>
              </w:rPr>
              <w:t>Максимальный срок эксплуатации ТС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5" w:lineRule="exact"/>
              <w:ind w:left="113" w:right="113"/>
              <w:rPr>
                <w:rStyle w:val="FontStyle39"/>
                <w:b w:val="0"/>
                <w:sz w:val="22"/>
                <w:szCs w:val="22"/>
              </w:rPr>
            </w:pPr>
            <w:r w:rsidRPr="004A6395">
              <w:rPr>
                <w:rStyle w:val="FontStyle39"/>
                <w:sz w:val="22"/>
                <w:szCs w:val="22"/>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rPr>
            </w:pPr>
            <w:r w:rsidRPr="004A6395">
              <w:rPr>
                <w:rStyle w:val="FontStyle39"/>
                <w:sz w:val="22"/>
                <w:szCs w:val="22"/>
              </w:rPr>
              <w:t>Право пользования (в собственности, иное право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4A6395" w:rsidRPr="004A6395" w:rsidRDefault="004A6395" w:rsidP="004A6395">
            <w:pPr>
              <w:pStyle w:val="Style18"/>
              <w:widowControl/>
              <w:spacing w:line="240" w:lineRule="auto"/>
              <w:ind w:left="358"/>
              <w:jc w:val="center"/>
              <w:rPr>
                <w:rStyle w:val="FontStyle39"/>
                <w:b w:val="0"/>
                <w:sz w:val="22"/>
                <w:szCs w:val="22"/>
              </w:rPr>
            </w:pPr>
            <w:r w:rsidRPr="004A6395">
              <w:rPr>
                <w:rStyle w:val="FontStyle39"/>
                <w:sz w:val="22"/>
                <w:szCs w:val="22"/>
              </w:rPr>
              <w:t>Наличие в салоне ТС оборудования и обустройства (да/нет)</w:t>
            </w:r>
          </w:p>
        </w:tc>
      </w:tr>
      <w:tr w:rsidR="004A6395" w:rsidRPr="004A6395" w:rsidTr="004A6395">
        <w:trPr>
          <w:cantSplit/>
          <w:trHeight w:val="2800"/>
        </w:trPr>
        <w:tc>
          <w:tcPr>
            <w:tcW w:w="141" w:type="pct"/>
            <w:vMerge/>
            <w:tcBorders>
              <w:left w:val="single" w:sz="6" w:space="0" w:color="auto"/>
              <w:bottom w:val="single" w:sz="6" w:space="0" w:color="auto"/>
              <w:right w:val="single" w:sz="6" w:space="0" w:color="auto"/>
            </w:tcBorders>
          </w:tcPr>
          <w:p w:rsidR="004A6395" w:rsidRPr="004A6395" w:rsidRDefault="004A6395" w:rsidP="004A6395">
            <w:pPr>
              <w:jc w:val="center"/>
              <w:rPr>
                <w:rStyle w:val="FontStyle39"/>
                <w:b w:val="0"/>
                <w:sz w:val="22"/>
                <w:szCs w:val="22"/>
              </w:rPr>
            </w:pPr>
          </w:p>
        </w:tc>
        <w:tc>
          <w:tcPr>
            <w:tcW w:w="188"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188"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330"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236"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192"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327"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236"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330"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18"/>
              <w:widowControl/>
              <w:spacing w:line="173" w:lineRule="exact"/>
              <w:ind w:left="113" w:right="113"/>
              <w:jc w:val="center"/>
              <w:rPr>
                <w:rStyle w:val="FontStyle39"/>
                <w:b w:val="0"/>
                <w:sz w:val="22"/>
                <w:szCs w:val="22"/>
              </w:rPr>
            </w:pPr>
            <w:r w:rsidRPr="004A6395">
              <w:rPr>
                <w:rStyle w:val="FontStyle39"/>
                <w:sz w:val="22"/>
                <w:szCs w:val="22"/>
              </w:rPr>
              <w:t>Оборудование для перевозок пассажиров 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rPr>
            </w:pPr>
            <w:r w:rsidRPr="004A6395">
              <w:rPr>
                <w:rStyle w:val="FontStyle39"/>
                <w:sz w:val="22"/>
                <w:szCs w:val="22"/>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rPr>
            </w:pPr>
            <w:r w:rsidRPr="004A6395">
              <w:rPr>
                <w:rStyle w:val="FontStyle39"/>
                <w:sz w:val="22"/>
                <w:szCs w:val="22"/>
              </w:rPr>
              <w:t>Кресла повышенной комфортности с регулируемым наклоном спинки сидения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highlight w:val="yellow"/>
              </w:rPr>
            </w:pPr>
            <w:r w:rsidRPr="004A6395">
              <w:rPr>
                <w:rStyle w:val="FontStyle39"/>
                <w:sz w:val="22"/>
                <w:szCs w:val="22"/>
              </w:rPr>
              <w:t>Кондиционер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highlight w:val="yellow"/>
              </w:rPr>
            </w:pPr>
            <w:r w:rsidRPr="004A6395">
              <w:rPr>
                <w:rStyle w:val="FontStyle39"/>
                <w:sz w:val="22"/>
                <w:szCs w:val="22"/>
              </w:rPr>
              <w:t>Телевизор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18"/>
              <w:widowControl/>
              <w:spacing w:line="173" w:lineRule="exact"/>
              <w:ind w:left="113" w:right="113"/>
              <w:jc w:val="center"/>
              <w:rPr>
                <w:rStyle w:val="FontStyle39"/>
                <w:b w:val="0"/>
                <w:sz w:val="22"/>
                <w:szCs w:val="22"/>
                <w:highlight w:val="yellow"/>
              </w:rPr>
            </w:pPr>
            <w:r w:rsidRPr="004A6395">
              <w:rPr>
                <w:rStyle w:val="FontStyle39"/>
                <w:sz w:val="22"/>
                <w:szCs w:val="22"/>
              </w:rPr>
              <w:t>Туалет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Низкий пол**</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highlight w:val="yellow"/>
              </w:rPr>
            </w:pPr>
            <w:r w:rsidRPr="004A6395">
              <w:rPr>
                <w:rStyle w:val="FontStyle39"/>
                <w:sz w:val="22"/>
                <w:szCs w:val="22"/>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highlight w:val="yellow"/>
              </w:rPr>
            </w:pPr>
            <w:r w:rsidRPr="004A6395">
              <w:rPr>
                <w:rStyle w:val="FontStyle39"/>
                <w:sz w:val="22"/>
                <w:szCs w:val="22"/>
              </w:rPr>
              <w:t>Навигационные блоки ГЛОНАСС/</w:t>
            </w:r>
            <w:r w:rsidRPr="004A6395">
              <w:rPr>
                <w:rStyle w:val="FontStyle39"/>
                <w:sz w:val="22"/>
                <w:szCs w:val="22"/>
                <w:lang w:val="en-US"/>
              </w:rPr>
              <w:t>GPS</w:t>
            </w:r>
          </w:p>
        </w:tc>
      </w:tr>
      <w:tr w:rsidR="004A6395" w:rsidRPr="004A6395" w:rsidTr="004A6395">
        <w:tc>
          <w:tcPr>
            <w:tcW w:w="141"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24"/>
              <w:widowControl/>
              <w:ind w:right="98" w:hanging="40"/>
              <w:jc w:val="center"/>
              <w:rPr>
                <w:rStyle w:val="FontStyle35"/>
                <w:sz w:val="22"/>
                <w:szCs w:val="22"/>
              </w:rPr>
            </w:pPr>
            <w:r w:rsidRPr="004A6395">
              <w:rPr>
                <w:rStyle w:val="FontStyle35"/>
                <w:sz w:val="22"/>
                <w:szCs w:val="22"/>
              </w:rPr>
              <w:t>1</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24"/>
              <w:widowControl/>
              <w:ind w:right="106"/>
              <w:jc w:val="center"/>
              <w:rPr>
                <w:rStyle w:val="FontStyle35"/>
                <w:sz w:val="22"/>
                <w:szCs w:val="22"/>
              </w:rPr>
            </w:pPr>
            <w:r w:rsidRPr="004A6395">
              <w:rPr>
                <w:rStyle w:val="FontStyle35"/>
                <w:sz w:val="22"/>
                <w:szCs w:val="22"/>
              </w:rPr>
              <w:t>2</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r w:rsidRPr="004A6395">
              <w:rPr>
                <w:sz w:val="22"/>
                <w:szCs w:val="22"/>
              </w:rPr>
              <w:t>3</w:t>
            </w: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4</w:t>
            </w: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5</w:t>
            </w:r>
          </w:p>
        </w:tc>
        <w:tc>
          <w:tcPr>
            <w:tcW w:w="192"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6</w:t>
            </w:r>
          </w:p>
        </w:tc>
        <w:tc>
          <w:tcPr>
            <w:tcW w:w="327"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ind w:left="13"/>
              <w:jc w:val="center"/>
              <w:rPr>
                <w:rStyle w:val="FontStyle39"/>
                <w:b w:val="0"/>
                <w:sz w:val="22"/>
                <w:szCs w:val="22"/>
              </w:rPr>
            </w:pPr>
            <w:r w:rsidRPr="004A6395">
              <w:rPr>
                <w:rStyle w:val="FontStyle39"/>
                <w:sz w:val="22"/>
                <w:szCs w:val="22"/>
              </w:rPr>
              <w:t>7</w:t>
            </w: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8</w:t>
            </w: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9</w:t>
            </w:r>
          </w:p>
        </w:tc>
        <w:tc>
          <w:tcPr>
            <w:tcW w:w="283"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10</w:t>
            </w:r>
          </w:p>
        </w:tc>
        <w:tc>
          <w:tcPr>
            <w:tcW w:w="236"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11</w:t>
            </w:r>
          </w:p>
        </w:tc>
        <w:tc>
          <w:tcPr>
            <w:tcW w:w="283"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12</w:t>
            </w: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ind w:left="20"/>
              <w:jc w:val="center"/>
              <w:rPr>
                <w:rStyle w:val="FontStyle39"/>
                <w:b w:val="0"/>
                <w:sz w:val="22"/>
                <w:szCs w:val="22"/>
              </w:rPr>
            </w:pPr>
            <w:r w:rsidRPr="004A6395">
              <w:rPr>
                <w:rStyle w:val="FontStyle39"/>
                <w:sz w:val="22"/>
                <w:szCs w:val="22"/>
              </w:rPr>
              <w:t>13</w:t>
            </w:r>
          </w:p>
        </w:tc>
        <w:tc>
          <w:tcPr>
            <w:tcW w:w="141"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14</w:t>
            </w: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15</w:t>
            </w:r>
          </w:p>
        </w:tc>
        <w:tc>
          <w:tcPr>
            <w:tcW w:w="18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18"/>
              <w:widowControl/>
              <w:spacing w:line="240" w:lineRule="auto"/>
              <w:ind w:left="61"/>
              <w:jc w:val="center"/>
              <w:rPr>
                <w:rStyle w:val="FontStyle39"/>
                <w:b w:val="0"/>
                <w:sz w:val="22"/>
                <w:szCs w:val="22"/>
              </w:rPr>
            </w:pPr>
            <w:r w:rsidRPr="004A6395">
              <w:rPr>
                <w:rStyle w:val="FontStyle39"/>
                <w:sz w:val="22"/>
                <w:szCs w:val="22"/>
              </w:rPr>
              <w:t>16</w:t>
            </w:r>
          </w:p>
        </w:tc>
        <w:tc>
          <w:tcPr>
            <w:tcW w:w="236" w:type="pct"/>
            <w:tcBorders>
              <w:top w:val="single" w:sz="6" w:space="0" w:color="auto"/>
              <w:left w:val="single" w:sz="6" w:space="0" w:color="auto"/>
              <w:bottom w:val="single" w:sz="6" w:space="0" w:color="auto"/>
              <w:right w:val="single" w:sz="4" w:space="0" w:color="auto"/>
            </w:tcBorders>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17</w:t>
            </w:r>
          </w:p>
        </w:tc>
        <w:tc>
          <w:tcPr>
            <w:tcW w:w="190"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18"/>
              <w:spacing w:line="240" w:lineRule="auto"/>
              <w:jc w:val="center"/>
              <w:rPr>
                <w:rStyle w:val="FontStyle39"/>
                <w:b w:val="0"/>
                <w:sz w:val="22"/>
                <w:szCs w:val="22"/>
              </w:rPr>
            </w:pPr>
            <w:r w:rsidRPr="004A6395">
              <w:rPr>
                <w:rStyle w:val="FontStyle39"/>
                <w:sz w:val="22"/>
                <w:szCs w:val="22"/>
              </w:rPr>
              <w:t>18</w:t>
            </w:r>
          </w:p>
        </w:tc>
        <w:tc>
          <w:tcPr>
            <w:tcW w:w="236"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18"/>
              <w:spacing w:line="240" w:lineRule="auto"/>
              <w:jc w:val="center"/>
              <w:rPr>
                <w:rStyle w:val="FontStyle39"/>
                <w:b w:val="0"/>
                <w:sz w:val="22"/>
                <w:szCs w:val="22"/>
              </w:rPr>
            </w:pPr>
            <w:r w:rsidRPr="004A6395">
              <w:rPr>
                <w:rStyle w:val="FontStyle39"/>
                <w:sz w:val="22"/>
                <w:szCs w:val="22"/>
              </w:rPr>
              <w:t>19</w:t>
            </w:r>
          </w:p>
        </w:tc>
        <w:tc>
          <w:tcPr>
            <w:tcW w:w="191" w:type="pct"/>
            <w:tcBorders>
              <w:top w:val="single" w:sz="6" w:space="0" w:color="auto"/>
              <w:left w:val="single" w:sz="4" w:space="0" w:color="auto"/>
              <w:bottom w:val="single" w:sz="6" w:space="0" w:color="auto"/>
              <w:right w:val="single" w:sz="6" w:space="0" w:color="auto"/>
            </w:tcBorders>
          </w:tcPr>
          <w:p w:rsidR="004A6395" w:rsidRPr="004A6395" w:rsidRDefault="004A6395" w:rsidP="004A6395">
            <w:pPr>
              <w:pStyle w:val="Style18"/>
              <w:spacing w:line="240" w:lineRule="auto"/>
              <w:jc w:val="center"/>
              <w:rPr>
                <w:rStyle w:val="FontStyle39"/>
                <w:b w:val="0"/>
                <w:sz w:val="22"/>
                <w:szCs w:val="22"/>
              </w:rPr>
            </w:pPr>
            <w:r w:rsidRPr="004A6395">
              <w:rPr>
                <w:rStyle w:val="FontStyle39"/>
                <w:sz w:val="22"/>
                <w:szCs w:val="22"/>
              </w:rPr>
              <w:t>20</w:t>
            </w:r>
          </w:p>
        </w:tc>
        <w:tc>
          <w:tcPr>
            <w:tcW w:w="283"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18"/>
              <w:widowControl/>
              <w:spacing w:line="240" w:lineRule="auto"/>
              <w:ind w:left="61"/>
              <w:jc w:val="center"/>
              <w:rPr>
                <w:rStyle w:val="FontStyle39"/>
                <w:b w:val="0"/>
                <w:sz w:val="22"/>
                <w:szCs w:val="22"/>
              </w:rPr>
            </w:pPr>
            <w:r w:rsidRPr="004A6395">
              <w:rPr>
                <w:rStyle w:val="FontStyle39"/>
                <w:sz w:val="22"/>
                <w:szCs w:val="22"/>
              </w:rPr>
              <w:t>21</w:t>
            </w:r>
          </w:p>
        </w:tc>
        <w:tc>
          <w:tcPr>
            <w:tcW w:w="186"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22</w:t>
            </w:r>
          </w:p>
        </w:tc>
      </w:tr>
      <w:tr w:rsidR="004A6395" w:rsidRPr="004A6395" w:rsidTr="004A6395">
        <w:tc>
          <w:tcPr>
            <w:tcW w:w="141"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ind w:hanging="182"/>
              <w:jc w:val="center"/>
              <w:rPr>
                <w:sz w:val="22"/>
                <w:szCs w:val="22"/>
              </w:rPr>
            </w:pPr>
            <w:r w:rsidRPr="004A6395">
              <w:rPr>
                <w:sz w:val="22"/>
                <w:szCs w:val="22"/>
              </w:rPr>
              <w:t>1</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92"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27"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41"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0"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1" w:type="pct"/>
            <w:tcBorders>
              <w:top w:val="single" w:sz="6" w:space="0" w:color="auto"/>
              <w:left w:val="single" w:sz="4"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186"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r>
      <w:tr w:rsidR="004A6395" w:rsidRPr="004A6395" w:rsidTr="004A6395">
        <w:tc>
          <w:tcPr>
            <w:tcW w:w="141"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r w:rsidRPr="004A6395">
              <w:rPr>
                <w:sz w:val="22"/>
                <w:szCs w:val="22"/>
              </w:rPr>
              <w:t>…</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92"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27"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41"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0"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1" w:type="pct"/>
            <w:tcBorders>
              <w:top w:val="single" w:sz="6" w:space="0" w:color="auto"/>
              <w:left w:val="single" w:sz="4"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186"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r>
    </w:tbl>
    <w:p w:rsidR="004A6395" w:rsidRPr="004A6395" w:rsidRDefault="004A6395" w:rsidP="004A6395">
      <w:pPr>
        <w:pStyle w:val="Style3"/>
        <w:widowControl/>
        <w:rPr>
          <w:rStyle w:val="FontStyle32"/>
          <w:highlight w:val="yellow"/>
        </w:rPr>
      </w:pPr>
    </w:p>
    <w:p w:rsidR="004A6395" w:rsidRPr="004A6395" w:rsidRDefault="004A6395" w:rsidP="004A6395">
      <w:pPr>
        <w:pStyle w:val="Style3"/>
        <w:widowControl/>
        <w:jc w:val="center"/>
        <w:rPr>
          <w:rStyle w:val="FontStyle32"/>
          <w:highlight w:val="yellow"/>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Default="004A6395" w:rsidP="004A6395">
      <w:pPr>
        <w:pStyle w:val="Style3"/>
        <w:widowControl/>
        <w:jc w:val="center"/>
        <w:rPr>
          <w:rStyle w:val="FontStyle32"/>
        </w:rPr>
      </w:pPr>
    </w:p>
    <w:p w:rsidR="004A6395" w:rsidRPr="004A6395" w:rsidRDefault="004A6395" w:rsidP="004A6395">
      <w:pPr>
        <w:pStyle w:val="Style3"/>
        <w:widowControl/>
        <w:jc w:val="center"/>
        <w:rPr>
          <w:rStyle w:val="FontStyle32"/>
        </w:rPr>
      </w:pPr>
      <w:r w:rsidRPr="004A6395">
        <w:rPr>
          <w:rStyle w:val="FontStyle32"/>
        </w:rPr>
        <w:t>СПИСОК</w:t>
      </w:r>
    </w:p>
    <w:p w:rsidR="004A6395" w:rsidRPr="004A6395" w:rsidRDefault="004A6395" w:rsidP="004A6395">
      <w:pPr>
        <w:pStyle w:val="Style16"/>
        <w:widowControl/>
        <w:jc w:val="center"/>
        <w:rPr>
          <w:rStyle w:val="FontStyle34"/>
        </w:rPr>
      </w:pPr>
      <w:r w:rsidRPr="004A6395">
        <w:rPr>
          <w:rStyle w:val="FontStyle34"/>
        </w:rPr>
        <w:t>предлагаемых резервных транспортных средств, для осуществления регулярных перевозок</w:t>
      </w:r>
    </w:p>
    <w:p w:rsidR="004A6395" w:rsidRPr="004A6395" w:rsidRDefault="004A6395" w:rsidP="004A6395">
      <w:pPr>
        <w:pStyle w:val="Style3"/>
        <w:spacing w:before="2"/>
        <w:jc w:val="both"/>
        <w:rPr>
          <w:sz w:val="22"/>
          <w:szCs w:val="22"/>
        </w:rPr>
      </w:pPr>
    </w:p>
    <w:tbl>
      <w:tblPr>
        <w:tblW w:w="5000" w:type="pct"/>
        <w:tblCellMar>
          <w:left w:w="40" w:type="dxa"/>
          <w:right w:w="40" w:type="dxa"/>
        </w:tblCellMar>
        <w:tblLook w:val="0000" w:firstRow="0" w:lastRow="0" w:firstColumn="0" w:lastColumn="0" w:noHBand="0" w:noVBand="0"/>
      </w:tblPr>
      <w:tblGrid>
        <w:gridCol w:w="424"/>
        <w:gridCol w:w="565"/>
        <w:gridCol w:w="565"/>
        <w:gridCol w:w="992"/>
        <w:gridCol w:w="708"/>
        <w:gridCol w:w="576"/>
        <w:gridCol w:w="982"/>
        <w:gridCol w:w="708"/>
        <w:gridCol w:w="991"/>
        <w:gridCol w:w="850"/>
        <w:gridCol w:w="708"/>
        <w:gridCol w:w="850"/>
        <w:gridCol w:w="567"/>
        <w:gridCol w:w="423"/>
        <w:gridCol w:w="567"/>
        <w:gridCol w:w="567"/>
        <w:gridCol w:w="708"/>
        <w:gridCol w:w="570"/>
        <w:gridCol w:w="708"/>
        <w:gridCol w:w="573"/>
        <w:gridCol w:w="850"/>
        <w:gridCol w:w="558"/>
      </w:tblGrid>
      <w:tr w:rsidR="004A6395" w:rsidRPr="004A6395" w:rsidTr="004A6395">
        <w:tc>
          <w:tcPr>
            <w:tcW w:w="141" w:type="pct"/>
            <w:vMerge w:val="restart"/>
            <w:tcBorders>
              <w:top w:val="single" w:sz="6" w:space="0" w:color="auto"/>
              <w:left w:val="single" w:sz="6" w:space="0" w:color="auto"/>
              <w:right w:val="single" w:sz="6" w:space="0" w:color="auto"/>
            </w:tcBorders>
            <w:textDirection w:val="btLr"/>
            <w:vAlign w:val="center"/>
          </w:tcPr>
          <w:p w:rsidR="004A6395" w:rsidRPr="004A6395" w:rsidRDefault="004A6395" w:rsidP="004A6395">
            <w:pPr>
              <w:pStyle w:val="Style18"/>
              <w:widowControl/>
              <w:spacing w:line="240" w:lineRule="auto"/>
              <w:ind w:left="113" w:right="36"/>
              <w:jc w:val="center"/>
              <w:rPr>
                <w:rStyle w:val="FontStyle39"/>
                <w:b w:val="0"/>
                <w:sz w:val="22"/>
                <w:szCs w:val="22"/>
              </w:rPr>
            </w:pPr>
            <w:r w:rsidRPr="004A6395">
              <w:rPr>
                <w:rStyle w:val="FontStyle39"/>
                <w:sz w:val="22"/>
                <w:szCs w:val="22"/>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18"/>
              <w:widowControl/>
              <w:spacing w:line="240" w:lineRule="auto"/>
              <w:ind w:left="113" w:right="36"/>
              <w:jc w:val="center"/>
              <w:rPr>
                <w:rStyle w:val="FontStyle39"/>
                <w:b w:val="0"/>
                <w:sz w:val="22"/>
                <w:szCs w:val="22"/>
              </w:rPr>
            </w:pPr>
            <w:r w:rsidRPr="004A6395">
              <w:rPr>
                <w:rStyle w:val="FontStyle39"/>
                <w:sz w:val="22"/>
                <w:szCs w:val="22"/>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30"/>
              <w:widowControl/>
              <w:jc w:val="center"/>
              <w:rPr>
                <w:rStyle w:val="FontStyle41"/>
                <w:b w:val="0"/>
                <w:sz w:val="22"/>
                <w:szCs w:val="22"/>
              </w:rPr>
            </w:pPr>
            <w:r w:rsidRPr="004A6395">
              <w:rPr>
                <w:rStyle w:val="FontStyle41"/>
                <w:sz w:val="22"/>
                <w:szCs w:val="22"/>
              </w:rPr>
              <w:t>Предлагаемые для осуществления перевозок транспортные средства (ТС)</w:t>
            </w:r>
          </w:p>
        </w:tc>
      </w:tr>
      <w:tr w:rsidR="004A6395" w:rsidRPr="004A6395" w:rsidTr="004A6395">
        <w:tc>
          <w:tcPr>
            <w:tcW w:w="141" w:type="pct"/>
            <w:vMerge/>
            <w:tcBorders>
              <w:left w:val="single" w:sz="6" w:space="0" w:color="auto"/>
              <w:right w:val="single" w:sz="6" w:space="0" w:color="auto"/>
            </w:tcBorders>
          </w:tcPr>
          <w:p w:rsidR="004A6395" w:rsidRPr="004A6395" w:rsidRDefault="004A6395" w:rsidP="004A6395">
            <w:pPr>
              <w:jc w:val="center"/>
              <w:rPr>
                <w:rStyle w:val="FontStyle41"/>
                <w:b w:val="0"/>
                <w:sz w:val="22"/>
                <w:szCs w:val="22"/>
              </w:rPr>
            </w:pPr>
          </w:p>
        </w:tc>
        <w:tc>
          <w:tcPr>
            <w:tcW w:w="188" w:type="pct"/>
            <w:vMerge/>
            <w:tcBorders>
              <w:top w:val="nil"/>
              <w:left w:val="single" w:sz="6" w:space="0" w:color="auto"/>
              <w:bottom w:val="nil"/>
              <w:right w:val="single" w:sz="6" w:space="0" w:color="auto"/>
            </w:tcBorders>
            <w:vAlign w:val="center"/>
          </w:tcPr>
          <w:p w:rsidR="004A6395" w:rsidRPr="004A6395" w:rsidRDefault="004A6395" w:rsidP="004A6395">
            <w:pPr>
              <w:jc w:val="center"/>
              <w:rPr>
                <w:rStyle w:val="FontStyle41"/>
                <w:b w:val="0"/>
                <w:sz w:val="22"/>
                <w:szCs w:val="22"/>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6"/>
              <w:widowControl/>
              <w:ind w:left="113" w:right="113"/>
              <w:jc w:val="center"/>
              <w:rPr>
                <w:rStyle w:val="FontStyle40"/>
                <w:sz w:val="22"/>
                <w:szCs w:val="22"/>
              </w:rPr>
            </w:pPr>
            <w:r w:rsidRPr="004A6395">
              <w:rPr>
                <w:rStyle w:val="FontStyle40"/>
                <w:sz w:val="22"/>
                <w:szCs w:val="22"/>
              </w:rPr>
              <w:t>гос.рег.знак</w:t>
            </w:r>
            <w:r w:rsidRPr="004A6395">
              <w:rPr>
                <w:rStyle w:val="FontStyle40"/>
                <w:sz w:val="22"/>
                <w:szCs w:val="22"/>
                <w:lang w:val="en-US"/>
              </w:rPr>
              <w:t>:</w:t>
            </w:r>
            <w:r w:rsidRPr="004A6395">
              <w:rPr>
                <w:rStyle w:val="FontStyle40"/>
                <w:sz w:val="22"/>
                <w:szCs w:val="22"/>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2"/>
              <w:widowControl/>
              <w:spacing w:line="170" w:lineRule="exact"/>
              <w:ind w:right="58" w:firstLine="12"/>
              <w:jc w:val="center"/>
              <w:rPr>
                <w:rStyle w:val="FontStyle39"/>
                <w:b w:val="0"/>
                <w:sz w:val="22"/>
                <w:szCs w:val="22"/>
              </w:rPr>
            </w:pPr>
            <w:r w:rsidRPr="004A6395">
              <w:rPr>
                <w:rStyle w:val="FontStyle39"/>
                <w:sz w:val="22"/>
                <w:szCs w:val="22"/>
              </w:rPr>
              <w:t>Класс ТС</w:t>
            </w:r>
            <w:r w:rsidRPr="004A6395">
              <w:rPr>
                <w:rStyle w:val="FontStyle39"/>
                <w:sz w:val="22"/>
                <w:szCs w:val="22"/>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18"/>
              <w:widowControl/>
              <w:spacing w:line="240" w:lineRule="auto"/>
              <w:ind w:left="113" w:right="113"/>
              <w:jc w:val="center"/>
              <w:rPr>
                <w:rStyle w:val="FontStyle39"/>
                <w:b w:val="0"/>
                <w:sz w:val="22"/>
                <w:szCs w:val="22"/>
              </w:rPr>
            </w:pPr>
            <w:r w:rsidRPr="004A6395">
              <w:rPr>
                <w:rStyle w:val="FontStyle39"/>
                <w:sz w:val="22"/>
                <w:szCs w:val="22"/>
              </w:rPr>
              <w:t>Вместимость ТС (кол-во пассажиров)</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8" w:lineRule="exact"/>
              <w:ind w:left="113" w:right="113"/>
              <w:rPr>
                <w:rStyle w:val="FontStyle39"/>
                <w:b w:val="0"/>
                <w:sz w:val="22"/>
                <w:szCs w:val="22"/>
              </w:rPr>
            </w:pPr>
            <w:r w:rsidRPr="004A6395">
              <w:rPr>
                <w:rStyle w:val="FontStyle39"/>
                <w:sz w:val="22"/>
                <w:szCs w:val="22"/>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3" w:lineRule="exact"/>
              <w:ind w:left="113" w:right="43"/>
              <w:rPr>
                <w:rStyle w:val="FontStyle39"/>
                <w:b w:val="0"/>
                <w:sz w:val="22"/>
                <w:szCs w:val="22"/>
              </w:rPr>
            </w:pPr>
            <w:r w:rsidRPr="004A6395">
              <w:rPr>
                <w:rStyle w:val="FontStyle39"/>
                <w:sz w:val="22"/>
                <w:szCs w:val="22"/>
              </w:rPr>
              <w:t>Максимальный срок эксплуатации ТС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5" w:lineRule="exact"/>
              <w:ind w:left="113" w:right="113"/>
              <w:rPr>
                <w:rStyle w:val="FontStyle39"/>
                <w:b w:val="0"/>
                <w:sz w:val="22"/>
                <w:szCs w:val="22"/>
              </w:rPr>
            </w:pPr>
            <w:r w:rsidRPr="004A6395">
              <w:rPr>
                <w:rStyle w:val="FontStyle39"/>
                <w:sz w:val="22"/>
                <w:szCs w:val="22"/>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rPr>
            </w:pPr>
            <w:r w:rsidRPr="004A6395">
              <w:rPr>
                <w:rStyle w:val="FontStyle39"/>
                <w:sz w:val="22"/>
                <w:szCs w:val="22"/>
              </w:rPr>
              <w:t>Право пользования (в собственности, иное право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4A6395" w:rsidRPr="004A6395" w:rsidRDefault="004A6395" w:rsidP="004A6395">
            <w:pPr>
              <w:pStyle w:val="Style18"/>
              <w:widowControl/>
              <w:spacing w:line="240" w:lineRule="auto"/>
              <w:ind w:left="358"/>
              <w:jc w:val="center"/>
              <w:rPr>
                <w:rStyle w:val="FontStyle39"/>
                <w:b w:val="0"/>
                <w:sz w:val="22"/>
                <w:szCs w:val="22"/>
              </w:rPr>
            </w:pPr>
            <w:r w:rsidRPr="004A6395">
              <w:rPr>
                <w:rStyle w:val="FontStyle39"/>
                <w:sz w:val="22"/>
                <w:szCs w:val="22"/>
              </w:rPr>
              <w:t>Наличие в салоне ТС оборудования и обустройства (да/нет)</w:t>
            </w:r>
          </w:p>
        </w:tc>
      </w:tr>
      <w:tr w:rsidR="004A6395" w:rsidRPr="004A6395" w:rsidTr="004A6395">
        <w:trPr>
          <w:cantSplit/>
          <w:trHeight w:val="2800"/>
        </w:trPr>
        <w:tc>
          <w:tcPr>
            <w:tcW w:w="141" w:type="pct"/>
            <w:vMerge/>
            <w:tcBorders>
              <w:left w:val="single" w:sz="6" w:space="0" w:color="auto"/>
              <w:bottom w:val="single" w:sz="6" w:space="0" w:color="auto"/>
              <w:right w:val="single" w:sz="6" w:space="0" w:color="auto"/>
            </w:tcBorders>
          </w:tcPr>
          <w:p w:rsidR="004A6395" w:rsidRPr="004A6395" w:rsidRDefault="004A6395" w:rsidP="004A6395">
            <w:pPr>
              <w:jc w:val="center"/>
              <w:rPr>
                <w:rStyle w:val="FontStyle39"/>
                <w:b w:val="0"/>
                <w:sz w:val="22"/>
                <w:szCs w:val="22"/>
              </w:rPr>
            </w:pPr>
          </w:p>
        </w:tc>
        <w:tc>
          <w:tcPr>
            <w:tcW w:w="188"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188"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330"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236"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192"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327"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236"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330" w:type="pct"/>
            <w:vMerge/>
            <w:tcBorders>
              <w:top w:val="nil"/>
              <w:left w:val="single" w:sz="6" w:space="0" w:color="auto"/>
              <w:bottom w:val="single" w:sz="6" w:space="0" w:color="auto"/>
              <w:right w:val="single" w:sz="6" w:space="0" w:color="auto"/>
            </w:tcBorders>
            <w:vAlign w:val="center"/>
          </w:tcPr>
          <w:p w:rsidR="004A6395" w:rsidRPr="004A6395" w:rsidRDefault="004A6395" w:rsidP="004A6395">
            <w:pPr>
              <w:jc w:val="center"/>
              <w:rPr>
                <w:rStyle w:val="FontStyle39"/>
                <w:b w:val="0"/>
                <w:sz w:val="22"/>
                <w:szCs w:val="22"/>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18"/>
              <w:widowControl/>
              <w:spacing w:line="173" w:lineRule="exact"/>
              <w:ind w:left="113" w:right="113"/>
              <w:jc w:val="center"/>
              <w:rPr>
                <w:rStyle w:val="FontStyle39"/>
                <w:b w:val="0"/>
                <w:sz w:val="22"/>
                <w:szCs w:val="22"/>
              </w:rPr>
            </w:pPr>
            <w:r w:rsidRPr="004A6395">
              <w:rPr>
                <w:rStyle w:val="FontStyle39"/>
                <w:sz w:val="22"/>
                <w:szCs w:val="22"/>
              </w:rPr>
              <w:t>Оборудование для перевозок пассажиров 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rPr>
            </w:pPr>
            <w:r w:rsidRPr="004A6395">
              <w:rPr>
                <w:rStyle w:val="FontStyle39"/>
                <w:sz w:val="22"/>
                <w:szCs w:val="22"/>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rPr>
            </w:pPr>
            <w:r w:rsidRPr="004A6395">
              <w:rPr>
                <w:rStyle w:val="FontStyle39"/>
                <w:sz w:val="22"/>
                <w:szCs w:val="22"/>
              </w:rPr>
              <w:t>Кресла повышенной комфортности с регулируемым наклоном спинки сидения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highlight w:val="yellow"/>
              </w:rPr>
            </w:pPr>
            <w:r w:rsidRPr="004A6395">
              <w:rPr>
                <w:rStyle w:val="FontStyle39"/>
                <w:sz w:val="22"/>
                <w:szCs w:val="22"/>
              </w:rPr>
              <w:t>Кондиционер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3" w:lineRule="exact"/>
              <w:ind w:left="113" w:right="113"/>
              <w:rPr>
                <w:rStyle w:val="FontStyle39"/>
                <w:b w:val="0"/>
                <w:sz w:val="22"/>
                <w:szCs w:val="22"/>
                <w:highlight w:val="yellow"/>
              </w:rPr>
            </w:pPr>
            <w:r w:rsidRPr="004A6395">
              <w:rPr>
                <w:rStyle w:val="FontStyle39"/>
                <w:sz w:val="22"/>
                <w:szCs w:val="22"/>
              </w:rPr>
              <w:t>Телевизор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18"/>
              <w:widowControl/>
              <w:spacing w:line="173" w:lineRule="exact"/>
              <w:ind w:left="113" w:right="113"/>
              <w:jc w:val="center"/>
              <w:rPr>
                <w:rStyle w:val="FontStyle39"/>
                <w:b w:val="0"/>
                <w:sz w:val="22"/>
                <w:szCs w:val="22"/>
                <w:highlight w:val="yellow"/>
              </w:rPr>
            </w:pPr>
            <w:r w:rsidRPr="004A6395">
              <w:rPr>
                <w:rStyle w:val="FontStyle39"/>
                <w:sz w:val="22"/>
                <w:szCs w:val="22"/>
              </w:rPr>
              <w:t>Туалет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Низкий пол**</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rPr>
            </w:pPr>
            <w:r w:rsidRPr="004A6395">
              <w:rPr>
                <w:rStyle w:val="FontStyle39"/>
                <w:sz w:val="22"/>
                <w:szCs w:val="22"/>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highlight w:val="yellow"/>
              </w:rPr>
            </w:pPr>
            <w:r w:rsidRPr="004A6395">
              <w:rPr>
                <w:rStyle w:val="FontStyle39"/>
                <w:sz w:val="22"/>
                <w:szCs w:val="22"/>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4A6395" w:rsidRPr="004A6395" w:rsidRDefault="004A6395" w:rsidP="004A6395">
            <w:pPr>
              <w:pStyle w:val="Style23"/>
              <w:widowControl/>
              <w:spacing w:line="170" w:lineRule="exact"/>
              <w:ind w:left="113" w:right="113"/>
              <w:rPr>
                <w:rStyle w:val="FontStyle39"/>
                <w:b w:val="0"/>
                <w:sz w:val="22"/>
                <w:szCs w:val="22"/>
                <w:highlight w:val="yellow"/>
              </w:rPr>
            </w:pPr>
            <w:r w:rsidRPr="004A6395">
              <w:rPr>
                <w:rStyle w:val="FontStyle39"/>
                <w:sz w:val="22"/>
                <w:szCs w:val="22"/>
              </w:rPr>
              <w:t>Навигационные блоки ГЛОНАСС/</w:t>
            </w:r>
            <w:r w:rsidRPr="004A6395">
              <w:rPr>
                <w:rStyle w:val="FontStyle39"/>
                <w:sz w:val="22"/>
                <w:szCs w:val="22"/>
                <w:lang w:val="en-US"/>
              </w:rPr>
              <w:t>GPS</w:t>
            </w:r>
          </w:p>
        </w:tc>
      </w:tr>
      <w:tr w:rsidR="004A6395" w:rsidRPr="004A6395" w:rsidTr="004A6395">
        <w:tc>
          <w:tcPr>
            <w:tcW w:w="141"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24"/>
              <w:widowControl/>
              <w:ind w:right="98" w:hanging="40"/>
              <w:jc w:val="center"/>
              <w:rPr>
                <w:rStyle w:val="FontStyle35"/>
                <w:sz w:val="22"/>
                <w:szCs w:val="22"/>
              </w:rPr>
            </w:pPr>
            <w:r w:rsidRPr="004A6395">
              <w:rPr>
                <w:rStyle w:val="FontStyle35"/>
                <w:sz w:val="22"/>
                <w:szCs w:val="22"/>
              </w:rPr>
              <w:t>1</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24"/>
              <w:widowControl/>
              <w:ind w:right="106"/>
              <w:jc w:val="center"/>
              <w:rPr>
                <w:rStyle w:val="FontStyle35"/>
                <w:sz w:val="22"/>
                <w:szCs w:val="22"/>
              </w:rPr>
            </w:pPr>
            <w:r w:rsidRPr="004A6395">
              <w:rPr>
                <w:rStyle w:val="FontStyle35"/>
                <w:sz w:val="22"/>
                <w:szCs w:val="22"/>
              </w:rPr>
              <w:t>2</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r w:rsidRPr="004A6395">
              <w:rPr>
                <w:sz w:val="22"/>
                <w:szCs w:val="22"/>
              </w:rPr>
              <w:t>3</w:t>
            </w: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4</w:t>
            </w: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5</w:t>
            </w:r>
          </w:p>
        </w:tc>
        <w:tc>
          <w:tcPr>
            <w:tcW w:w="192"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6</w:t>
            </w:r>
          </w:p>
        </w:tc>
        <w:tc>
          <w:tcPr>
            <w:tcW w:w="327"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ind w:left="13"/>
              <w:jc w:val="center"/>
              <w:rPr>
                <w:rStyle w:val="FontStyle39"/>
                <w:b w:val="0"/>
                <w:sz w:val="22"/>
                <w:szCs w:val="22"/>
              </w:rPr>
            </w:pPr>
            <w:r w:rsidRPr="004A6395">
              <w:rPr>
                <w:rStyle w:val="FontStyle39"/>
                <w:sz w:val="22"/>
                <w:szCs w:val="22"/>
              </w:rPr>
              <w:t>7</w:t>
            </w: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8</w:t>
            </w: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9</w:t>
            </w:r>
          </w:p>
        </w:tc>
        <w:tc>
          <w:tcPr>
            <w:tcW w:w="283"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10</w:t>
            </w:r>
          </w:p>
        </w:tc>
        <w:tc>
          <w:tcPr>
            <w:tcW w:w="236"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11</w:t>
            </w:r>
          </w:p>
        </w:tc>
        <w:tc>
          <w:tcPr>
            <w:tcW w:w="283"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12</w:t>
            </w: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ind w:left="20"/>
              <w:jc w:val="center"/>
              <w:rPr>
                <w:rStyle w:val="FontStyle39"/>
                <w:b w:val="0"/>
                <w:sz w:val="22"/>
                <w:szCs w:val="22"/>
              </w:rPr>
            </w:pPr>
            <w:r w:rsidRPr="004A6395">
              <w:rPr>
                <w:rStyle w:val="FontStyle39"/>
                <w:sz w:val="22"/>
                <w:szCs w:val="22"/>
              </w:rPr>
              <w:t>13</w:t>
            </w:r>
          </w:p>
        </w:tc>
        <w:tc>
          <w:tcPr>
            <w:tcW w:w="141"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14</w:t>
            </w: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15</w:t>
            </w:r>
          </w:p>
        </w:tc>
        <w:tc>
          <w:tcPr>
            <w:tcW w:w="18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18"/>
              <w:widowControl/>
              <w:spacing w:line="240" w:lineRule="auto"/>
              <w:ind w:left="61"/>
              <w:jc w:val="center"/>
              <w:rPr>
                <w:rStyle w:val="FontStyle39"/>
                <w:b w:val="0"/>
                <w:sz w:val="22"/>
                <w:szCs w:val="22"/>
              </w:rPr>
            </w:pPr>
            <w:r w:rsidRPr="004A6395">
              <w:rPr>
                <w:rStyle w:val="FontStyle39"/>
                <w:sz w:val="22"/>
                <w:szCs w:val="22"/>
              </w:rPr>
              <w:t>16</w:t>
            </w:r>
          </w:p>
        </w:tc>
        <w:tc>
          <w:tcPr>
            <w:tcW w:w="236" w:type="pct"/>
            <w:tcBorders>
              <w:top w:val="single" w:sz="6" w:space="0" w:color="auto"/>
              <w:left w:val="single" w:sz="6" w:space="0" w:color="auto"/>
              <w:bottom w:val="single" w:sz="6" w:space="0" w:color="auto"/>
              <w:right w:val="single" w:sz="4" w:space="0" w:color="auto"/>
            </w:tcBorders>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17</w:t>
            </w:r>
          </w:p>
        </w:tc>
        <w:tc>
          <w:tcPr>
            <w:tcW w:w="190"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18"/>
              <w:spacing w:line="240" w:lineRule="auto"/>
              <w:jc w:val="center"/>
              <w:rPr>
                <w:rStyle w:val="FontStyle39"/>
                <w:b w:val="0"/>
                <w:sz w:val="22"/>
                <w:szCs w:val="22"/>
              </w:rPr>
            </w:pPr>
            <w:r w:rsidRPr="004A6395">
              <w:rPr>
                <w:rStyle w:val="FontStyle39"/>
                <w:sz w:val="22"/>
                <w:szCs w:val="22"/>
              </w:rPr>
              <w:t>18</w:t>
            </w:r>
          </w:p>
        </w:tc>
        <w:tc>
          <w:tcPr>
            <w:tcW w:w="236"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18"/>
              <w:spacing w:line="240" w:lineRule="auto"/>
              <w:jc w:val="center"/>
              <w:rPr>
                <w:rStyle w:val="FontStyle39"/>
                <w:b w:val="0"/>
                <w:sz w:val="22"/>
                <w:szCs w:val="22"/>
              </w:rPr>
            </w:pPr>
            <w:r w:rsidRPr="004A6395">
              <w:rPr>
                <w:rStyle w:val="FontStyle39"/>
                <w:sz w:val="22"/>
                <w:szCs w:val="22"/>
              </w:rPr>
              <w:t>19</w:t>
            </w:r>
          </w:p>
        </w:tc>
        <w:tc>
          <w:tcPr>
            <w:tcW w:w="191" w:type="pct"/>
            <w:tcBorders>
              <w:top w:val="single" w:sz="6" w:space="0" w:color="auto"/>
              <w:left w:val="single" w:sz="4" w:space="0" w:color="auto"/>
              <w:bottom w:val="single" w:sz="6" w:space="0" w:color="auto"/>
              <w:right w:val="single" w:sz="6" w:space="0" w:color="auto"/>
            </w:tcBorders>
          </w:tcPr>
          <w:p w:rsidR="004A6395" w:rsidRPr="004A6395" w:rsidRDefault="004A6395" w:rsidP="004A6395">
            <w:pPr>
              <w:pStyle w:val="Style18"/>
              <w:spacing w:line="240" w:lineRule="auto"/>
              <w:jc w:val="center"/>
              <w:rPr>
                <w:rStyle w:val="FontStyle39"/>
                <w:b w:val="0"/>
                <w:sz w:val="22"/>
                <w:szCs w:val="22"/>
              </w:rPr>
            </w:pPr>
            <w:r w:rsidRPr="004A6395">
              <w:rPr>
                <w:rStyle w:val="FontStyle39"/>
                <w:sz w:val="22"/>
                <w:szCs w:val="22"/>
              </w:rPr>
              <w:t>20</w:t>
            </w:r>
          </w:p>
        </w:tc>
        <w:tc>
          <w:tcPr>
            <w:tcW w:w="283"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18"/>
              <w:widowControl/>
              <w:spacing w:line="240" w:lineRule="auto"/>
              <w:ind w:left="61"/>
              <w:jc w:val="center"/>
              <w:rPr>
                <w:rStyle w:val="FontStyle39"/>
                <w:b w:val="0"/>
                <w:sz w:val="22"/>
                <w:szCs w:val="22"/>
              </w:rPr>
            </w:pPr>
            <w:r w:rsidRPr="004A6395">
              <w:rPr>
                <w:rStyle w:val="FontStyle39"/>
                <w:sz w:val="22"/>
                <w:szCs w:val="22"/>
              </w:rPr>
              <w:t>21</w:t>
            </w:r>
          </w:p>
        </w:tc>
        <w:tc>
          <w:tcPr>
            <w:tcW w:w="189"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18"/>
              <w:widowControl/>
              <w:spacing w:line="240" w:lineRule="auto"/>
              <w:jc w:val="center"/>
              <w:rPr>
                <w:rStyle w:val="FontStyle39"/>
                <w:b w:val="0"/>
                <w:sz w:val="22"/>
                <w:szCs w:val="22"/>
              </w:rPr>
            </w:pPr>
            <w:r w:rsidRPr="004A6395">
              <w:rPr>
                <w:rStyle w:val="FontStyle39"/>
                <w:sz w:val="22"/>
                <w:szCs w:val="22"/>
              </w:rPr>
              <w:t>22</w:t>
            </w:r>
          </w:p>
        </w:tc>
      </w:tr>
      <w:tr w:rsidR="004A6395" w:rsidRPr="004A6395" w:rsidTr="004A6395">
        <w:tc>
          <w:tcPr>
            <w:tcW w:w="141"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ind w:hanging="182"/>
              <w:jc w:val="center"/>
              <w:rPr>
                <w:sz w:val="22"/>
                <w:szCs w:val="22"/>
              </w:rPr>
            </w:pPr>
            <w:r w:rsidRPr="004A6395">
              <w:rPr>
                <w:sz w:val="22"/>
                <w:szCs w:val="22"/>
              </w:rPr>
              <w:t>1</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92"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27"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41"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0"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1" w:type="pct"/>
            <w:tcBorders>
              <w:top w:val="single" w:sz="6" w:space="0" w:color="auto"/>
              <w:left w:val="single" w:sz="4"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r>
      <w:tr w:rsidR="004A6395" w:rsidRPr="004A6395" w:rsidTr="004A6395">
        <w:tc>
          <w:tcPr>
            <w:tcW w:w="141"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r w:rsidRPr="004A6395">
              <w:rPr>
                <w:sz w:val="22"/>
                <w:szCs w:val="22"/>
              </w:rPr>
              <w:t>…</w:t>
            </w: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8"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92"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27"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330"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283"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41"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6"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0"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236" w:type="pct"/>
            <w:tcBorders>
              <w:top w:val="single" w:sz="6" w:space="0" w:color="auto"/>
              <w:left w:val="single" w:sz="4" w:space="0" w:color="auto"/>
              <w:bottom w:val="single" w:sz="6" w:space="0" w:color="auto"/>
              <w:right w:val="single" w:sz="4" w:space="0" w:color="auto"/>
            </w:tcBorders>
          </w:tcPr>
          <w:p w:rsidR="004A6395" w:rsidRPr="004A6395" w:rsidRDefault="004A6395" w:rsidP="004A6395">
            <w:pPr>
              <w:pStyle w:val="Style8"/>
              <w:widowControl/>
              <w:jc w:val="center"/>
              <w:rPr>
                <w:sz w:val="22"/>
                <w:szCs w:val="22"/>
              </w:rPr>
            </w:pPr>
          </w:p>
        </w:tc>
        <w:tc>
          <w:tcPr>
            <w:tcW w:w="191" w:type="pct"/>
            <w:tcBorders>
              <w:top w:val="single" w:sz="6" w:space="0" w:color="auto"/>
              <w:left w:val="single" w:sz="4" w:space="0" w:color="auto"/>
              <w:bottom w:val="single" w:sz="6" w:space="0" w:color="auto"/>
              <w:right w:val="single" w:sz="6" w:space="0" w:color="auto"/>
            </w:tcBorders>
          </w:tcPr>
          <w:p w:rsidR="004A6395" w:rsidRPr="004A6395" w:rsidRDefault="004A6395" w:rsidP="004A6395">
            <w:pPr>
              <w:pStyle w:val="Style8"/>
              <w:widowControl/>
              <w:jc w:val="center"/>
              <w:rPr>
                <w:sz w:val="22"/>
                <w:szCs w:val="22"/>
              </w:rPr>
            </w:pPr>
          </w:p>
        </w:tc>
        <w:tc>
          <w:tcPr>
            <w:tcW w:w="283" w:type="pct"/>
            <w:tcBorders>
              <w:top w:val="single" w:sz="6" w:space="0" w:color="auto"/>
              <w:left w:val="single" w:sz="6" w:space="0" w:color="auto"/>
              <w:bottom w:val="single" w:sz="6" w:space="0" w:color="auto"/>
              <w:right w:val="single" w:sz="4" w:space="0" w:color="auto"/>
            </w:tcBorders>
            <w:vAlign w:val="center"/>
          </w:tcPr>
          <w:p w:rsidR="004A6395" w:rsidRPr="004A6395" w:rsidRDefault="004A6395" w:rsidP="004A6395">
            <w:pPr>
              <w:pStyle w:val="Style8"/>
              <w:widowControl/>
              <w:jc w:val="center"/>
              <w:rPr>
                <w:sz w:val="22"/>
                <w:szCs w:val="22"/>
              </w:rPr>
            </w:pPr>
          </w:p>
        </w:tc>
        <w:tc>
          <w:tcPr>
            <w:tcW w:w="189" w:type="pct"/>
            <w:tcBorders>
              <w:top w:val="single" w:sz="6" w:space="0" w:color="auto"/>
              <w:left w:val="single" w:sz="4" w:space="0" w:color="auto"/>
              <w:bottom w:val="single" w:sz="6" w:space="0" w:color="auto"/>
              <w:right w:val="single" w:sz="6" w:space="0" w:color="auto"/>
            </w:tcBorders>
            <w:vAlign w:val="center"/>
          </w:tcPr>
          <w:p w:rsidR="004A6395" w:rsidRPr="004A6395" w:rsidRDefault="004A6395" w:rsidP="004A6395">
            <w:pPr>
              <w:pStyle w:val="Style8"/>
              <w:widowControl/>
              <w:jc w:val="center"/>
              <w:rPr>
                <w:sz w:val="22"/>
                <w:szCs w:val="22"/>
              </w:rPr>
            </w:pPr>
          </w:p>
        </w:tc>
      </w:tr>
    </w:tbl>
    <w:p w:rsidR="004A6395" w:rsidRPr="004A6395" w:rsidRDefault="004A6395" w:rsidP="004A6395">
      <w:pPr>
        <w:pStyle w:val="Style3"/>
        <w:spacing w:before="2"/>
        <w:jc w:val="both"/>
        <w:rPr>
          <w:sz w:val="22"/>
          <w:szCs w:val="22"/>
        </w:rPr>
      </w:pPr>
    </w:p>
    <w:p w:rsidR="004A6395" w:rsidRPr="004A6395" w:rsidRDefault="004A6395" w:rsidP="004A6395">
      <w:pPr>
        <w:pStyle w:val="Style3"/>
        <w:spacing w:before="2"/>
        <w:jc w:val="both"/>
        <w:rPr>
          <w:sz w:val="22"/>
          <w:szCs w:val="22"/>
        </w:rPr>
      </w:pPr>
    </w:p>
    <w:p w:rsidR="004A6395" w:rsidRPr="004A6395" w:rsidRDefault="004A6395" w:rsidP="004A6395">
      <w:pPr>
        <w:pStyle w:val="Style3"/>
        <w:spacing w:before="2"/>
        <w:jc w:val="both"/>
        <w:rPr>
          <w:sz w:val="22"/>
          <w:szCs w:val="22"/>
        </w:rPr>
      </w:pPr>
      <w:r w:rsidRPr="004A6395">
        <w:rPr>
          <w:sz w:val="22"/>
          <w:szCs w:val="22"/>
        </w:rPr>
        <w:t>*- 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4A6395" w:rsidRPr="004A6395" w:rsidRDefault="004A6395" w:rsidP="004A6395">
      <w:pPr>
        <w:pStyle w:val="Style3"/>
        <w:spacing w:before="2"/>
        <w:jc w:val="both"/>
        <w:rPr>
          <w:sz w:val="22"/>
          <w:szCs w:val="22"/>
        </w:rPr>
      </w:pPr>
      <w:r w:rsidRPr="004A6395">
        <w:rPr>
          <w:sz w:val="22"/>
          <w:szCs w:val="22"/>
        </w:rPr>
        <w:t>**- В соответствии с ГОСТ Р ИСО 16121-4-2011 «Эргономика транспортных средств. Требования к рабочему месту водителя автобуса». Транспортное средство с низким расположением пола (low-floor)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
    <w:p w:rsidR="004A6395" w:rsidRPr="004A6395" w:rsidRDefault="004A6395" w:rsidP="004A6395">
      <w:pPr>
        <w:pStyle w:val="Style29"/>
        <w:widowControl/>
        <w:tabs>
          <w:tab w:val="left" w:pos="1008"/>
        </w:tabs>
        <w:spacing w:line="240" w:lineRule="exact"/>
        <w:rPr>
          <w:rStyle w:val="FontStyle54"/>
          <w:sz w:val="22"/>
          <w:szCs w:val="22"/>
        </w:rPr>
      </w:pPr>
    </w:p>
    <w:p w:rsidR="004A6395" w:rsidRPr="004A6395" w:rsidRDefault="004A6395" w:rsidP="004A6395">
      <w:pPr>
        <w:pStyle w:val="Style29"/>
        <w:widowControl/>
        <w:tabs>
          <w:tab w:val="left" w:pos="1008"/>
        </w:tabs>
        <w:spacing w:line="240" w:lineRule="exact"/>
        <w:ind w:right="-494"/>
        <w:rPr>
          <w:rStyle w:val="FontStyle54"/>
          <w:sz w:val="22"/>
          <w:szCs w:val="22"/>
        </w:rPr>
      </w:pPr>
      <w:r w:rsidRPr="004A6395">
        <w:rPr>
          <w:rStyle w:val="FontStyle54"/>
          <w:sz w:val="22"/>
          <w:szCs w:val="22"/>
        </w:rPr>
        <w:t>_________________________________________________________________________</w:t>
      </w:r>
      <w:r w:rsidRPr="004A6395">
        <w:rPr>
          <w:rStyle w:val="FontStyle54"/>
          <w:sz w:val="22"/>
          <w:szCs w:val="22"/>
        </w:rPr>
        <w:tab/>
      </w:r>
      <w:r w:rsidRPr="004A6395">
        <w:rPr>
          <w:rStyle w:val="FontStyle54"/>
          <w:sz w:val="22"/>
          <w:szCs w:val="22"/>
        </w:rPr>
        <w:tab/>
        <w:t>___________________</w:t>
      </w:r>
      <w:r w:rsidRPr="004A6395">
        <w:rPr>
          <w:rStyle w:val="FontStyle54"/>
          <w:sz w:val="22"/>
          <w:szCs w:val="22"/>
        </w:rPr>
        <w:tab/>
      </w:r>
      <w:r w:rsidRPr="004A6395">
        <w:rPr>
          <w:rStyle w:val="FontStyle54"/>
          <w:sz w:val="22"/>
          <w:szCs w:val="22"/>
        </w:rPr>
        <w:tab/>
        <w:t>____________________________</w:t>
      </w:r>
    </w:p>
    <w:p w:rsidR="004A6395" w:rsidRPr="004A6395" w:rsidRDefault="004A6395" w:rsidP="004A6395">
      <w:pPr>
        <w:pStyle w:val="Style20"/>
        <w:widowControl/>
        <w:tabs>
          <w:tab w:val="left" w:pos="9024"/>
          <w:tab w:val="left" w:pos="11664"/>
        </w:tabs>
        <w:spacing w:line="240" w:lineRule="exact"/>
        <w:ind w:right="-494"/>
        <w:jc w:val="both"/>
        <w:rPr>
          <w:rStyle w:val="FontStyle54"/>
          <w:sz w:val="22"/>
          <w:szCs w:val="22"/>
        </w:rPr>
      </w:pPr>
      <w:r w:rsidRPr="004A6395">
        <w:rPr>
          <w:rStyle w:val="FontStyle39"/>
          <w:sz w:val="22"/>
          <w:szCs w:val="22"/>
        </w:rPr>
        <w:t xml:space="preserve">   (должность лица, уполномоченного на осуществление </w:t>
      </w:r>
      <w:r w:rsidRPr="004A6395">
        <w:rPr>
          <w:rStyle w:val="FontStyle54"/>
          <w:sz w:val="22"/>
          <w:szCs w:val="22"/>
        </w:rPr>
        <w:t xml:space="preserve">действий </w:t>
      </w:r>
      <w:r w:rsidRPr="004A6395">
        <w:rPr>
          <w:rStyle w:val="FontStyle39"/>
          <w:sz w:val="22"/>
          <w:szCs w:val="22"/>
        </w:rPr>
        <w:t>от имени заявителя)</w:t>
      </w:r>
      <w:r w:rsidRPr="004A6395">
        <w:rPr>
          <w:rStyle w:val="FontStyle39"/>
          <w:sz w:val="22"/>
          <w:szCs w:val="22"/>
        </w:rPr>
        <w:tab/>
        <w:t>(подпись)</w:t>
      </w:r>
      <w:r w:rsidRPr="004A6395">
        <w:rPr>
          <w:rStyle w:val="FontStyle39"/>
          <w:sz w:val="22"/>
          <w:szCs w:val="22"/>
        </w:rPr>
        <w:tab/>
      </w:r>
      <w:r w:rsidRPr="004A6395">
        <w:rPr>
          <w:rStyle w:val="FontStyle54"/>
          <w:sz w:val="22"/>
          <w:szCs w:val="22"/>
        </w:rPr>
        <w:t>(расшифровка подписи)</w:t>
      </w:r>
    </w:p>
    <w:p w:rsidR="004A6395" w:rsidRPr="004A6395" w:rsidRDefault="004A6395" w:rsidP="004A6395">
      <w:pPr>
        <w:pStyle w:val="Style21"/>
        <w:widowControl/>
        <w:spacing w:before="29" w:line="276" w:lineRule="auto"/>
        <w:ind w:left="7799" w:right="-494" w:firstLine="709"/>
        <w:rPr>
          <w:sz w:val="22"/>
          <w:szCs w:val="22"/>
        </w:rPr>
      </w:pPr>
      <w:r w:rsidRPr="004A6395">
        <w:rPr>
          <w:rStyle w:val="FontStyle40"/>
          <w:sz w:val="22"/>
          <w:szCs w:val="22"/>
        </w:rPr>
        <w:t>М.П. (при наличии)</w:t>
      </w:r>
    </w:p>
    <w:p w:rsidR="004A6395" w:rsidRPr="004A6395" w:rsidRDefault="004A6395" w:rsidP="004A6395">
      <w:pPr>
        <w:ind w:left="9923" w:hanging="14"/>
        <w:rPr>
          <w:rFonts w:ascii="Times New Roman" w:hAnsi="Times New Roman" w:cs="Times New Roman"/>
          <w:color w:val="000000" w:themeColor="text1"/>
        </w:rPr>
      </w:pPr>
    </w:p>
    <w:p w:rsidR="004A6395" w:rsidRPr="004A6395" w:rsidRDefault="004A6395" w:rsidP="004A6395">
      <w:pPr>
        <w:ind w:left="9923" w:hanging="14"/>
        <w:rPr>
          <w:rFonts w:ascii="Times New Roman" w:hAnsi="Times New Roman" w:cs="Times New Roman"/>
          <w:color w:val="000000" w:themeColor="text1"/>
        </w:rPr>
      </w:pPr>
    </w:p>
    <w:p w:rsidR="004A6395" w:rsidRPr="004A6395" w:rsidRDefault="004A6395" w:rsidP="004A6395">
      <w:pPr>
        <w:ind w:left="9923" w:hanging="14"/>
        <w:rPr>
          <w:rFonts w:ascii="Times New Roman" w:hAnsi="Times New Roman" w:cs="Times New Roman"/>
          <w:color w:val="000000" w:themeColor="text1"/>
        </w:rPr>
      </w:pPr>
    </w:p>
    <w:p w:rsidR="004A6395" w:rsidRPr="004A6395" w:rsidRDefault="004A6395" w:rsidP="004A6395">
      <w:pPr>
        <w:ind w:left="9923" w:hanging="14"/>
        <w:rPr>
          <w:rFonts w:ascii="Times New Roman" w:hAnsi="Times New Roman" w:cs="Times New Roman"/>
          <w:color w:val="000000" w:themeColor="text1"/>
        </w:rPr>
      </w:pPr>
    </w:p>
    <w:p w:rsidR="004A6395" w:rsidRPr="004A6395" w:rsidRDefault="004A6395" w:rsidP="004A6395">
      <w:pPr>
        <w:ind w:left="9923" w:hanging="14"/>
        <w:rPr>
          <w:rFonts w:ascii="Times New Roman" w:hAnsi="Times New Roman" w:cs="Times New Roman"/>
          <w:color w:val="000000" w:themeColor="text1"/>
        </w:rPr>
      </w:pPr>
    </w:p>
    <w:p w:rsidR="004A6395" w:rsidRDefault="004A6395" w:rsidP="004A6395">
      <w:pPr>
        <w:ind w:left="9923" w:hanging="14"/>
        <w:rPr>
          <w:rFonts w:ascii="Times New Roman" w:hAnsi="Times New Roman" w:cs="Times New Roman"/>
          <w:color w:val="000000" w:themeColor="text1"/>
        </w:rPr>
      </w:pPr>
    </w:p>
    <w:p w:rsidR="004A6395" w:rsidRDefault="004A6395" w:rsidP="004A6395">
      <w:pPr>
        <w:ind w:left="9923" w:hanging="14"/>
        <w:rPr>
          <w:rFonts w:ascii="Times New Roman" w:hAnsi="Times New Roman" w:cs="Times New Roman"/>
          <w:color w:val="000000" w:themeColor="text1"/>
        </w:rPr>
      </w:pPr>
    </w:p>
    <w:p w:rsidR="004A6395" w:rsidRDefault="004A6395" w:rsidP="004A6395">
      <w:pPr>
        <w:ind w:left="9923" w:hanging="14"/>
        <w:rPr>
          <w:rFonts w:ascii="Times New Roman" w:hAnsi="Times New Roman" w:cs="Times New Roman"/>
          <w:color w:val="000000" w:themeColor="text1"/>
        </w:rPr>
      </w:pPr>
    </w:p>
    <w:p w:rsidR="004A6395" w:rsidRPr="004A6395" w:rsidRDefault="004A6395" w:rsidP="004A6395">
      <w:pPr>
        <w:ind w:left="9923" w:hanging="14"/>
        <w:rPr>
          <w:rFonts w:ascii="Times New Roman" w:hAnsi="Times New Roman" w:cs="Times New Roman"/>
          <w:color w:val="000000" w:themeColor="text1"/>
        </w:rPr>
      </w:pPr>
    </w:p>
    <w:p w:rsidR="004A6395" w:rsidRPr="004A6395" w:rsidRDefault="004A6395" w:rsidP="004A6395">
      <w:pPr>
        <w:ind w:left="8505" w:hanging="14"/>
        <w:rPr>
          <w:rFonts w:ascii="Times New Roman" w:hAnsi="Times New Roman" w:cs="Times New Roman"/>
          <w:color w:val="000000" w:themeColor="text1"/>
        </w:rPr>
      </w:pPr>
      <w:r w:rsidRPr="004A6395">
        <w:rPr>
          <w:rFonts w:ascii="Times New Roman" w:hAnsi="Times New Roman" w:cs="Times New Roman"/>
          <w:color w:val="000000" w:themeColor="text1"/>
        </w:rPr>
        <w:t>Форма № 3</w:t>
      </w:r>
    </w:p>
    <w:p w:rsidR="004A6395" w:rsidRPr="004A6395" w:rsidRDefault="004A6395" w:rsidP="004A6395">
      <w:pPr>
        <w:ind w:left="8505" w:hanging="14"/>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2024-1)</w:t>
      </w:r>
    </w:p>
    <w:p w:rsidR="004A6395" w:rsidRPr="004A6395" w:rsidRDefault="004A6395" w:rsidP="004A6395">
      <w:pPr>
        <w:tabs>
          <w:tab w:val="left" w:pos="1805"/>
        </w:tabs>
        <w:jc w:val="center"/>
        <w:rPr>
          <w:rFonts w:ascii="Times New Roman" w:hAnsi="Times New Roman" w:cs="Times New Roman"/>
        </w:rPr>
      </w:pPr>
    </w:p>
    <w:p w:rsidR="004A6395" w:rsidRPr="004A6395" w:rsidRDefault="004A6395" w:rsidP="004A6395">
      <w:pPr>
        <w:pStyle w:val="Style3"/>
        <w:widowControl/>
        <w:jc w:val="center"/>
        <w:rPr>
          <w:rStyle w:val="FontStyle32"/>
        </w:rPr>
      </w:pPr>
      <w:r w:rsidRPr="004A6395">
        <w:rPr>
          <w:rStyle w:val="FontStyle32"/>
        </w:rPr>
        <w:t>СПИСОК</w:t>
      </w:r>
    </w:p>
    <w:p w:rsidR="004A6395" w:rsidRPr="004A6395" w:rsidRDefault="004A6395" w:rsidP="004A6395">
      <w:pPr>
        <w:pStyle w:val="Style3"/>
        <w:widowControl/>
        <w:jc w:val="center"/>
        <w:rPr>
          <w:rStyle w:val="FontStyle32"/>
        </w:rPr>
      </w:pPr>
      <w:r w:rsidRPr="004A6395">
        <w:rPr>
          <w:rStyle w:val="FontStyle32"/>
        </w:rPr>
        <w:t>водителей,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4A6395" w:rsidRPr="004A6395" w:rsidRDefault="004A6395" w:rsidP="004A6395">
      <w:pPr>
        <w:pStyle w:val="Style20"/>
        <w:widowControl/>
        <w:spacing w:before="46"/>
        <w:jc w:val="both"/>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6664"/>
        <w:gridCol w:w="2454"/>
        <w:gridCol w:w="2589"/>
        <w:gridCol w:w="2505"/>
      </w:tblGrid>
      <w:tr w:rsidR="004A6395" w:rsidRPr="004A6395" w:rsidTr="004A6395">
        <w:tc>
          <w:tcPr>
            <w:tcW w:w="268"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 п/п</w:t>
            </w:r>
          </w:p>
        </w:tc>
        <w:tc>
          <w:tcPr>
            <w:tcW w:w="2219"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ФИО</w:t>
            </w:r>
          </w:p>
        </w:tc>
        <w:tc>
          <w:tcPr>
            <w:tcW w:w="81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Серия и номер водительского удостоверения</w:t>
            </w:r>
          </w:p>
        </w:tc>
        <w:tc>
          <w:tcPr>
            <w:tcW w:w="862"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Срок действия водительского удостоверения</w:t>
            </w:r>
          </w:p>
        </w:tc>
        <w:tc>
          <w:tcPr>
            <w:tcW w:w="834" w:type="pct"/>
            <w:shd w:val="clear" w:color="auto" w:fill="auto"/>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Согласие на обработку персональных данных. (подпись водителя)*</w:t>
            </w:r>
          </w:p>
        </w:tc>
      </w:tr>
      <w:tr w:rsidR="004A6395" w:rsidRPr="004A6395" w:rsidTr="004A6395">
        <w:tc>
          <w:tcPr>
            <w:tcW w:w="268"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1</w:t>
            </w:r>
          </w:p>
        </w:tc>
        <w:tc>
          <w:tcPr>
            <w:tcW w:w="2219"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2</w:t>
            </w:r>
          </w:p>
        </w:tc>
        <w:tc>
          <w:tcPr>
            <w:tcW w:w="81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3</w:t>
            </w:r>
          </w:p>
        </w:tc>
        <w:tc>
          <w:tcPr>
            <w:tcW w:w="862"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4</w:t>
            </w:r>
          </w:p>
        </w:tc>
        <w:tc>
          <w:tcPr>
            <w:tcW w:w="834" w:type="pct"/>
            <w:shd w:val="clear" w:color="auto" w:fill="auto"/>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5</w:t>
            </w:r>
          </w:p>
        </w:tc>
      </w:tr>
      <w:tr w:rsidR="004A6395" w:rsidRPr="004A6395" w:rsidTr="004A6395">
        <w:tc>
          <w:tcPr>
            <w:tcW w:w="268"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1</w:t>
            </w:r>
          </w:p>
        </w:tc>
        <w:tc>
          <w:tcPr>
            <w:tcW w:w="2219"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81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862"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834" w:type="pct"/>
            <w:shd w:val="clear" w:color="auto" w:fill="auto"/>
          </w:tcPr>
          <w:p w:rsidR="004A6395" w:rsidRPr="004A6395" w:rsidRDefault="004A6395" w:rsidP="004A6395">
            <w:pPr>
              <w:pStyle w:val="Style20"/>
              <w:widowControl/>
              <w:spacing w:before="46"/>
              <w:jc w:val="center"/>
              <w:rPr>
                <w:rStyle w:val="FontStyle39"/>
                <w:b w:val="0"/>
                <w:sz w:val="22"/>
                <w:szCs w:val="22"/>
              </w:rPr>
            </w:pPr>
          </w:p>
        </w:tc>
      </w:tr>
      <w:tr w:rsidR="004A6395" w:rsidRPr="004A6395" w:rsidTr="004A6395">
        <w:tc>
          <w:tcPr>
            <w:tcW w:w="268"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w:t>
            </w:r>
          </w:p>
        </w:tc>
        <w:tc>
          <w:tcPr>
            <w:tcW w:w="2219"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81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862"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834" w:type="pct"/>
            <w:shd w:val="clear" w:color="auto" w:fill="auto"/>
          </w:tcPr>
          <w:p w:rsidR="004A6395" w:rsidRPr="004A6395" w:rsidRDefault="004A6395" w:rsidP="004A6395">
            <w:pPr>
              <w:pStyle w:val="Style20"/>
              <w:widowControl/>
              <w:spacing w:before="46"/>
              <w:jc w:val="center"/>
              <w:rPr>
                <w:rStyle w:val="FontStyle39"/>
                <w:b w:val="0"/>
                <w:sz w:val="22"/>
                <w:szCs w:val="22"/>
              </w:rPr>
            </w:pPr>
          </w:p>
        </w:tc>
      </w:tr>
    </w:tbl>
    <w:p w:rsidR="004A6395" w:rsidRPr="004A6395" w:rsidRDefault="004A6395" w:rsidP="004A6395">
      <w:pPr>
        <w:spacing w:after="72" w:line="1" w:lineRule="exact"/>
      </w:pPr>
    </w:p>
    <w:p w:rsidR="004A6395" w:rsidRPr="004A6395" w:rsidRDefault="004A6395" w:rsidP="004A6395">
      <w:pPr>
        <w:ind w:right="-494" w:firstLine="708"/>
      </w:pPr>
    </w:p>
    <w:p w:rsidR="004A6395" w:rsidRPr="004A6395" w:rsidRDefault="004A6395" w:rsidP="004A6395">
      <w:pPr>
        <w:ind w:firstLine="708"/>
        <w:rPr>
          <w:rFonts w:ascii="Times New Roman" w:hAnsi="Times New Roman" w:cs="Times New Roman"/>
        </w:rPr>
      </w:pPr>
      <w:r w:rsidRPr="004A6395">
        <w:rPr>
          <w:rFonts w:ascii="Times New Roman" w:hAnsi="Times New Roman" w:cs="Times New Roman"/>
        </w:rPr>
        <w:t>* - В соответствии с требованиями Федерального закона от 27 июля 2006 года № 152-ФЗ «О персональных данных» я, даю свое согласие должностным лицам Администрации Красногорского района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4A6395" w:rsidRPr="004A6395" w:rsidRDefault="004A6395" w:rsidP="004A6395">
      <w:pPr>
        <w:ind w:firstLine="708"/>
        <w:rPr>
          <w:rFonts w:ascii="Times New Roman" w:hAnsi="Times New Roman" w:cs="Times New Roman"/>
        </w:rPr>
      </w:pPr>
      <w:r w:rsidRPr="004A6395">
        <w:rPr>
          <w:rFonts w:ascii="Times New Roman" w:hAnsi="Times New Roman" w:cs="Times New Roman"/>
        </w:rPr>
        <w:t>Настоящее согласие действует в течение периода проведения открытого конкурса с момента подачи заявки на участие в нем до определения победителя.</w:t>
      </w:r>
    </w:p>
    <w:p w:rsidR="004A6395" w:rsidRPr="004A6395" w:rsidRDefault="004A6395" w:rsidP="004A6395">
      <w:pPr>
        <w:pStyle w:val="Style3"/>
        <w:widowControl/>
        <w:spacing w:before="2"/>
        <w:ind w:right="-494"/>
        <w:rPr>
          <w:sz w:val="22"/>
          <w:szCs w:val="22"/>
        </w:rPr>
      </w:pPr>
    </w:p>
    <w:p w:rsidR="004A6395" w:rsidRPr="004A6395" w:rsidRDefault="004A6395" w:rsidP="004A6395">
      <w:pPr>
        <w:pStyle w:val="Style29"/>
        <w:widowControl/>
        <w:tabs>
          <w:tab w:val="left" w:pos="1008"/>
        </w:tabs>
        <w:spacing w:line="276" w:lineRule="auto"/>
        <w:ind w:right="-494"/>
        <w:rPr>
          <w:rStyle w:val="FontStyle54"/>
          <w:sz w:val="22"/>
          <w:szCs w:val="22"/>
        </w:rPr>
      </w:pPr>
      <w:r w:rsidRPr="004A6395">
        <w:rPr>
          <w:rStyle w:val="FontStyle54"/>
          <w:sz w:val="22"/>
          <w:szCs w:val="22"/>
        </w:rPr>
        <w:t>__________________________________________________________________________</w:t>
      </w:r>
      <w:r w:rsidRPr="004A6395">
        <w:rPr>
          <w:rStyle w:val="FontStyle54"/>
          <w:sz w:val="22"/>
          <w:szCs w:val="22"/>
        </w:rPr>
        <w:tab/>
      </w:r>
      <w:r w:rsidRPr="004A6395">
        <w:rPr>
          <w:rStyle w:val="FontStyle54"/>
          <w:sz w:val="22"/>
          <w:szCs w:val="22"/>
        </w:rPr>
        <w:tab/>
        <w:t xml:space="preserve">     ___________________</w:t>
      </w:r>
      <w:r w:rsidRPr="004A6395">
        <w:rPr>
          <w:rStyle w:val="FontStyle54"/>
          <w:sz w:val="22"/>
          <w:szCs w:val="22"/>
        </w:rPr>
        <w:tab/>
      </w:r>
      <w:r w:rsidRPr="004A6395">
        <w:rPr>
          <w:rStyle w:val="FontStyle54"/>
          <w:sz w:val="22"/>
          <w:szCs w:val="22"/>
        </w:rPr>
        <w:tab/>
        <w:t xml:space="preserve">          ____________________________</w:t>
      </w:r>
    </w:p>
    <w:p w:rsidR="004A6395" w:rsidRPr="004A6395" w:rsidRDefault="004A6395" w:rsidP="004A6395">
      <w:pPr>
        <w:pStyle w:val="Style20"/>
        <w:widowControl/>
        <w:tabs>
          <w:tab w:val="left" w:pos="9024"/>
          <w:tab w:val="left" w:pos="11664"/>
        </w:tabs>
        <w:spacing w:line="276" w:lineRule="auto"/>
        <w:ind w:right="-494"/>
        <w:jc w:val="both"/>
        <w:rPr>
          <w:rStyle w:val="FontStyle54"/>
          <w:sz w:val="22"/>
          <w:szCs w:val="22"/>
        </w:rPr>
      </w:pPr>
      <w:r w:rsidRPr="004A6395">
        <w:rPr>
          <w:rStyle w:val="FontStyle39"/>
          <w:sz w:val="22"/>
          <w:szCs w:val="22"/>
        </w:rPr>
        <w:t xml:space="preserve">(должность лица, уполномоченного на осуществление </w:t>
      </w:r>
      <w:r w:rsidRPr="004A6395">
        <w:rPr>
          <w:rStyle w:val="FontStyle54"/>
          <w:sz w:val="22"/>
          <w:szCs w:val="22"/>
        </w:rPr>
        <w:t xml:space="preserve">действий </w:t>
      </w:r>
      <w:r w:rsidRPr="004A6395">
        <w:rPr>
          <w:rStyle w:val="FontStyle39"/>
          <w:sz w:val="22"/>
          <w:szCs w:val="22"/>
        </w:rPr>
        <w:t>от имени заявителя)</w:t>
      </w:r>
      <w:r w:rsidRPr="004A6395">
        <w:rPr>
          <w:rStyle w:val="FontStyle39"/>
          <w:sz w:val="22"/>
          <w:szCs w:val="22"/>
        </w:rPr>
        <w:tab/>
        <w:t xml:space="preserve">         (подпись)</w:t>
      </w:r>
      <w:r w:rsidRPr="004A6395">
        <w:rPr>
          <w:rStyle w:val="FontStyle39"/>
          <w:sz w:val="22"/>
          <w:szCs w:val="22"/>
        </w:rPr>
        <w:tab/>
        <w:t xml:space="preserve">                </w:t>
      </w:r>
      <w:r w:rsidRPr="004A6395">
        <w:rPr>
          <w:rStyle w:val="FontStyle54"/>
          <w:sz w:val="22"/>
          <w:szCs w:val="22"/>
        </w:rPr>
        <w:t>(расшифровка подписи)</w:t>
      </w:r>
    </w:p>
    <w:p w:rsidR="004A6395" w:rsidRPr="004A6395" w:rsidRDefault="004A6395" w:rsidP="004A6395">
      <w:pPr>
        <w:pStyle w:val="Style21"/>
        <w:widowControl/>
        <w:spacing w:before="29" w:line="276" w:lineRule="auto"/>
        <w:ind w:left="7799" w:right="-494" w:firstLine="709"/>
        <w:rPr>
          <w:sz w:val="22"/>
          <w:szCs w:val="22"/>
        </w:rPr>
      </w:pPr>
      <w:r w:rsidRPr="004A6395">
        <w:rPr>
          <w:rStyle w:val="FontStyle40"/>
          <w:sz w:val="22"/>
          <w:szCs w:val="22"/>
        </w:rPr>
        <w:t xml:space="preserve">         М.П. (при наличии)</w:t>
      </w:r>
    </w:p>
    <w:p w:rsidR="004A6395" w:rsidRDefault="004A6395" w:rsidP="004A6395">
      <w:pPr>
        <w:ind w:left="8505" w:right="-494" w:hanging="14"/>
        <w:rPr>
          <w:rFonts w:ascii="Times New Roman" w:hAnsi="Times New Roman" w:cs="Times New Roman"/>
          <w:color w:val="000000" w:themeColor="text1"/>
        </w:rPr>
      </w:pPr>
    </w:p>
    <w:p w:rsidR="004A6395" w:rsidRPr="004A6395" w:rsidRDefault="004A6395" w:rsidP="004A6395">
      <w:pPr>
        <w:ind w:left="8505" w:right="-494" w:hanging="14"/>
        <w:rPr>
          <w:rFonts w:ascii="Times New Roman" w:hAnsi="Times New Roman" w:cs="Times New Roman"/>
          <w:color w:val="000000" w:themeColor="text1"/>
        </w:rPr>
      </w:pPr>
      <w:r w:rsidRPr="004A6395">
        <w:rPr>
          <w:rFonts w:ascii="Times New Roman" w:hAnsi="Times New Roman" w:cs="Times New Roman"/>
          <w:color w:val="000000" w:themeColor="text1"/>
        </w:rPr>
        <w:t>Форма № 4</w:t>
      </w:r>
    </w:p>
    <w:p w:rsidR="004A6395" w:rsidRPr="004A6395" w:rsidRDefault="004A6395" w:rsidP="004A6395">
      <w:pPr>
        <w:ind w:left="8505" w:hanging="14"/>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2024-1)</w:t>
      </w:r>
    </w:p>
    <w:p w:rsidR="004A6395" w:rsidRPr="004A6395" w:rsidRDefault="004A6395" w:rsidP="004A6395">
      <w:pPr>
        <w:tabs>
          <w:tab w:val="left" w:pos="1805"/>
        </w:tabs>
        <w:ind w:right="-494"/>
        <w:jc w:val="center"/>
        <w:rPr>
          <w:rFonts w:ascii="Times New Roman" w:hAnsi="Times New Roman" w:cs="Times New Roman"/>
        </w:rPr>
      </w:pPr>
    </w:p>
    <w:p w:rsidR="004A6395" w:rsidRPr="004A6395" w:rsidRDefault="004A6395" w:rsidP="004A6395">
      <w:pPr>
        <w:pStyle w:val="Style3"/>
        <w:widowControl/>
        <w:jc w:val="center"/>
        <w:rPr>
          <w:rStyle w:val="FontStyle32"/>
        </w:rPr>
      </w:pPr>
      <w:r w:rsidRPr="004A6395">
        <w:rPr>
          <w:rStyle w:val="FontStyle32"/>
        </w:rPr>
        <w:t>СПИСОК</w:t>
      </w:r>
    </w:p>
    <w:p w:rsidR="004A6395" w:rsidRPr="004A6395" w:rsidRDefault="004A6395" w:rsidP="004A6395">
      <w:pPr>
        <w:pStyle w:val="Style3"/>
        <w:widowControl/>
        <w:jc w:val="center"/>
        <w:rPr>
          <w:rStyle w:val="FontStyle39"/>
          <w:b w:val="0"/>
          <w:sz w:val="22"/>
          <w:szCs w:val="22"/>
        </w:rPr>
      </w:pPr>
      <w:r w:rsidRPr="004A6395">
        <w:rPr>
          <w:rStyle w:val="FontStyle32"/>
        </w:rPr>
        <w:t xml:space="preserve">транспортных средств, имевшихся в распоряжении </w:t>
      </w:r>
      <w:r w:rsidRPr="004A6395">
        <w:rPr>
          <w:rStyle w:val="FontStyle39"/>
          <w:sz w:val="22"/>
          <w:szCs w:val="22"/>
        </w:rPr>
        <w:t>в течение года, предшествующего дате проведения открытого конкурса</w:t>
      </w:r>
    </w:p>
    <w:p w:rsidR="004A6395" w:rsidRPr="004A6395" w:rsidRDefault="004A6395" w:rsidP="004A6395">
      <w:pPr>
        <w:pStyle w:val="Style20"/>
        <w:widowControl/>
        <w:spacing w:before="46"/>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825"/>
        <w:gridCol w:w="1471"/>
        <w:gridCol w:w="1695"/>
        <w:gridCol w:w="1770"/>
        <w:gridCol w:w="2783"/>
        <w:gridCol w:w="1267"/>
        <w:gridCol w:w="1382"/>
        <w:gridCol w:w="2254"/>
      </w:tblGrid>
      <w:tr w:rsidR="004A6395" w:rsidRPr="004A6395" w:rsidTr="004A6395">
        <w:trPr>
          <w:trHeight w:val="2935"/>
        </w:trPr>
        <w:tc>
          <w:tcPr>
            <w:tcW w:w="207" w:type="pct"/>
            <w:vMerge w:val="restar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 п/п</w:t>
            </w:r>
          </w:p>
        </w:tc>
        <w:tc>
          <w:tcPr>
            <w:tcW w:w="625" w:type="pct"/>
            <w:vMerge w:val="restar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Марка транспортного средства</w:t>
            </w:r>
          </w:p>
        </w:tc>
        <w:tc>
          <w:tcPr>
            <w:tcW w:w="507" w:type="pct"/>
            <w:vMerge w:val="restar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40"/>
                <w:sz w:val="22"/>
                <w:szCs w:val="22"/>
              </w:rPr>
              <w:t>гос.рег.знак</w:t>
            </w:r>
            <w:r w:rsidRPr="004A6395">
              <w:rPr>
                <w:rStyle w:val="FontStyle40"/>
                <w:sz w:val="22"/>
                <w:szCs w:val="22"/>
                <w:lang w:val="en-US"/>
              </w:rPr>
              <w:t>:</w:t>
            </w:r>
            <w:r w:rsidRPr="004A6395">
              <w:rPr>
                <w:rStyle w:val="FontStyle40"/>
                <w:sz w:val="22"/>
                <w:szCs w:val="22"/>
              </w:rPr>
              <w:t xml:space="preserve"> ТС</w:t>
            </w:r>
          </w:p>
        </w:tc>
        <w:tc>
          <w:tcPr>
            <w:tcW w:w="523" w:type="pct"/>
            <w:vMerge w:val="restar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Год выпуска транспортного средства</w:t>
            </w:r>
          </w:p>
        </w:tc>
        <w:tc>
          <w:tcPr>
            <w:tcW w:w="556" w:type="pct"/>
            <w:vMerge w:val="restar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Вид владения транспортным средством (собственность, лизинг, аренда, иное законное право)</w:t>
            </w:r>
          </w:p>
        </w:tc>
        <w:tc>
          <w:tcPr>
            <w:tcW w:w="944" w:type="pct"/>
            <w:vMerge w:val="restar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870" w:type="pct"/>
            <w:gridSpan w:val="2"/>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769" w:type="pct"/>
            <w:vMerge w:val="restart"/>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4A6395" w:rsidRPr="004A6395" w:rsidTr="004A6395">
        <w:trPr>
          <w:trHeight w:val="435"/>
        </w:trPr>
        <w:tc>
          <w:tcPr>
            <w:tcW w:w="207" w:type="pct"/>
            <w:vMerge/>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625" w:type="pct"/>
            <w:vMerge/>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07" w:type="pct"/>
            <w:vMerge/>
            <w:shd w:val="clear" w:color="auto" w:fill="auto"/>
            <w:vAlign w:val="center"/>
          </w:tcPr>
          <w:p w:rsidR="004A6395" w:rsidRPr="004A6395" w:rsidRDefault="004A6395" w:rsidP="004A6395">
            <w:pPr>
              <w:pStyle w:val="Style20"/>
              <w:widowControl/>
              <w:spacing w:before="46"/>
              <w:jc w:val="center"/>
              <w:rPr>
                <w:rStyle w:val="FontStyle40"/>
                <w:sz w:val="22"/>
                <w:szCs w:val="22"/>
              </w:rPr>
            </w:pPr>
          </w:p>
        </w:tc>
        <w:tc>
          <w:tcPr>
            <w:tcW w:w="523" w:type="pct"/>
            <w:vMerge/>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56" w:type="pct"/>
            <w:vMerge/>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944" w:type="pct"/>
            <w:vMerge/>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416" w:type="pct"/>
            <w:shd w:val="clear" w:color="auto" w:fill="auto"/>
            <w:vAlign w:val="center"/>
          </w:tcPr>
          <w:p w:rsidR="004A6395" w:rsidRPr="004A6395" w:rsidRDefault="004A6395" w:rsidP="004A6395">
            <w:pPr>
              <w:pStyle w:val="Style20"/>
              <w:spacing w:before="46"/>
              <w:jc w:val="center"/>
              <w:rPr>
                <w:rStyle w:val="FontStyle39"/>
                <w:b w:val="0"/>
                <w:sz w:val="22"/>
                <w:szCs w:val="22"/>
              </w:rPr>
            </w:pPr>
            <w:r w:rsidRPr="004A6395">
              <w:rPr>
                <w:rStyle w:val="FontStyle39"/>
                <w:sz w:val="22"/>
                <w:szCs w:val="22"/>
              </w:rPr>
              <w:t>с</w:t>
            </w:r>
            <w:r w:rsidRPr="004A6395">
              <w:rPr>
                <w:rStyle w:val="FontStyle39"/>
                <w:sz w:val="22"/>
                <w:szCs w:val="22"/>
                <w:lang w:val="en-US"/>
              </w:rPr>
              <w:t xml:space="preserve"> </w:t>
            </w:r>
            <w:r w:rsidRPr="004A6395">
              <w:rPr>
                <w:rStyle w:val="FontStyle39"/>
                <w:sz w:val="22"/>
                <w:szCs w:val="22"/>
              </w:rPr>
              <w:t>дд.мм.гг</w:t>
            </w:r>
          </w:p>
        </w:tc>
        <w:tc>
          <w:tcPr>
            <w:tcW w:w="454" w:type="pct"/>
            <w:shd w:val="clear" w:color="auto" w:fill="auto"/>
            <w:vAlign w:val="center"/>
          </w:tcPr>
          <w:p w:rsidR="004A6395" w:rsidRPr="004A6395" w:rsidRDefault="004A6395" w:rsidP="004A6395">
            <w:pPr>
              <w:pStyle w:val="Style20"/>
              <w:spacing w:before="46"/>
              <w:jc w:val="center"/>
              <w:rPr>
                <w:rStyle w:val="FontStyle39"/>
                <w:b w:val="0"/>
                <w:sz w:val="22"/>
                <w:szCs w:val="22"/>
              </w:rPr>
            </w:pPr>
            <w:r w:rsidRPr="004A6395">
              <w:rPr>
                <w:rStyle w:val="FontStyle39"/>
                <w:sz w:val="22"/>
                <w:szCs w:val="22"/>
              </w:rPr>
              <w:t>по дд.мм.гг</w:t>
            </w:r>
          </w:p>
        </w:tc>
        <w:tc>
          <w:tcPr>
            <w:tcW w:w="769" w:type="pct"/>
            <w:vMerge/>
          </w:tcPr>
          <w:p w:rsidR="004A6395" w:rsidRPr="004A6395" w:rsidRDefault="004A6395" w:rsidP="004A6395">
            <w:pPr>
              <w:pStyle w:val="Style20"/>
              <w:widowControl/>
              <w:spacing w:before="46"/>
              <w:jc w:val="center"/>
              <w:rPr>
                <w:rStyle w:val="FontStyle39"/>
                <w:b w:val="0"/>
                <w:sz w:val="22"/>
                <w:szCs w:val="22"/>
              </w:rPr>
            </w:pPr>
          </w:p>
        </w:tc>
      </w:tr>
      <w:tr w:rsidR="004A6395" w:rsidRPr="004A6395" w:rsidTr="004A6395">
        <w:tc>
          <w:tcPr>
            <w:tcW w:w="20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1</w:t>
            </w:r>
          </w:p>
        </w:tc>
        <w:tc>
          <w:tcPr>
            <w:tcW w:w="625"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2</w:t>
            </w:r>
          </w:p>
        </w:tc>
        <w:tc>
          <w:tcPr>
            <w:tcW w:w="50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3</w:t>
            </w:r>
          </w:p>
        </w:tc>
        <w:tc>
          <w:tcPr>
            <w:tcW w:w="523"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4</w:t>
            </w:r>
          </w:p>
        </w:tc>
        <w:tc>
          <w:tcPr>
            <w:tcW w:w="556"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5</w:t>
            </w:r>
          </w:p>
        </w:tc>
        <w:tc>
          <w:tcPr>
            <w:tcW w:w="944"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6</w:t>
            </w:r>
          </w:p>
        </w:tc>
        <w:tc>
          <w:tcPr>
            <w:tcW w:w="416"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7</w:t>
            </w:r>
          </w:p>
        </w:tc>
        <w:tc>
          <w:tcPr>
            <w:tcW w:w="454"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8</w:t>
            </w:r>
          </w:p>
        </w:tc>
        <w:tc>
          <w:tcPr>
            <w:tcW w:w="769" w:type="pct"/>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8</w:t>
            </w:r>
          </w:p>
        </w:tc>
      </w:tr>
      <w:tr w:rsidR="004A6395" w:rsidRPr="004A6395" w:rsidTr="004A6395">
        <w:tc>
          <w:tcPr>
            <w:tcW w:w="20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1</w:t>
            </w:r>
          </w:p>
        </w:tc>
        <w:tc>
          <w:tcPr>
            <w:tcW w:w="625"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0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23"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56"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944"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416"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454"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769" w:type="pct"/>
          </w:tcPr>
          <w:p w:rsidR="004A6395" w:rsidRPr="004A6395" w:rsidRDefault="004A6395" w:rsidP="004A6395">
            <w:pPr>
              <w:pStyle w:val="Style20"/>
              <w:widowControl/>
              <w:spacing w:before="46"/>
              <w:jc w:val="center"/>
              <w:rPr>
                <w:rStyle w:val="FontStyle39"/>
                <w:b w:val="0"/>
                <w:sz w:val="22"/>
                <w:szCs w:val="22"/>
              </w:rPr>
            </w:pPr>
          </w:p>
        </w:tc>
      </w:tr>
      <w:tr w:rsidR="004A6395" w:rsidRPr="004A6395" w:rsidTr="004A6395">
        <w:tc>
          <w:tcPr>
            <w:tcW w:w="20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r w:rsidRPr="004A6395">
              <w:rPr>
                <w:rStyle w:val="FontStyle39"/>
                <w:sz w:val="22"/>
                <w:szCs w:val="22"/>
              </w:rPr>
              <w:t>…</w:t>
            </w:r>
          </w:p>
        </w:tc>
        <w:tc>
          <w:tcPr>
            <w:tcW w:w="625"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07"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23"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556"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944"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416"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454" w:type="pct"/>
            <w:shd w:val="clear" w:color="auto" w:fill="auto"/>
            <w:vAlign w:val="center"/>
          </w:tcPr>
          <w:p w:rsidR="004A6395" w:rsidRPr="004A6395" w:rsidRDefault="004A6395" w:rsidP="004A6395">
            <w:pPr>
              <w:pStyle w:val="Style20"/>
              <w:widowControl/>
              <w:spacing w:before="46"/>
              <w:jc w:val="center"/>
              <w:rPr>
                <w:rStyle w:val="FontStyle39"/>
                <w:b w:val="0"/>
                <w:sz w:val="22"/>
                <w:szCs w:val="22"/>
              </w:rPr>
            </w:pPr>
          </w:p>
        </w:tc>
        <w:tc>
          <w:tcPr>
            <w:tcW w:w="769" w:type="pct"/>
          </w:tcPr>
          <w:p w:rsidR="004A6395" w:rsidRPr="004A6395" w:rsidRDefault="004A6395" w:rsidP="004A6395">
            <w:pPr>
              <w:pStyle w:val="Style20"/>
              <w:widowControl/>
              <w:spacing w:before="46"/>
              <w:jc w:val="center"/>
              <w:rPr>
                <w:rStyle w:val="FontStyle39"/>
                <w:b w:val="0"/>
                <w:sz w:val="22"/>
                <w:szCs w:val="22"/>
              </w:rPr>
            </w:pPr>
          </w:p>
        </w:tc>
      </w:tr>
    </w:tbl>
    <w:p w:rsidR="004A6395" w:rsidRPr="004A6395" w:rsidRDefault="004A6395" w:rsidP="004A6395">
      <w:pPr>
        <w:spacing w:after="72" w:line="1" w:lineRule="exact"/>
      </w:pPr>
    </w:p>
    <w:p w:rsidR="004A6395" w:rsidRPr="004A6395" w:rsidRDefault="004A6395" w:rsidP="004A6395">
      <w:pPr>
        <w:pStyle w:val="Style3"/>
        <w:widowControl/>
        <w:spacing w:before="2"/>
        <w:rPr>
          <w:sz w:val="22"/>
          <w:szCs w:val="22"/>
        </w:rPr>
      </w:pPr>
    </w:p>
    <w:p w:rsidR="004A6395" w:rsidRPr="004A6395" w:rsidRDefault="004A6395" w:rsidP="004A6395">
      <w:pPr>
        <w:pStyle w:val="Style29"/>
        <w:widowControl/>
        <w:tabs>
          <w:tab w:val="left" w:pos="1008"/>
        </w:tabs>
        <w:spacing w:line="276" w:lineRule="auto"/>
        <w:rPr>
          <w:rStyle w:val="FontStyle54"/>
          <w:sz w:val="22"/>
          <w:szCs w:val="22"/>
        </w:rPr>
      </w:pPr>
      <w:r w:rsidRPr="004A6395">
        <w:rPr>
          <w:rStyle w:val="FontStyle54"/>
          <w:sz w:val="22"/>
          <w:szCs w:val="22"/>
        </w:rPr>
        <w:t>_________________________________________________________________________</w:t>
      </w:r>
      <w:r w:rsidRPr="004A6395">
        <w:rPr>
          <w:rStyle w:val="FontStyle54"/>
          <w:sz w:val="22"/>
          <w:szCs w:val="22"/>
        </w:rPr>
        <w:tab/>
        <w:t xml:space="preserve">     _____________</w:t>
      </w:r>
      <w:r w:rsidRPr="004A6395">
        <w:rPr>
          <w:rStyle w:val="FontStyle54"/>
          <w:sz w:val="22"/>
          <w:szCs w:val="22"/>
        </w:rPr>
        <w:tab/>
        <w:t xml:space="preserve">                  ____________________</w:t>
      </w:r>
    </w:p>
    <w:p w:rsidR="004A6395" w:rsidRPr="004A6395" w:rsidRDefault="004A6395" w:rsidP="004A6395">
      <w:pPr>
        <w:pStyle w:val="Style20"/>
        <w:widowControl/>
        <w:tabs>
          <w:tab w:val="left" w:pos="9024"/>
          <w:tab w:val="left" w:pos="11664"/>
        </w:tabs>
        <w:spacing w:line="276" w:lineRule="auto"/>
        <w:jc w:val="both"/>
        <w:rPr>
          <w:rStyle w:val="FontStyle54"/>
          <w:sz w:val="22"/>
          <w:szCs w:val="22"/>
        </w:rPr>
      </w:pPr>
      <w:r w:rsidRPr="004A6395">
        <w:rPr>
          <w:rStyle w:val="FontStyle39"/>
          <w:sz w:val="22"/>
          <w:szCs w:val="22"/>
        </w:rPr>
        <w:t xml:space="preserve">(должность лица, уполномоченного на осуществление </w:t>
      </w:r>
      <w:r w:rsidRPr="004A6395">
        <w:rPr>
          <w:rStyle w:val="FontStyle54"/>
          <w:sz w:val="22"/>
          <w:szCs w:val="22"/>
        </w:rPr>
        <w:t xml:space="preserve">действий </w:t>
      </w:r>
      <w:r w:rsidRPr="004A6395">
        <w:rPr>
          <w:rStyle w:val="FontStyle39"/>
          <w:sz w:val="22"/>
          <w:szCs w:val="22"/>
        </w:rPr>
        <w:t>от имени заявителя)</w:t>
      </w:r>
      <w:r w:rsidRPr="004A6395">
        <w:rPr>
          <w:rStyle w:val="FontStyle39"/>
          <w:sz w:val="22"/>
          <w:szCs w:val="22"/>
        </w:rPr>
        <w:tab/>
        <w:t>(подпись)</w:t>
      </w:r>
      <w:r w:rsidRPr="004A6395">
        <w:rPr>
          <w:rStyle w:val="FontStyle39"/>
          <w:sz w:val="22"/>
          <w:szCs w:val="22"/>
        </w:rPr>
        <w:tab/>
      </w:r>
      <w:r w:rsidRPr="004A6395">
        <w:rPr>
          <w:rStyle w:val="FontStyle54"/>
          <w:sz w:val="22"/>
          <w:szCs w:val="22"/>
        </w:rPr>
        <w:t>(расшифровка подписи)</w:t>
      </w:r>
    </w:p>
    <w:p w:rsidR="004A6395" w:rsidRPr="004A6395" w:rsidRDefault="004A6395" w:rsidP="004A6395">
      <w:pPr>
        <w:pStyle w:val="Style21"/>
        <w:widowControl/>
        <w:spacing w:before="29" w:line="276" w:lineRule="auto"/>
        <w:ind w:firstLine="8931"/>
        <w:rPr>
          <w:rStyle w:val="FontStyle40"/>
          <w:sz w:val="22"/>
          <w:szCs w:val="22"/>
        </w:rPr>
      </w:pPr>
      <w:r w:rsidRPr="004A6395">
        <w:rPr>
          <w:rStyle w:val="FontStyle40"/>
          <w:sz w:val="22"/>
          <w:szCs w:val="22"/>
        </w:rPr>
        <w:t>М.П. (при наличии)</w:t>
      </w:r>
    </w:p>
    <w:p w:rsidR="004A6395" w:rsidRPr="004A6395" w:rsidRDefault="004A6395" w:rsidP="004A6395">
      <w:pPr>
        <w:pStyle w:val="Style3"/>
        <w:widowControl/>
        <w:jc w:val="center"/>
        <w:rPr>
          <w:rStyle w:val="FontStyle32"/>
          <w:highlight w:val="yellow"/>
        </w:rPr>
      </w:pPr>
    </w:p>
    <w:p w:rsidR="00B570F7" w:rsidRDefault="00B570F7" w:rsidP="004A6395">
      <w:pPr>
        <w:ind w:left="8505" w:right="-494" w:hanging="14"/>
        <w:rPr>
          <w:rFonts w:ascii="Times New Roman" w:hAnsi="Times New Roman" w:cs="Times New Roman"/>
          <w:color w:val="000000" w:themeColor="text1"/>
        </w:rPr>
      </w:pPr>
    </w:p>
    <w:p w:rsidR="00B570F7" w:rsidRDefault="00B570F7" w:rsidP="004A6395">
      <w:pPr>
        <w:ind w:left="8505" w:right="-494" w:hanging="14"/>
        <w:rPr>
          <w:rFonts w:ascii="Times New Roman" w:hAnsi="Times New Roman" w:cs="Times New Roman"/>
          <w:color w:val="000000" w:themeColor="text1"/>
        </w:rPr>
      </w:pPr>
    </w:p>
    <w:p w:rsidR="004A6395" w:rsidRPr="004A6395" w:rsidRDefault="004A6395" w:rsidP="004A6395">
      <w:pPr>
        <w:ind w:left="8505" w:right="-494" w:hanging="14"/>
        <w:rPr>
          <w:rFonts w:ascii="Times New Roman" w:hAnsi="Times New Roman" w:cs="Times New Roman"/>
          <w:color w:val="000000" w:themeColor="text1"/>
        </w:rPr>
      </w:pPr>
      <w:r w:rsidRPr="004A6395">
        <w:rPr>
          <w:rFonts w:ascii="Times New Roman" w:hAnsi="Times New Roman" w:cs="Times New Roman"/>
          <w:color w:val="000000" w:themeColor="text1"/>
        </w:rPr>
        <w:lastRenderedPageBreak/>
        <w:t>Форма № 5</w:t>
      </w:r>
    </w:p>
    <w:p w:rsidR="004A6395" w:rsidRPr="004A6395" w:rsidRDefault="004A6395" w:rsidP="004A6395">
      <w:pPr>
        <w:ind w:left="8505" w:hanging="14"/>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2024-1)</w:t>
      </w:r>
    </w:p>
    <w:p w:rsidR="004A6395" w:rsidRPr="004A6395" w:rsidRDefault="004A6395" w:rsidP="004A6395">
      <w:pPr>
        <w:jc w:val="center"/>
        <w:rPr>
          <w:rFonts w:ascii="Times New Roman" w:hAnsi="Times New Roman" w:cs="Times New Roman"/>
        </w:rPr>
      </w:pPr>
    </w:p>
    <w:p w:rsidR="004A6395" w:rsidRPr="004A6395" w:rsidRDefault="004A6395" w:rsidP="004A6395">
      <w:pPr>
        <w:jc w:val="center"/>
        <w:rPr>
          <w:rFonts w:ascii="Times New Roman" w:hAnsi="Times New Roman" w:cs="Times New Roman"/>
        </w:rPr>
      </w:pPr>
    </w:p>
    <w:p w:rsidR="004A6395" w:rsidRPr="004A6395" w:rsidRDefault="004A6395" w:rsidP="004A6395">
      <w:pPr>
        <w:jc w:val="center"/>
        <w:rPr>
          <w:rFonts w:ascii="Times New Roman" w:hAnsi="Times New Roman" w:cs="Times New Roman"/>
        </w:rPr>
      </w:pPr>
    </w:p>
    <w:p w:rsidR="004A6395" w:rsidRPr="004A6395" w:rsidRDefault="004A6395" w:rsidP="004A6395">
      <w:pPr>
        <w:pStyle w:val="Style3"/>
        <w:widowControl/>
        <w:jc w:val="center"/>
        <w:rPr>
          <w:rStyle w:val="FontStyle32"/>
        </w:rPr>
      </w:pPr>
      <w:r w:rsidRPr="004A6395">
        <w:rPr>
          <w:rStyle w:val="FontStyle32"/>
        </w:rPr>
        <w:t>СВЕДЕНИЯ</w:t>
      </w:r>
    </w:p>
    <w:p w:rsidR="004A6395" w:rsidRPr="004A6395" w:rsidRDefault="004A6395" w:rsidP="004A6395">
      <w:pPr>
        <w:pStyle w:val="Style3"/>
        <w:widowControl/>
        <w:jc w:val="center"/>
        <w:rPr>
          <w:rStyle w:val="FontStyle39"/>
          <w:b w:val="0"/>
          <w:sz w:val="22"/>
          <w:szCs w:val="22"/>
        </w:rPr>
      </w:pPr>
      <w:r w:rsidRPr="004A6395">
        <w:rPr>
          <w:rStyle w:val="FontStyle32"/>
        </w:rPr>
        <w:t xml:space="preserve">об опыте осуществления регулярных перевозок, </w:t>
      </w:r>
      <w:r w:rsidRPr="004A6395">
        <w:rPr>
          <w:rStyle w:val="FontStyle39"/>
          <w:sz w:val="22"/>
          <w:szCs w:val="22"/>
        </w:rPr>
        <w:t xml:space="preserve">подтверждаемого исполнением государственных или муниципальных контрактов 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 муниципальными нормативными </w:t>
      </w:r>
    </w:p>
    <w:p w:rsidR="004A6395" w:rsidRPr="004A6395" w:rsidRDefault="004A6395" w:rsidP="004A6395">
      <w:pPr>
        <w:pStyle w:val="Style3"/>
        <w:widowControl/>
        <w:jc w:val="center"/>
        <w:rPr>
          <w:rStyle w:val="FontStyle39"/>
          <w:b w:val="0"/>
          <w:sz w:val="22"/>
          <w:szCs w:val="22"/>
        </w:rPr>
      </w:pPr>
      <w:r w:rsidRPr="004A6395">
        <w:rPr>
          <w:rStyle w:val="FontStyle39"/>
          <w:sz w:val="22"/>
          <w:szCs w:val="22"/>
        </w:rPr>
        <w:t>правовыми актами</w:t>
      </w:r>
    </w:p>
    <w:p w:rsidR="004A6395" w:rsidRPr="004A6395" w:rsidRDefault="004A6395" w:rsidP="004A6395">
      <w:pPr>
        <w:pStyle w:val="Style20"/>
        <w:widowControl/>
        <w:spacing w:before="46"/>
        <w:jc w:val="both"/>
        <w:rPr>
          <w:rStyle w:val="FontStyle3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478"/>
        <w:gridCol w:w="1442"/>
        <w:gridCol w:w="2015"/>
        <w:gridCol w:w="4397"/>
      </w:tblGrid>
      <w:tr w:rsidR="004A6395" w:rsidRPr="004A6395" w:rsidTr="004A6395">
        <w:tc>
          <w:tcPr>
            <w:tcW w:w="228"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 п/п</w:t>
            </w:r>
          </w:p>
        </w:tc>
        <w:tc>
          <w:tcPr>
            <w:tcW w:w="2157"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Наименование документа, подтверждающего опыт (с указанием реквизитов документа)</w:t>
            </w:r>
          </w:p>
        </w:tc>
        <w:tc>
          <w:tcPr>
            <w:tcW w:w="480"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Вид регулярных перевозок</w:t>
            </w:r>
          </w:p>
        </w:tc>
        <w:tc>
          <w:tcPr>
            <w:tcW w:w="671"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Заказчик регулярных перевозок (наименование адрес, телефон, контактное лицо)</w:t>
            </w:r>
          </w:p>
        </w:tc>
        <w:tc>
          <w:tcPr>
            <w:tcW w:w="1464"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4A6395" w:rsidRPr="004A6395" w:rsidTr="004A6395">
        <w:tc>
          <w:tcPr>
            <w:tcW w:w="228"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1</w:t>
            </w:r>
          </w:p>
        </w:tc>
        <w:tc>
          <w:tcPr>
            <w:tcW w:w="2157"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2</w:t>
            </w:r>
          </w:p>
        </w:tc>
        <w:tc>
          <w:tcPr>
            <w:tcW w:w="480"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3</w:t>
            </w:r>
          </w:p>
        </w:tc>
        <w:tc>
          <w:tcPr>
            <w:tcW w:w="671"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4</w:t>
            </w:r>
          </w:p>
        </w:tc>
        <w:tc>
          <w:tcPr>
            <w:tcW w:w="1464"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5</w:t>
            </w:r>
          </w:p>
        </w:tc>
      </w:tr>
      <w:tr w:rsidR="004A6395" w:rsidRPr="004A6395" w:rsidTr="004A6395">
        <w:tc>
          <w:tcPr>
            <w:tcW w:w="228"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1</w:t>
            </w:r>
          </w:p>
        </w:tc>
        <w:tc>
          <w:tcPr>
            <w:tcW w:w="2157" w:type="pct"/>
            <w:shd w:val="clear" w:color="auto" w:fill="auto"/>
            <w:vAlign w:val="center"/>
          </w:tcPr>
          <w:p w:rsidR="004A6395" w:rsidRPr="004A6395" w:rsidRDefault="004A6395" w:rsidP="004A6395">
            <w:pPr>
              <w:pStyle w:val="Style20"/>
              <w:widowControl/>
              <w:spacing w:before="46"/>
              <w:jc w:val="center"/>
              <w:rPr>
                <w:bCs/>
                <w:sz w:val="22"/>
                <w:szCs w:val="22"/>
              </w:rPr>
            </w:pPr>
          </w:p>
        </w:tc>
        <w:tc>
          <w:tcPr>
            <w:tcW w:w="480" w:type="pct"/>
            <w:shd w:val="clear" w:color="auto" w:fill="auto"/>
            <w:vAlign w:val="center"/>
          </w:tcPr>
          <w:p w:rsidR="004A6395" w:rsidRPr="004A6395" w:rsidRDefault="004A6395" w:rsidP="004A6395">
            <w:pPr>
              <w:pStyle w:val="Style20"/>
              <w:widowControl/>
              <w:spacing w:before="46"/>
              <w:jc w:val="center"/>
              <w:rPr>
                <w:bCs/>
                <w:sz w:val="22"/>
                <w:szCs w:val="22"/>
              </w:rPr>
            </w:pPr>
          </w:p>
        </w:tc>
        <w:tc>
          <w:tcPr>
            <w:tcW w:w="671" w:type="pct"/>
            <w:shd w:val="clear" w:color="auto" w:fill="auto"/>
            <w:vAlign w:val="center"/>
          </w:tcPr>
          <w:p w:rsidR="004A6395" w:rsidRPr="004A6395" w:rsidRDefault="004A6395" w:rsidP="004A6395">
            <w:pPr>
              <w:pStyle w:val="Style20"/>
              <w:widowControl/>
              <w:spacing w:before="46"/>
              <w:jc w:val="center"/>
              <w:rPr>
                <w:bCs/>
                <w:sz w:val="22"/>
                <w:szCs w:val="22"/>
              </w:rPr>
            </w:pPr>
          </w:p>
        </w:tc>
        <w:tc>
          <w:tcPr>
            <w:tcW w:w="1464" w:type="pct"/>
            <w:shd w:val="clear" w:color="auto" w:fill="auto"/>
            <w:vAlign w:val="center"/>
          </w:tcPr>
          <w:p w:rsidR="004A6395" w:rsidRPr="004A6395" w:rsidRDefault="004A6395" w:rsidP="004A6395">
            <w:pPr>
              <w:pStyle w:val="Style20"/>
              <w:widowControl/>
              <w:spacing w:before="46"/>
              <w:jc w:val="center"/>
              <w:rPr>
                <w:bCs/>
                <w:sz w:val="22"/>
                <w:szCs w:val="22"/>
              </w:rPr>
            </w:pPr>
          </w:p>
        </w:tc>
      </w:tr>
      <w:tr w:rsidR="004A6395" w:rsidRPr="004A6395" w:rsidTr="004A6395">
        <w:tc>
          <w:tcPr>
            <w:tcW w:w="228" w:type="pct"/>
            <w:shd w:val="clear" w:color="auto" w:fill="auto"/>
            <w:vAlign w:val="center"/>
          </w:tcPr>
          <w:p w:rsidR="004A6395" w:rsidRPr="004A6395" w:rsidRDefault="004A6395" w:rsidP="004A6395">
            <w:pPr>
              <w:pStyle w:val="Style20"/>
              <w:widowControl/>
              <w:spacing w:before="46"/>
              <w:jc w:val="center"/>
              <w:rPr>
                <w:bCs/>
                <w:sz w:val="22"/>
                <w:szCs w:val="22"/>
              </w:rPr>
            </w:pPr>
            <w:r w:rsidRPr="004A6395">
              <w:rPr>
                <w:bCs/>
                <w:sz w:val="22"/>
                <w:szCs w:val="22"/>
              </w:rPr>
              <w:t>…</w:t>
            </w:r>
          </w:p>
        </w:tc>
        <w:tc>
          <w:tcPr>
            <w:tcW w:w="2157" w:type="pct"/>
            <w:shd w:val="clear" w:color="auto" w:fill="auto"/>
            <w:vAlign w:val="center"/>
          </w:tcPr>
          <w:p w:rsidR="004A6395" w:rsidRPr="004A6395" w:rsidRDefault="004A6395" w:rsidP="004A6395">
            <w:pPr>
              <w:pStyle w:val="Style20"/>
              <w:widowControl/>
              <w:spacing w:before="46"/>
              <w:jc w:val="center"/>
              <w:rPr>
                <w:bCs/>
                <w:sz w:val="22"/>
                <w:szCs w:val="22"/>
              </w:rPr>
            </w:pPr>
          </w:p>
        </w:tc>
        <w:tc>
          <w:tcPr>
            <w:tcW w:w="480" w:type="pct"/>
            <w:shd w:val="clear" w:color="auto" w:fill="auto"/>
            <w:vAlign w:val="center"/>
          </w:tcPr>
          <w:p w:rsidR="004A6395" w:rsidRPr="004A6395" w:rsidRDefault="004A6395" w:rsidP="004A6395">
            <w:pPr>
              <w:pStyle w:val="Style20"/>
              <w:widowControl/>
              <w:spacing w:before="46"/>
              <w:jc w:val="center"/>
              <w:rPr>
                <w:bCs/>
                <w:sz w:val="22"/>
                <w:szCs w:val="22"/>
              </w:rPr>
            </w:pPr>
          </w:p>
        </w:tc>
        <w:tc>
          <w:tcPr>
            <w:tcW w:w="671" w:type="pct"/>
            <w:shd w:val="clear" w:color="auto" w:fill="auto"/>
            <w:vAlign w:val="center"/>
          </w:tcPr>
          <w:p w:rsidR="004A6395" w:rsidRPr="004A6395" w:rsidRDefault="004A6395" w:rsidP="004A6395">
            <w:pPr>
              <w:pStyle w:val="Style20"/>
              <w:widowControl/>
              <w:spacing w:before="46"/>
              <w:jc w:val="center"/>
              <w:rPr>
                <w:bCs/>
                <w:sz w:val="22"/>
                <w:szCs w:val="22"/>
              </w:rPr>
            </w:pPr>
          </w:p>
        </w:tc>
        <w:tc>
          <w:tcPr>
            <w:tcW w:w="1464" w:type="pct"/>
            <w:shd w:val="clear" w:color="auto" w:fill="auto"/>
            <w:vAlign w:val="center"/>
          </w:tcPr>
          <w:p w:rsidR="004A6395" w:rsidRPr="004A6395" w:rsidRDefault="004A6395" w:rsidP="004A6395">
            <w:pPr>
              <w:pStyle w:val="Style20"/>
              <w:widowControl/>
              <w:spacing w:before="46"/>
              <w:jc w:val="center"/>
              <w:rPr>
                <w:bCs/>
                <w:sz w:val="22"/>
                <w:szCs w:val="22"/>
              </w:rPr>
            </w:pPr>
          </w:p>
        </w:tc>
      </w:tr>
    </w:tbl>
    <w:p w:rsidR="004A6395" w:rsidRPr="004A6395" w:rsidRDefault="004A6395" w:rsidP="004A6395">
      <w:pPr>
        <w:pStyle w:val="Style29"/>
        <w:widowControl/>
        <w:tabs>
          <w:tab w:val="left" w:pos="1008"/>
        </w:tabs>
        <w:spacing w:line="276" w:lineRule="auto"/>
        <w:rPr>
          <w:rStyle w:val="FontStyle54"/>
          <w:sz w:val="22"/>
          <w:szCs w:val="22"/>
        </w:rPr>
      </w:pPr>
    </w:p>
    <w:p w:rsidR="004A6395" w:rsidRPr="004A6395" w:rsidRDefault="004A6395" w:rsidP="004A6395">
      <w:pPr>
        <w:pStyle w:val="Style29"/>
        <w:widowControl/>
        <w:tabs>
          <w:tab w:val="left" w:pos="1008"/>
        </w:tabs>
        <w:spacing w:line="276" w:lineRule="auto"/>
        <w:rPr>
          <w:rStyle w:val="FontStyle54"/>
          <w:sz w:val="22"/>
          <w:szCs w:val="22"/>
        </w:rPr>
      </w:pPr>
    </w:p>
    <w:p w:rsidR="004A6395" w:rsidRPr="004A6395" w:rsidRDefault="004A6395" w:rsidP="004A6395">
      <w:pPr>
        <w:pStyle w:val="Style29"/>
        <w:widowControl/>
        <w:tabs>
          <w:tab w:val="left" w:pos="1008"/>
        </w:tabs>
        <w:spacing w:line="276" w:lineRule="auto"/>
        <w:rPr>
          <w:rStyle w:val="FontStyle54"/>
          <w:sz w:val="22"/>
          <w:szCs w:val="22"/>
        </w:rPr>
      </w:pPr>
      <w:r w:rsidRPr="004A6395">
        <w:rPr>
          <w:rStyle w:val="FontStyle54"/>
          <w:sz w:val="22"/>
          <w:szCs w:val="22"/>
        </w:rPr>
        <w:t xml:space="preserve">    __________________________________________________________________________</w:t>
      </w:r>
      <w:r w:rsidRPr="004A6395">
        <w:rPr>
          <w:rStyle w:val="FontStyle54"/>
          <w:sz w:val="22"/>
          <w:szCs w:val="22"/>
        </w:rPr>
        <w:tab/>
      </w:r>
      <w:r w:rsidRPr="004A6395">
        <w:rPr>
          <w:rStyle w:val="FontStyle54"/>
          <w:sz w:val="22"/>
          <w:szCs w:val="22"/>
        </w:rPr>
        <w:tab/>
        <w:t xml:space="preserve">      ___________________</w:t>
      </w:r>
      <w:r w:rsidRPr="004A6395">
        <w:rPr>
          <w:rStyle w:val="FontStyle54"/>
          <w:sz w:val="22"/>
          <w:szCs w:val="22"/>
        </w:rPr>
        <w:tab/>
        <w:t xml:space="preserve">       ____________________________</w:t>
      </w:r>
    </w:p>
    <w:p w:rsidR="004A6395" w:rsidRPr="004A6395" w:rsidRDefault="004A6395" w:rsidP="004A6395">
      <w:pPr>
        <w:pStyle w:val="Style20"/>
        <w:widowControl/>
        <w:tabs>
          <w:tab w:val="left" w:pos="9024"/>
          <w:tab w:val="left" w:pos="11664"/>
        </w:tabs>
        <w:spacing w:line="276" w:lineRule="auto"/>
        <w:jc w:val="both"/>
        <w:rPr>
          <w:rStyle w:val="FontStyle54"/>
          <w:sz w:val="22"/>
          <w:szCs w:val="22"/>
        </w:rPr>
      </w:pPr>
      <w:r w:rsidRPr="004A6395">
        <w:rPr>
          <w:rStyle w:val="FontStyle39"/>
          <w:sz w:val="22"/>
          <w:szCs w:val="22"/>
        </w:rPr>
        <w:t xml:space="preserve">          (должность лица, уполномоченного на осуществление </w:t>
      </w:r>
      <w:r w:rsidRPr="004A6395">
        <w:rPr>
          <w:rStyle w:val="FontStyle54"/>
          <w:sz w:val="22"/>
          <w:szCs w:val="22"/>
        </w:rPr>
        <w:t xml:space="preserve">действий </w:t>
      </w:r>
      <w:r w:rsidRPr="004A6395">
        <w:rPr>
          <w:rStyle w:val="FontStyle39"/>
          <w:sz w:val="22"/>
          <w:szCs w:val="22"/>
        </w:rPr>
        <w:t>от имени заявителя)</w:t>
      </w:r>
      <w:r w:rsidRPr="004A6395">
        <w:rPr>
          <w:rStyle w:val="FontStyle39"/>
          <w:sz w:val="22"/>
          <w:szCs w:val="22"/>
        </w:rPr>
        <w:tab/>
        <w:t xml:space="preserve">         (подпись)</w:t>
      </w:r>
      <w:r w:rsidRPr="004A6395">
        <w:rPr>
          <w:rStyle w:val="FontStyle39"/>
          <w:sz w:val="22"/>
          <w:szCs w:val="22"/>
        </w:rPr>
        <w:tab/>
        <w:t xml:space="preserve">            </w:t>
      </w:r>
      <w:r w:rsidRPr="004A6395">
        <w:rPr>
          <w:rStyle w:val="FontStyle54"/>
          <w:sz w:val="22"/>
          <w:szCs w:val="22"/>
        </w:rPr>
        <w:t>(расшифровка подписи)</w:t>
      </w:r>
    </w:p>
    <w:p w:rsidR="004A6395" w:rsidRPr="004A6395" w:rsidRDefault="004A6395" w:rsidP="004A6395">
      <w:pPr>
        <w:pStyle w:val="Style21"/>
        <w:widowControl/>
        <w:spacing w:before="29" w:line="276" w:lineRule="auto"/>
        <w:ind w:left="8508"/>
        <w:rPr>
          <w:sz w:val="22"/>
          <w:szCs w:val="22"/>
        </w:rPr>
      </w:pPr>
      <w:r w:rsidRPr="004A6395">
        <w:rPr>
          <w:rStyle w:val="FontStyle40"/>
          <w:sz w:val="22"/>
          <w:szCs w:val="22"/>
        </w:rPr>
        <w:t xml:space="preserve">          М.П. (при наличии)</w:t>
      </w:r>
    </w:p>
    <w:p w:rsidR="004A6395" w:rsidRPr="004A6395" w:rsidRDefault="004A6395" w:rsidP="004A6395">
      <w:pPr>
        <w:tabs>
          <w:tab w:val="left" w:pos="1805"/>
        </w:tabs>
        <w:jc w:val="center"/>
        <w:rPr>
          <w:rFonts w:ascii="Times New Roman" w:hAnsi="Times New Roman" w:cs="Times New Roman"/>
        </w:rPr>
        <w:sectPr w:rsidR="004A6395" w:rsidRPr="004A6395" w:rsidSect="004A6395">
          <w:pgSz w:w="16800" w:h="11900" w:orient="landscape"/>
          <w:pgMar w:top="567" w:right="640" w:bottom="851" w:left="1134" w:header="720" w:footer="720" w:gutter="0"/>
          <w:cols w:space="720"/>
          <w:noEndnote/>
          <w:docGrid w:linePitch="326"/>
        </w:sectPr>
      </w:pPr>
    </w:p>
    <w:p w:rsidR="004A6395" w:rsidRPr="004A6395" w:rsidRDefault="004A6395" w:rsidP="004A6395">
      <w:pPr>
        <w:ind w:left="4962" w:firstLine="0"/>
        <w:rPr>
          <w:rFonts w:ascii="Times New Roman" w:hAnsi="Times New Roman" w:cs="Times New Roman"/>
          <w:color w:val="000000" w:themeColor="text1"/>
        </w:rPr>
      </w:pPr>
      <w:r w:rsidRPr="004A6395">
        <w:rPr>
          <w:rFonts w:ascii="Times New Roman" w:hAnsi="Times New Roman" w:cs="Times New Roman"/>
          <w:color w:val="000000" w:themeColor="text1"/>
        </w:rPr>
        <w:lastRenderedPageBreak/>
        <w:t>Форма № 6</w:t>
      </w:r>
    </w:p>
    <w:p w:rsidR="004A6395" w:rsidRPr="004A6395" w:rsidRDefault="004A6395" w:rsidP="004A6395">
      <w:pPr>
        <w:ind w:left="4962" w:firstLine="0"/>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2024-1)</w:t>
      </w:r>
    </w:p>
    <w:p w:rsidR="004A6395" w:rsidRPr="004A6395" w:rsidRDefault="004A6395" w:rsidP="004A6395">
      <w:pPr>
        <w:ind w:left="6237"/>
      </w:pPr>
    </w:p>
    <w:p w:rsidR="004A6395" w:rsidRPr="004A6395" w:rsidRDefault="004A6395" w:rsidP="004A6395">
      <w:pPr>
        <w:ind w:left="6237"/>
      </w:pPr>
    </w:p>
    <w:p w:rsidR="004A6395" w:rsidRPr="004A6395" w:rsidRDefault="004A6395" w:rsidP="004A6395">
      <w:pPr>
        <w:pStyle w:val="ConsPlusNormal"/>
        <w:ind w:firstLine="0"/>
        <w:jc w:val="center"/>
        <w:rPr>
          <w:rFonts w:ascii="Times New Roman" w:hAnsi="Times New Roman" w:cs="Times New Roman"/>
          <w:sz w:val="22"/>
          <w:szCs w:val="22"/>
        </w:rPr>
      </w:pPr>
      <w:r w:rsidRPr="004A6395">
        <w:rPr>
          <w:rFonts w:ascii="Times New Roman" w:hAnsi="Times New Roman" w:cs="Times New Roman"/>
          <w:sz w:val="22"/>
          <w:szCs w:val="22"/>
        </w:rPr>
        <w:t>РАСПИСКА</w:t>
      </w:r>
    </w:p>
    <w:p w:rsidR="004A6395" w:rsidRPr="004A6395" w:rsidRDefault="004A6395" w:rsidP="004A6395">
      <w:pPr>
        <w:pStyle w:val="ConsPlusNormal"/>
        <w:ind w:firstLine="0"/>
        <w:jc w:val="center"/>
        <w:rPr>
          <w:rFonts w:ascii="Times New Roman" w:hAnsi="Times New Roman" w:cs="Times New Roman"/>
          <w:sz w:val="22"/>
          <w:szCs w:val="22"/>
        </w:rPr>
      </w:pPr>
      <w:r w:rsidRPr="004A6395">
        <w:rPr>
          <w:rFonts w:ascii="Times New Roman" w:hAnsi="Times New Roman" w:cs="Times New Roman"/>
          <w:sz w:val="22"/>
          <w:szCs w:val="22"/>
        </w:rPr>
        <w:t>в получении конверта с документами на участие в конкурсе</w:t>
      </w:r>
    </w:p>
    <w:p w:rsidR="004A6395" w:rsidRPr="004A6395" w:rsidRDefault="004A6395" w:rsidP="004A6395">
      <w:pPr>
        <w:pStyle w:val="ConsPlusNormal"/>
        <w:ind w:firstLine="142"/>
        <w:jc w:val="center"/>
        <w:rPr>
          <w:rFonts w:ascii="Times New Roman" w:hAnsi="Times New Roman" w:cs="Times New Roman"/>
          <w:sz w:val="22"/>
          <w:szCs w:val="22"/>
        </w:rPr>
      </w:pPr>
    </w:p>
    <w:p w:rsidR="004A6395" w:rsidRPr="004A6395" w:rsidRDefault="004A6395" w:rsidP="004A6395">
      <w:pPr>
        <w:pStyle w:val="ConsPlusNonformat"/>
        <w:widowControl/>
        <w:ind w:firstLine="709"/>
        <w:jc w:val="both"/>
        <w:rPr>
          <w:rFonts w:ascii="Times New Roman" w:hAnsi="Times New Roman" w:cs="Times New Roman"/>
          <w:sz w:val="22"/>
          <w:szCs w:val="22"/>
        </w:rPr>
      </w:pPr>
      <w:r w:rsidRPr="004A6395">
        <w:rPr>
          <w:rFonts w:ascii="Times New Roman" w:hAnsi="Times New Roman" w:cs="Times New Roman"/>
          <w:sz w:val="22"/>
          <w:szCs w:val="22"/>
        </w:rPr>
        <w:t>Настоящая расписка выдана в том, что ____._________.20___ г. в __ часов __ минут ответственным лицом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регистрационный номер открытого конкурса № 2024-1.</w:t>
      </w:r>
    </w:p>
    <w:p w:rsidR="004A6395" w:rsidRPr="004A6395" w:rsidRDefault="004A6395" w:rsidP="004A6395">
      <w:pPr>
        <w:pStyle w:val="ConsPlusNormal"/>
        <w:ind w:firstLine="709"/>
        <w:jc w:val="both"/>
        <w:rPr>
          <w:rFonts w:ascii="Times New Roman" w:hAnsi="Times New Roman" w:cs="Times New Roman"/>
          <w:sz w:val="22"/>
          <w:szCs w:val="22"/>
        </w:rPr>
      </w:pPr>
      <w:r w:rsidRPr="004A6395">
        <w:rPr>
          <w:rFonts w:ascii="Times New Roman" w:hAnsi="Times New Roman" w:cs="Times New Roman"/>
          <w:sz w:val="22"/>
          <w:szCs w:val="22"/>
        </w:rPr>
        <w:t>Конверт зарегистрирован под № ______ в журнале регистрации конвертов с документами на участие в конкурсе.</w:t>
      </w:r>
    </w:p>
    <w:p w:rsidR="004A6395" w:rsidRPr="004A6395" w:rsidRDefault="004A6395" w:rsidP="004A6395">
      <w:pPr>
        <w:pStyle w:val="ConsPlusNonformat"/>
        <w:widowControl/>
        <w:ind w:firstLine="709"/>
        <w:rPr>
          <w:rFonts w:ascii="Times New Roman" w:hAnsi="Times New Roman" w:cs="Times New Roman"/>
          <w:sz w:val="22"/>
          <w:szCs w:val="22"/>
        </w:rPr>
      </w:pPr>
      <w:r w:rsidRPr="004A6395">
        <w:rPr>
          <w:rFonts w:ascii="Times New Roman" w:hAnsi="Times New Roman" w:cs="Times New Roman"/>
          <w:sz w:val="22"/>
          <w:szCs w:val="22"/>
        </w:rPr>
        <w:t>Сведения о лице, принявшем конверт: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4330"/>
      </w:tblGrid>
      <w:tr w:rsidR="004A6395" w:rsidRPr="004A6395" w:rsidTr="004A6395">
        <w:tc>
          <w:tcPr>
            <w:tcW w:w="4924" w:type="dxa"/>
          </w:tcPr>
          <w:p w:rsidR="004A6395" w:rsidRPr="004A6395" w:rsidRDefault="004A6395" w:rsidP="004A6395">
            <w:pPr>
              <w:pStyle w:val="ConsPlusNonformat"/>
              <w:rPr>
                <w:rFonts w:ascii="Times New Roman" w:hAnsi="Times New Roman" w:cs="Times New Roman"/>
                <w:sz w:val="22"/>
                <w:szCs w:val="22"/>
              </w:rPr>
            </w:pPr>
            <w:r w:rsidRPr="004A6395">
              <w:rPr>
                <w:rFonts w:ascii="Times New Roman" w:hAnsi="Times New Roman" w:cs="Times New Roman"/>
                <w:sz w:val="22"/>
                <w:szCs w:val="22"/>
              </w:rPr>
              <w:t>_____________________________________________</w:t>
            </w:r>
          </w:p>
          <w:p w:rsidR="004A6395" w:rsidRPr="004A6395" w:rsidRDefault="004A6395" w:rsidP="004A6395">
            <w:pPr>
              <w:pStyle w:val="ConsPlusNonformat"/>
              <w:rPr>
                <w:rFonts w:ascii="Times New Roman" w:hAnsi="Times New Roman" w:cs="Times New Roman"/>
                <w:sz w:val="22"/>
                <w:szCs w:val="22"/>
              </w:rPr>
            </w:pPr>
            <w:r w:rsidRPr="004A6395">
              <w:rPr>
                <w:rFonts w:ascii="Times New Roman" w:hAnsi="Times New Roman" w:cs="Times New Roman"/>
                <w:sz w:val="22"/>
                <w:szCs w:val="22"/>
              </w:rPr>
              <w:t>_____________________________________________</w:t>
            </w:r>
          </w:p>
          <w:p w:rsidR="004A6395" w:rsidRPr="004A6395" w:rsidRDefault="004A6395" w:rsidP="004A6395">
            <w:pPr>
              <w:pStyle w:val="ConsPlusNonformat"/>
              <w:widowControl/>
              <w:jc w:val="center"/>
              <w:rPr>
                <w:rFonts w:ascii="Times New Roman" w:hAnsi="Times New Roman" w:cs="Times New Roman"/>
                <w:sz w:val="22"/>
                <w:szCs w:val="22"/>
              </w:rPr>
            </w:pPr>
            <w:r w:rsidRPr="004A6395">
              <w:rPr>
                <w:rFonts w:ascii="Times New Roman" w:hAnsi="Times New Roman" w:cs="Times New Roman"/>
                <w:sz w:val="22"/>
                <w:szCs w:val="22"/>
              </w:rPr>
              <w:t>(наименование должности)</w:t>
            </w:r>
          </w:p>
          <w:p w:rsidR="004A6395" w:rsidRPr="004A6395" w:rsidRDefault="004A6395" w:rsidP="004A6395">
            <w:pPr>
              <w:pStyle w:val="ConsPlusNonformat"/>
              <w:widowControl/>
              <w:jc w:val="both"/>
              <w:rPr>
                <w:rFonts w:ascii="Times New Roman" w:hAnsi="Times New Roman" w:cs="Times New Roman"/>
                <w:sz w:val="22"/>
                <w:szCs w:val="22"/>
              </w:rPr>
            </w:pPr>
            <w:r w:rsidRPr="004A6395">
              <w:rPr>
                <w:rFonts w:ascii="Times New Roman" w:hAnsi="Times New Roman" w:cs="Times New Roman"/>
                <w:sz w:val="22"/>
                <w:szCs w:val="22"/>
              </w:rPr>
              <w:t>_____________________________________________</w:t>
            </w:r>
          </w:p>
          <w:p w:rsidR="004A6395" w:rsidRPr="004A6395" w:rsidRDefault="004A6395" w:rsidP="004A6395">
            <w:pPr>
              <w:pStyle w:val="ConsPlusNonformat"/>
              <w:widowControl/>
              <w:jc w:val="center"/>
              <w:rPr>
                <w:rFonts w:ascii="Times New Roman" w:hAnsi="Times New Roman" w:cs="Times New Roman"/>
                <w:sz w:val="22"/>
                <w:szCs w:val="22"/>
              </w:rPr>
            </w:pPr>
            <w:r w:rsidRPr="004A6395">
              <w:rPr>
                <w:rFonts w:ascii="Times New Roman" w:hAnsi="Times New Roman" w:cs="Times New Roman"/>
                <w:sz w:val="22"/>
                <w:szCs w:val="22"/>
              </w:rPr>
              <w:t>(фамилия, имя, отчество)</w:t>
            </w:r>
          </w:p>
          <w:p w:rsidR="004A6395" w:rsidRPr="004A6395" w:rsidRDefault="004A6395" w:rsidP="004A6395">
            <w:pPr>
              <w:pStyle w:val="ConsPlusNonformat"/>
              <w:widowControl/>
              <w:jc w:val="center"/>
              <w:rPr>
                <w:rFonts w:ascii="Times New Roman" w:hAnsi="Times New Roman" w:cs="Times New Roman"/>
                <w:sz w:val="22"/>
                <w:szCs w:val="22"/>
              </w:rPr>
            </w:pPr>
            <w:r w:rsidRPr="004A6395">
              <w:rPr>
                <w:rFonts w:ascii="Times New Roman" w:hAnsi="Times New Roman" w:cs="Times New Roman"/>
                <w:sz w:val="22"/>
                <w:szCs w:val="22"/>
              </w:rPr>
              <w:t>_____________________________________________</w:t>
            </w:r>
          </w:p>
          <w:p w:rsidR="004A6395" w:rsidRPr="004A6395" w:rsidRDefault="004A6395" w:rsidP="004A6395">
            <w:pPr>
              <w:pStyle w:val="ConsPlusNonformat"/>
              <w:widowControl/>
              <w:jc w:val="center"/>
              <w:rPr>
                <w:rFonts w:ascii="Times New Roman" w:hAnsi="Times New Roman" w:cs="Times New Roman"/>
                <w:sz w:val="22"/>
                <w:szCs w:val="22"/>
              </w:rPr>
            </w:pPr>
            <w:r w:rsidRPr="004A6395">
              <w:rPr>
                <w:rFonts w:ascii="Times New Roman" w:hAnsi="Times New Roman" w:cs="Times New Roman"/>
                <w:sz w:val="22"/>
                <w:szCs w:val="22"/>
              </w:rPr>
              <w:t>(подпись)</w:t>
            </w:r>
          </w:p>
          <w:p w:rsidR="004A6395" w:rsidRPr="004A6395" w:rsidRDefault="004A6395" w:rsidP="004A6395">
            <w:pPr>
              <w:pStyle w:val="ConsPlusNonformat"/>
              <w:widowControl/>
              <w:rPr>
                <w:rFonts w:ascii="Times New Roman" w:hAnsi="Times New Roman" w:cs="Times New Roman"/>
                <w:sz w:val="22"/>
                <w:szCs w:val="22"/>
              </w:rPr>
            </w:pPr>
          </w:p>
        </w:tc>
        <w:tc>
          <w:tcPr>
            <w:tcW w:w="4924" w:type="dxa"/>
          </w:tcPr>
          <w:p w:rsidR="004A6395" w:rsidRPr="004A6395" w:rsidRDefault="004A6395" w:rsidP="004A6395">
            <w:pPr>
              <w:pStyle w:val="ConsPlusNonformat"/>
              <w:widowControl/>
              <w:rPr>
                <w:rFonts w:ascii="Times New Roman" w:hAnsi="Times New Roman" w:cs="Times New Roman"/>
                <w:sz w:val="22"/>
                <w:szCs w:val="22"/>
              </w:rPr>
            </w:pPr>
          </w:p>
        </w:tc>
      </w:tr>
    </w:tbl>
    <w:p w:rsidR="004A6395" w:rsidRPr="004A6395" w:rsidRDefault="004A6395" w:rsidP="004A6395">
      <w:pPr>
        <w:ind w:left="6237"/>
      </w:pPr>
    </w:p>
    <w:p w:rsidR="004A6395" w:rsidRPr="004A6395" w:rsidRDefault="004A6395" w:rsidP="004A6395">
      <w:pPr>
        <w:ind w:left="4962" w:firstLine="0"/>
        <w:rPr>
          <w:rFonts w:ascii="Times New Roman" w:hAnsi="Times New Roman" w:cs="Times New Roman"/>
          <w:color w:val="000000" w:themeColor="text1"/>
        </w:rPr>
      </w:pPr>
      <w:r w:rsidRPr="004A6395">
        <w:rPr>
          <w:rFonts w:ascii="Times New Roman" w:hAnsi="Times New Roman" w:cs="Times New Roman"/>
          <w:color w:val="000000" w:themeColor="text1"/>
        </w:rPr>
        <w:t>Форма № 7</w:t>
      </w:r>
    </w:p>
    <w:p w:rsidR="004A6395" w:rsidRPr="004A6395" w:rsidRDefault="004A6395" w:rsidP="004A6395">
      <w:pPr>
        <w:ind w:left="4962" w:firstLine="0"/>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№2024-1)</w:t>
      </w:r>
    </w:p>
    <w:p w:rsidR="004A6395" w:rsidRPr="004A6395" w:rsidRDefault="004A6395" w:rsidP="004A6395">
      <w:pPr>
        <w:jc w:val="center"/>
      </w:pPr>
    </w:p>
    <w:p w:rsidR="004A6395" w:rsidRPr="004A6395" w:rsidRDefault="004A6395" w:rsidP="004A6395">
      <w:pPr>
        <w:jc w:val="center"/>
      </w:pPr>
    </w:p>
    <w:p w:rsidR="004A6395" w:rsidRPr="004A6395" w:rsidRDefault="004A6395" w:rsidP="004A6395">
      <w:pPr>
        <w:jc w:val="center"/>
      </w:pPr>
    </w:p>
    <w:p w:rsidR="004A6395" w:rsidRPr="004A6395" w:rsidRDefault="004A6395" w:rsidP="004A6395">
      <w:pPr>
        <w:pStyle w:val="Style1"/>
        <w:widowControl/>
        <w:tabs>
          <w:tab w:val="left" w:leader="underscore" w:pos="7738"/>
        </w:tabs>
        <w:spacing w:before="26"/>
        <w:ind w:left="744" w:right="758"/>
        <w:jc w:val="center"/>
        <w:rPr>
          <w:rStyle w:val="FontStyle32"/>
        </w:rPr>
      </w:pPr>
      <w:r w:rsidRPr="004A6395">
        <w:rPr>
          <w:rStyle w:val="FontStyle32"/>
        </w:rPr>
        <w:t>ЗАЯВКА</w:t>
      </w:r>
    </w:p>
    <w:p w:rsidR="004A6395" w:rsidRPr="004A6395" w:rsidRDefault="004A6395" w:rsidP="004A6395">
      <w:pPr>
        <w:pStyle w:val="Style1"/>
        <w:widowControl/>
        <w:tabs>
          <w:tab w:val="left" w:leader="underscore" w:pos="7738"/>
        </w:tabs>
        <w:spacing w:before="26" w:line="257" w:lineRule="exact"/>
        <w:ind w:left="744" w:right="758"/>
        <w:jc w:val="center"/>
        <w:rPr>
          <w:rStyle w:val="FontStyle32"/>
        </w:rPr>
      </w:pPr>
      <w:r w:rsidRPr="004A6395">
        <w:rPr>
          <w:rStyle w:val="FontStyle32"/>
        </w:rPr>
        <w:t xml:space="preserve">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Красногорский район Алтайского края </w:t>
      </w:r>
    </w:p>
    <w:p w:rsidR="004A6395" w:rsidRPr="004A6395" w:rsidRDefault="004A6395" w:rsidP="004A6395">
      <w:pPr>
        <w:pStyle w:val="Style1"/>
        <w:widowControl/>
        <w:tabs>
          <w:tab w:val="left" w:leader="underscore" w:pos="7738"/>
        </w:tabs>
        <w:spacing w:before="26" w:line="257" w:lineRule="exact"/>
        <w:ind w:left="744" w:right="758"/>
        <w:jc w:val="center"/>
        <w:rPr>
          <w:rStyle w:val="FontStyle32"/>
        </w:rPr>
      </w:pPr>
    </w:p>
    <w:p w:rsidR="004A6395" w:rsidRPr="004A6395" w:rsidRDefault="004A6395" w:rsidP="004A6395">
      <w:pPr>
        <w:pStyle w:val="Style3"/>
        <w:widowControl/>
        <w:spacing w:line="257" w:lineRule="exact"/>
        <w:jc w:val="center"/>
        <w:rPr>
          <w:rStyle w:val="FontStyle32"/>
        </w:rPr>
      </w:pPr>
      <w:r w:rsidRPr="004A6395">
        <w:rPr>
          <w:rStyle w:val="FontStyle32"/>
        </w:rPr>
        <w:t>(далее – «Заявка, открытый конкурс»)</w:t>
      </w:r>
    </w:p>
    <w:p w:rsidR="004A6395" w:rsidRPr="004A6395" w:rsidRDefault="004A6395" w:rsidP="004A6395"/>
    <w:p w:rsidR="004A6395" w:rsidRPr="004A6395" w:rsidRDefault="004A6395" w:rsidP="004A6395">
      <w:pPr>
        <w:rPr>
          <w:rStyle w:val="FontStyle32"/>
        </w:rPr>
      </w:pPr>
      <w:r w:rsidRPr="004A6395">
        <w:rPr>
          <w:rStyle w:val="FontStyle32"/>
        </w:rPr>
        <w:t>Организатор открытого конкурса: Администрация Красногорского района Алтайского края, ул. Советская, д. 91, с. Красногорское, Красногорский район, Алтайский край, 659500</w:t>
      </w:r>
    </w:p>
    <w:p w:rsidR="004A6395" w:rsidRPr="004A6395" w:rsidRDefault="004A6395" w:rsidP="004A6395">
      <w:pPr>
        <w:rPr>
          <w:rStyle w:val="FontStyle32"/>
        </w:rPr>
      </w:pPr>
    </w:p>
    <w:p w:rsidR="004A6395" w:rsidRPr="004A6395" w:rsidRDefault="004A6395" w:rsidP="004A6395">
      <w:pPr>
        <w:ind w:right="75" w:firstLine="0"/>
        <w:jc w:val="center"/>
      </w:pPr>
      <w:r w:rsidRPr="004A6395">
        <w:t>____________________________________________________________</w:t>
      </w:r>
    </w:p>
    <w:p w:rsidR="004A6395" w:rsidRPr="004A6395" w:rsidRDefault="004A6395" w:rsidP="004A6395">
      <w:pPr>
        <w:ind w:right="75" w:firstLine="0"/>
        <w:jc w:val="center"/>
        <w:rPr>
          <w:rStyle w:val="FontStyle32"/>
        </w:rPr>
      </w:pPr>
      <w:r w:rsidRPr="004A6395">
        <w:rPr>
          <w:rFonts w:ascii="Times New Roman" w:hAnsi="Times New Roman" w:cs="Times New Roman"/>
        </w:rPr>
        <w:t>(№ ЛОТА)</w:t>
      </w:r>
    </w:p>
    <w:p w:rsidR="004A6395" w:rsidRPr="004A6395" w:rsidRDefault="004A6395" w:rsidP="004A6395">
      <w:pPr>
        <w:rPr>
          <w:rStyle w:val="FontStyle32"/>
        </w:rPr>
      </w:pPr>
    </w:p>
    <w:p w:rsidR="004A6395" w:rsidRPr="004A6395" w:rsidRDefault="004A6395" w:rsidP="004A6395">
      <w:pPr>
        <w:pStyle w:val="Style3"/>
        <w:widowControl/>
        <w:rPr>
          <w:rStyle w:val="FontStyle32"/>
        </w:rPr>
      </w:pPr>
      <w:r w:rsidRPr="004A6395">
        <w:rPr>
          <w:rStyle w:val="FontStyle32"/>
        </w:rPr>
        <w:t>Участник открытого конкурса:</w:t>
      </w:r>
    </w:p>
    <w:tbl>
      <w:tblPr>
        <w:tblW w:w="5000" w:type="pct"/>
        <w:tblCellMar>
          <w:left w:w="40" w:type="dxa"/>
          <w:right w:w="40" w:type="dxa"/>
        </w:tblCellMar>
        <w:tblLook w:val="0000" w:firstRow="0" w:lastRow="0" w:firstColumn="0" w:lastColumn="0" w:noHBand="0" w:noVBand="0"/>
      </w:tblPr>
      <w:tblGrid>
        <w:gridCol w:w="397"/>
        <w:gridCol w:w="3820"/>
        <w:gridCol w:w="5263"/>
      </w:tblGrid>
      <w:tr w:rsidR="004A6395" w:rsidRPr="004A6395" w:rsidTr="004A6395">
        <w:tc>
          <w:tcPr>
            <w:tcW w:w="20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1</w:t>
            </w:r>
          </w:p>
        </w:tc>
        <w:tc>
          <w:tcPr>
            <w:tcW w:w="2015"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ind w:left="2" w:hanging="2"/>
              <w:rPr>
                <w:rStyle w:val="FontStyle32"/>
              </w:rPr>
            </w:pPr>
            <w:r w:rsidRPr="004A6395">
              <w:rPr>
                <w:rStyle w:val="FontStyle32"/>
              </w:rPr>
              <w:t>Наименование (для юридического лица), фамилия, имя, отчество (для индивидуального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0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2</w:t>
            </w:r>
          </w:p>
        </w:tc>
        <w:tc>
          <w:tcPr>
            <w:tcW w:w="2015"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0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lastRenderedPageBreak/>
              <w:t>3</w:t>
            </w:r>
          </w:p>
        </w:tc>
        <w:tc>
          <w:tcPr>
            <w:tcW w:w="2015"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0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ИНН</w:t>
            </w:r>
          </w:p>
        </w:tc>
        <w:tc>
          <w:tcPr>
            <w:tcW w:w="277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0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4</w:t>
            </w:r>
          </w:p>
        </w:tc>
        <w:tc>
          <w:tcPr>
            <w:tcW w:w="2015"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0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5</w:t>
            </w:r>
          </w:p>
        </w:tc>
        <w:tc>
          <w:tcPr>
            <w:tcW w:w="2015"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0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rPr>
                <w:rStyle w:val="FontStyle32"/>
              </w:rPr>
            </w:pPr>
            <w:r w:rsidRPr="004A6395">
              <w:rPr>
                <w:rStyle w:val="FontStyle32"/>
              </w:rPr>
              <w:t>6</w:t>
            </w:r>
          </w:p>
        </w:tc>
        <w:tc>
          <w:tcPr>
            <w:tcW w:w="2015"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spacing w:line="252" w:lineRule="exact"/>
              <w:ind w:firstLine="2"/>
              <w:rPr>
                <w:rStyle w:val="FontStyle32"/>
              </w:rPr>
            </w:pPr>
            <w:r w:rsidRPr="004A6395">
              <w:rPr>
                <w:rStyle w:val="FontStyle32"/>
              </w:rPr>
              <w:t>Адрес электронной почты (</w:t>
            </w:r>
            <w:r w:rsidRPr="004A6395">
              <w:rPr>
                <w:sz w:val="22"/>
                <w:szCs w:val="22"/>
              </w:rPr>
              <w:t>для оперативной переписки</w:t>
            </w:r>
            <w:r w:rsidRPr="004A6395">
              <w:rPr>
                <w:rStyle w:val="FontStyle32"/>
              </w:rPr>
              <w:t>)</w:t>
            </w:r>
          </w:p>
        </w:tc>
        <w:tc>
          <w:tcPr>
            <w:tcW w:w="277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bl>
    <w:p w:rsidR="004A6395" w:rsidRPr="004A6395" w:rsidRDefault="004A6395" w:rsidP="004A6395">
      <w:pPr>
        <w:pStyle w:val="Style3"/>
        <w:widowControl/>
        <w:rPr>
          <w:rStyle w:val="FontStyle32"/>
        </w:rPr>
      </w:pPr>
    </w:p>
    <w:p w:rsidR="004A6395" w:rsidRPr="004A6395" w:rsidRDefault="004A6395" w:rsidP="004A6395">
      <w:pPr>
        <w:pStyle w:val="Style3"/>
        <w:widowControl/>
        <w:rPr>
          <w:rStyle w:val="FontStyle32"/>
        </w:rPr>
      </w:pPr>
      <w:r w:rsidRPr="004A6395">
        <w:rPr>
          <w:rStyle w:val="FontStyle32"/>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firstRow="0" w:lastRow="0" w:firstColumn="0" w:lastColumn="0" w:noHBand="0" w:noVBand="0"/>
      </w:tblPr>
      <w:tblGrid>
        <w:gridCol w:w="491"/>
        <w:gridCol w:w="3597"/>
        <w:gridCol w:w="3822"/>
        <w:gridCol w:w="1570"/>
      </w:tblGrid>
      <w:tr w:rsidR="004A6395" w:rsidRPr="004A6395" w:rsidTr="004A6395">
        <w:tc>
          <w:tcPr>
            <w:tcW w:w="25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jc w:val="center"/>
              <w:rPr>
                <w:rStyle w:val="FontStyle32"/>
              </w:rPr>
            </w:pPr>
            <w:r w:rsidRPr="004A6395">
              <w:rPr>
                <w:rStyle w:val="FontStyle32"/>
              </w:rPr>
              <w:t>п/п</w:t>
            </w:r>
          </w:p>
        </w:tc>
        <w:tc>
          <w:tcPr>
            <w:tcW w:w="1897"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ind w:left="552"/>
              <w:rPr>
                <w:rStyle w:val="FontStyle32"/>
              </w:rPr>
            </w:pPr>
            <w:r w:rsidRPr="004A6395">
              <w:rPr>
                <w:rStyle w:val="FontStyle32"/>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spacing w:line="252" w:lineRule="exact"/>
              <w:ind w:left="782" w:right="782"/>
              <w:rPr>
                <w:rStyle w:val="FontStyle32"/>
              </w:rPr>
            </w:pPr>
            <w:r w:rsidRPr="004A6395">
              <w:rPr>
                <w:rStyle w:val="FontStyle32"/>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ind w:left="437"/>
              <w:rPr>
                <w:rStyle w:val="FontStyle32"/>
              </w:rPr>
            </w:pPr>
            <w:r w:rsidRPr="004A6395">
              <w:rPr>
                <w:rStyle w:val="FontStyle32"/>
              </w:rPr>
              <w:t>ИНН</w:t>
            </w:r>
          </w:p>
        </w:tc>
      </w:tr>
      <w:tr w:rsidR="004A6395" w:rsidRPr="004A6395" w:rsidTr="004A6395">
        <w:tc>
          <w:tcPr>
            <w:tcW w:w="25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jc w:val="center"/>
              <w:rPr>
                <w:rStyle w:val="FontStyle32"/>
              </w:rPr>
            </w:pPr>
            <w:r w:rsidRPr="004A6395">
              <w:rPr>
                <w:rStyle w:val="FontStyle32"/>
              </w:rPr>
              <w:t>1</w:t>
            </w:r>
          </w:p>
        </w:tc>
        <w:tc>
          <w:tcPr>
            <w:tcW w:w="1897"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c>
          <w:tcPr>
            <w:tcW w:w="201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5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jc w:val="center"/>
              <w:rPr>
                <w:rStyle w:val="FontStyle32"/>
              </w:rPr>
            </w:pPr>
            <w:r w:rsidRPr="004A6395">
              <w:rPr>
                <w:rStyle w:val="FontStyle32"/>
              </w:rPr>
              <w:t>2</w:t>
            </w:r>
          </w:p>
        </w:tc>
        <w:tc>
          <w:tcPr>
            <w:tcW w:w="1897"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c>
          <w:tcPr>
            <w:tcW w:w="201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r w:rsidR="004A6395" w:rsidRPr="004A6395" w:rsidTr="004A6395">
        <w:tc>
          <w:tcPr>
            <w:tcW w:w="259"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6"/>
              <w:widowControl/>
              <w:jc w:val="center"/>
              <w:rPr>
                <w:rStyle w:val="FontStyle32"/>
              </w:rPr>
            </w:pPr>
            <w:r w:rsidRPr="004A6395">
              <w:rPr>
                <w:rStyle w:val="FontStyle32"/>
              </w:rPr>
              <w:t>3</w:t>
            </w:r>
          </w:p>
        </w:tc>
        <w:tc>
          <w:tcPr>
            <w:tcW w:w="1897"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c>
          <w:tcPr>
            <w:tcW w:w="2016"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4A6395" w:rsidRPr="004A6395" w:rsidRDefault="004A6395" w:rsidP="004A6395">
            <w:pPr>
              <w:pStyle w:val="Style8"/>
              <w:widowControl/>
              <w:rPr>
                <w:sz w:val="22"/>
                <w:szCs w:val="22"/>
              </w:rPr>
            </w:pPr>
          </w:p>
        </w:tc>
      </w:tr>
    </w:tbl>
    <w:p w:rsidR="004A6395" w:rsidRPr="004A6395" w:rsidRDefault="004A6395" w:rsidP="004A6395">
      <w:pPr>
        <w:pStyle w:val="Style1"/>
        <w:widowControl/>
        <w:ind w:firstLine="709"/>
        <w:jc w:val="both"/>
        <w:rPr>
          <w:rStyle w:val="FontStyle32"/>
        </w:rPr>
      </w:pPr>
      <w:r w:rsidRPr="004A6395">
        <w:rPr>
          <w:rStyle w:val="FontStyle32"/>
        </w:rPr>
        <w:t>Изучив извещение о проведении открытого конкурса и конкурсную документацию, я</w:t>
      </w:r>
    </w:p>
    <w:p w:rsidR="004A6395" w:rsidRPr="004A6395" w:rsidRDefault="004A6395" w:rsidP="004A6395">
      <w:pPr>
        <w:pStyle w:val="Style3"/>
        <w:widowControl/>
        <w:rPr>
          <w:sz w:val="22"/>
          <w:szCs w:val="22"/>
        </w:rPr>
      </w:pPr>
      <w:r w:rsidRPr="004A6395">
        <w:rPr>
          <w:sz w:val="22"/>
          <w:szCs w:val="22"/>
        </w:rPr>
        <w:t>__________________________________________________________________________</w:t>
      </w:r>
    </w:p>
    <w:p w:rsidR="004A6395" w:rsidRPr="004A6395" w:rsidRDefault="004A6395" w:rsidP="004A6395">
      <w:pPr>
        <w:pStyle w:val="Style3"/>
        <w:widowControl/>
        <w:spacing w:before="10"/>
        <w:ind w:left="4402"/>
        <w:rPr>
          <w:rStyle w:val="FontStyle32"/>
        </w:rPr>
      </w:pPr>
      <w:r w:rsidRPr="004A6395">
        <w:rPr>
          <w:rStyle w:val="FontStyle32"/>
        </w:rPr>
        <w:t>(Ф.И.О.)</w:t>
      </w:r>
    </w:p>
    <w:p w:rsidR="004A6395" w:rsidRPr="004A6395" w:rsidRDefault="004A6395" w:rsidP="004A6395">
      <w:pPr>
        <w:pStyle w:val="Style4"/>
        <w:widowControl/>
        <w:jc w:val="left"/>
        <w:rPr>
          <w:sz w:val="22"/>
          <w:szCs w:val="22"/>
        </w:rPr>
      </w:pPr>
      <w:r w:rsidRPr="004A6395">
        <w:rPr>
          <w:sz w:val="22"/>
          <w:szCs w:val="22"/>
        </w:rPr>
        <w:t>_____________________________________________________________________________________________</w:t>
      </w:r>
    </w:p>
    <w:p w:rsidR="004A6395" w:rsidRPr="004A6395" w:rsidRDefault="004A6395" w:rsidP="004A6395">
      <w:pPr>
        <w:pStyle w:val="Style4"/>
        <w:widowControl/>
        <w:spacing w:before="31"/>
        <w:rPr>
          <w:rStyle w:val="FontStyle54"/>
          <w:sz w:val="22"/>
          <w:szCs w:val="22"/>
          <w:vertAlign w:val="superscript"/>
        </w:rPr>
      </w:pPr>
      <w:r w:rsidRPr="004A6395">
        <w:rPr>
          <w:rStyle w:val="FontStyle54"/>
          <w:sz w:val="22"/>
          <w:szCs w:val="22"/>
          <w:vertAlign w:val="superscript"/>
        </w:rPr>
        <w:t>(должность для юридических лиц)</w:t>
      </w:r>
    </w:p>
    <w:p w:rsidR="004A6395" w:rsidRPr="004A6395" w:rsidRDefault="004A6395" w:rsidP="004A6395">
      <w:pPr>
        <w:pStyle w:val="Style3"/>
        <w:widowControl/>
        <w:spacing w:before="223"/>
        <w:jc w:val="both"/>
        <w:rPr>
          <w:sz w:val="22"/>
          <w:szCs w:val="22"/>
        </w:rPr>
      </w:pPr>
      <w:r w:rsidRPr="004A6395">
        <w:rPr>
          <w:rStyle w:val="FontStyle32"/>
        </w:rPr>
        <w:t>подписавший (-ая) этот документ, заявляю о своем согласии с условиями открытого конкурса и прошу принять мою Заявку.</w:t>
      </w:r>
    </w:p>
    <w:p w:rsidR="004A6395" w:rsidRPr="004A6395" w:rsidRDefault="004A6395" w:rsidP="004A6395">
      <w:pPr>
        <w:ind w:firstLine="708"/>
        <w:rPr>
          <w:rFonts w:ascii="Times New Roman" w:hAnsi="Times New Roman" w:cs="Times New Roman"/>
        </w:rPr>
      </w:pPr>
      <w:r w:rsidRPr="004A6395">
        <w:rPr>
          <w:rFonts w:ascii="Times New Roman" w:hAnsi="Times New Roman" w:cs="Times New Roman"/>
        </w:rPr>
        <w:t>Настоящей Заявкой удостоверяю, что предоставленные сведения являются полными и достоверными.</w:t>
      </w:r>
    </w:p>
    <w:p w:rsidR="004A6395" w:rsidRPr="004A6395" w:rsidRDefault="004A6395" w:rsidP="004A6395">
      <w:pPr>
        <w:ind w:firstLine="708"/>
        <w:rPr>
          <w:rFonts w:ascii="Times New Roman" w:hAnsi="Times New Roman" w:cs="Times New Roman"/>
        </w:rPr>
      </w:pPr>
      <w:r w:rsidRPr="004A6395">
        <w:rPr>
          <w:rFonts w:ascii="Times New Roman" w:hAnsi="Times New Roman" w:cs="Times New Roman"/>
        </w:rPr>
        <w:t>В соответствии с требованиями Федерального закона от 27 июля 2006 года № 152-ФЗ «О персональных данных» я,</w:t>
      </w:r>
    </w:p>
    <w:p w:rsidR="004A6395" w:rsidRPr="004A6395" w:rsidRDefault="004A6395" w:rsidP="004A6395">
      <w:pPr>
        <w:ind w:firstLine="0"/>
        <w:rPr>
          <w:rFonts w:ascii="Times New Roman" w:hAnsi="Times New Roman" w:cs="Times New Roman"/>
        </w:rPr>
      </w:pPr>
      <w:r w:rsidRPr="004A6395">
        <w:rPr>
          <w:rFonts w:ascii="Times New Roman" w:hAnsi="Times New Roman" w:cs="Times New Roman"/>
        </w:rPr>
        <w:t>_________________________________________________________________________</w:t>
      </w:r>
    </w:p>
    <w:p w:rsidR="004A6395" w:rsidRPr="004A6395" w:rsidRDefault="004A6395" w:rsidP="004A6395">
      <w:pPr>
        <w:ind w:firstLine="0"/>
        <w:jc w:val="center"/>
        <w:rPr>
          <w:rFonts w:ascii="Times New Roman" w:hAnsi="Times New Roman" w:cs="Times New Roman"/>
        </w:rPr>
      </w:pPr>
      <w:r w:rsidRPr="004A6395">
        <w:rPr>
          <w:rFonts w:ascii="Times New Roman" w:hAnsi="Times New Roman" w:cs="Times New Roman"/>
        </w:rPr>
        <w:t>(фамилия, имя, отчество)</w:t>
      </w:r>
    </w:p>
    <w:p w:rsidR="004A6395" w:rsidRPr="004A6395" w:rsidRDefault="004A6395" w:rsidP="004A6395">
      <w:pPr>
        <w:rPr>
          <w:rFonts w:ascii="Times New Roman" w:hAnsi="Times New Roman" w:cs="Times New Roman"/>
        </w:rPr>
      </w:pPr>
      <w:r w:rsidRPr="004A6395">
        <w:rPr>
          <w:rFonts w:ascii="Times New Roman" w:hAnsi="Times New Roman" w:cs="Times New Roman"/>
        </w:rPr>
        <w:t>даю свое согласие должностным лицам Администрации Красногорского района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4A6395" w:rsidRPr="004A6395" w:rsidRDefault="004A6395" w:rsidP="004A6395">
      <w:pPr>
        <w:ind w:firstLine="708"/>
        <w:rPr>
          <w:rFonts w:ascii="Times New Roman" w:hAnsi="Times New Roman" w:cs="Times New Roman"/>
        </w:rPr>
      </w:pPr>
      <w:r w:rsidRPr="004A6395">
        <w:rPr>
          <w:rFonts w:ascii="Times New Roman" w:hAnsi="Times New Roman" w:cs="Times New Roman"/>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4A6395" w:rsidRPr="004A6395" w:rsidRDefault="004A6395" w:rsidP="004A6395">
      <w:pPr>
        <w:ind w:left="3540" w:firstLine="0"/>
        <w:rPr>
          <w:rFonts w:ascii="Times New Roman" w:hAnsi="Times New Roman" w:cs="Times New Roman"/>
        </w:rPr>
      </w:pP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t xml:space="preserve">        _________________            _______________________</w:t>
      </w:r>
    </w:p>
    <w:p w:rsidR="004A6395" w:rsidRPr="004A6395" w:rsidRDefault="004A6395" w:rsidP="004A6395">
      <w:pPr>
        <w:ind w:left="3540" w:firstLine="708"/>
        <w:rPr>
          <w:rFonts w:ascii="Times New Roman" w:hAnsi="Times New Roman" w:cs="Times New Roman"/>
        </w:rPr>
      </w:pPr>
      <w:r w:rsidRPr="004A6395">
        <w:rPr>
          <w:rFonts w:ascii="Times New Roman" w:hAnsi="Times New Roman" w:cs="Times New Roman"/>
        </w:rPr>
        <w:t>М.П.</w:t>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t xml:space="preserve">              (подпись, ФИО)</w:t>
      </w:r>
    </w:p>
    <w:p w:rsidR="004A6395" w:rsidRPr="004A6395" w:rsidRDefault="004A6395" w:rsidP="004A6395">
      <w:pPr>
        <w:ind w:left="2880"/>
        <w:rPr>
          <w:rFonts w:ascii="Times New Roman" w:hAnsi="Times New Roman" w:cs="Times New Roman"/>
        </w:rPr>
      </w:pPr>
      <w:r w:rsidRPr="004A6395">
        <w:rPr>
          <w:rFonts w:ascii="Times New Roman" w:hAnsi="Times New Roman" w:cs="Times New Roman"/>
        </w:rPr>
        <w:t xml:space="preserve">   (при наличии)</w:t>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r>
      <w:r w:rsidRPr="004A6395">
        <w:rPr>
          <w:rFonts w:ascii="Times New Roman" w:hAnsi="Times New Roman" w:cs="Times New Roman"/>
        </w:rPr>
        <w:tab/>
        <w:t xml:space="preserve">                     </w:t>
      </w:r>
      <w:r w:rsidRPr="004A6395">
        <w:rPr>
          <w:rFonts w:ascii="Times New Roman" w:hAnsi="Times New Roman" w:cs="Times New Roman"/>
        </w:rPr>
        <w:tab/>
      </w:r>
      <w:r w:rsidRPr="004A6395">
        <w:rPr>
          <w:rFonts w:ascii="Times New Roman" w:hAnsi="Times New Roman" w:cs="Times New Roman"/>
        </w:rPr>
        <w:tab/>
        <w:t xml:space="preserve">           </w:t>
      </w:r>
      <w:r w:rsidRPr="004A6395">
        <w:rPr>
          <w:rFonts w:ascii="Times New Roman" w:hAnsi="Times New Roman" w:cs="Times New Roman"/>
        </w:rPr>
        <w:tab/>
        <w:t>_______________________</w:t>
      </w:r>
    </w:p>
    <w:p w:rsidR="004A6395" w:rsidRPr="004A6395" w:rsidRDefault="004A6395" w:rsidP="004A6395">
      <w:pPr>
        <w:ind w:left="7080" w:firstLine="708"/>
        <w:rPr>
          <w:rFonts w:ascii="Times New Roman" w:hAnsi="Times New Roman" w:cs="Times New Roman"/>
        </w:rPr>
      </w:pPr>
      <w:r w:rsidRPr="004A6395">
        <w:rPr>
          <w:rFonts w:ascii="Times New Roman" w:hAnsi="Times New Roman" w:cs="Times New Roman"/>
        </w:rPr>
        <w:t>дата</w:t>
      </w:r>
    </w:p>
    <w:p w:rsidR="004A6395" w:rsidRPr="004A6395" w:rsidRDefault="004A6395" w:rsidP="004A6395">
      <w:pPr>
        <w:spacing w:line="240" w:lineRule="exact"/>
        <w:ind w:left="5580"/>
        <w:jc w:val="center"/>
        <w:rPr>
          <w:rFonts w:ascii="Times New Roman" w:hAnsi="Times New Roman" w:cs="Times New Roman"/>
        </w:rPr>
      </w:pPr>
    </w:p>
    <w:p w:rsidR="004A6395" w:rsidRPr="004A6395" w:rsidRDefault="004A6395" w:rsidP="004A6395">
      <w:pPr>
        <w:spacing w:line="240" w:lineRule="exact"/>
        <w:ind w:left="6237"/>
        <w:jc w:val="center"/>
        <w:rPr>
          <w:rFonts w:ascii="Times New Roman" w:hAnsi="Times New Roman" w:cs="Times New Roman"/>
          <w:highlight w:val="yellow"/>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Default="004A6395" w:rsidP="004A6395">
      <w:pPr>
        <w:ind w:left="5103" w:firstLine="0"/>
        <w:rPr>
          <w:rFonts w:ascii="Times New Roman" w:hAnsi="Times New Roman" w:cs="Times New Roman"/>
          <w:color w:val="000000" w:themeColor="text1"/>
        </w:rPr>
      </w:pPr>
    </w:p>
    <w:p w:rsidR="004A6395" w:rsidRPr="004A6395" w:rsidRDefault="004A6395" w:rsidP="004A6395">
      <w:pPr>
        <w:ind w:left="5103" w:firstLine="0"/>
        <w:rPr>
          <w:rFonts w:ascii="Times New Roman" w:hAnsi="Times New Roman" w:cs="Times New Roman"/>
          <w:color w:val="000000" w:themeColor="text1"/>
        </w:rPr>
      </w:pPr>
      <w:r w:rsidRPr="004A6395">
        <w:rPr>
          <w:rFonts w:ascii="Times New Roman" w:hAnsi="Times New Roman" w:cs="Times New Roman"/>
          <w:color w:val="000000" w:themeColor="text1"/>
        </w:rPr>
        <w:lastRenderedPageBreak/>
        <w:t>Форма № 8</w:t>
      </w:r>
    </w:p>
    <w:p w:rsidR="004A6395" w:rsidRPr="004A6395" w:rsidRDefault="004A6395" w:rsidP="004A6395">
      <w:pPr>
        <w:ind w:left="5103" w:firstLine="0"/>
        <w:rPr>
          <w:rFonts w:ascii="Times New Roman" w:hAnsi="Times New Roman" w:cs="Times New Roman"/>
          <w:color w:val="000000" w:themeColor="text1"/>
        </w:rPr>
      </w:pPr>
      <w:r w:rsidRPr="004A6395">
        <w:rPr>
          <w:rFonts w:ascii="Times New Roman" w:hAnsi="Times New Roman" w:cs="Times New Roman"/>
          <w:color w:val="000000" w:themeColor="text1"/>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2024-1)</w:t>
      </w:r>
    </w:p>
    <w:p w:rsidR="004A6395" w:rsidRPr="004A6395" w:rsidRDefault="004A6395" w:rsidP="004A6395">
      <w:pPr>
        <w:pStyle w:val="ConsPlusNormal"/>
        <w:ind w:firstLine="0"/>
        <w:rPr>
          <w:rFonts w:ascii="Times New Roman" w:hAnsi="Times New Roman" w:cs="Times New Roman"/>
          <w:i/>
          <w:sz w:val="22"/>
          <w:szCs w:val="22"/>
        </w:rPr>
      </w:pPr>
    </w:p>
    <w:p w:rsidR="004A6395" w:rsidRPr="004A6395" w:rsidRDefault="004A6395" w:rsidP="004A6395">
      <w:pPr>
        <w:pStyle w:val="ConsPlusNormal"/>
        <w:ind w:firstLine="0"/>
        <w:rPr>
          <w:rFonts w:ascii="Times New Roman" w:hAnsi="Times New Roman" w:cs="Times New Roman"/>
          <w:i/>
          <w:sz w:val="22"/>
          <w:szCs w:val="22"/>
        </w:rPr>
      </w:pPr>
    </w:p>
    <w:p w:rsidR="004A6395" w:rsidRPr="004A6395" w:rsidRDefault="004A6395" w:rsidP="004A6395">
      <w:pPr>
        <w:pStyle w:val="ConsPlusNormal"/>
        <w:ind w:firstLine="0"/>
        <w:rPr>
          <w:rFonts w:ascii="Times New Roman" w:hAnsi="Times New Roman" w:cs="Times New Roman"/>
          <w:i/>
          <w:sz w:val="22"/>
          <w:szCs w:val="22"/>
        </w:rPr>
      </w:pPr>
      <w:r w:rsidRPr="004A6395">
        <w:rPr>
          <w:rFonts w:ascii="Times New Roman" w:hAnsi="Times New Roman" w:cs="Times New Roman"/>
          <w:i/>
          <w:sz w:val="22"/>
          <w:szCs w:val="22"/>
        </w:rPr>
        <w:t>Образец надписи на конверте</w:t>
      </w:r>
    </w:p>
    <w:p w:rsidR="004A6395" w:rsidRPr="004A6395" w:rsidRDefault="004A6395" w:rsidP="004A6395">
      <w:pPr>
        <w:pStyle w:val="ConsPlusNonformat"/>
        <w:widowControl/>
        <w:rPr>
          <w:rFonts w:ascii="Times New Roman" w:hAnsi="Times New Roman" w:cs="Times New Roman"/>
          <w:sz w:val="22"/>
          <w:szCs w:val="22"/>
        </w:rPr>
      </w:pPr>
    </w:p>
    <w:p w:rsidR="004A6395" w:rsidRPr="004A6395" w:rsidRDefault="004A6395" w:rsidP="004A6395">
      <w:pPr>
        <w:pStyle w:val="ConsPlusNonformat"/>
        <w:widowControl/>
        <w:ind w:left="5812"/>
        <w:rPr>
          <w:rFonts w:ascii="Times New Roman" w:hAnsi="Times New Roman" w:cs="Times New Roman"/>
          <w:sz w:val="22"/>
          <w:szCs w:val="22"/>
        </w:rPr>
      </w:pPr>
      <w:r w:rsidRPr="004A6395">
        <w:rPr>
          <w:rFonts w:ascii="Times New Roman" w:hAnsi="Times New Roman" w:cs="Times New Roman"/>
          <w:sz w:val="22"/>
          <w:szCs w:val="22"/>
        </w:rPr>
        <w:t>Организатору конкурса</w:t>
      </w:r>
    </w:p>
    <w:p w:rsidR="004A6395" w:rsidRPr="004A6395" w:rsidRDefault="004A6395" w:rsidP="004A6395">
      <w:pPr>
        <w:pStyle w:val="ConsPlusNonformat"/>
        <w:widowControl/>
        <w:ind w:left="5812"/>
        <w:rPr>
          <w:rFonts w:ascii="Times New Roman" w:hAnsi="Times New Roman" w:cs="Times New Roman"/>
          <w:sz w:val="22"/>
          <w:szCs w:val="22"/>
        </w:rPr>
      </w:pPr>
      <w:r w:rsidRPr="004A6395">
        <w:rPr>
          <w:rFonts w:ascii="Times New Roman" w:hAnsi="Times New Roman" w:cs="Times New Roman"/>
          <w:sz w:val="22"/>
          <w:szCs w:val="22"/>
        </w:rPr>
        <w:t>Администрация Красногорского района Алтайского края</w:t>
      </w:r>
    </w:p>
    <w:p w:rsidR="004A6395" w:rsidRPr="004A6395" w:rsidRDefault="004A6395" w:rsidP="004A6395">
      <w:pPr>
        <w:pStyle w:val="ConsPlusNonformat"/>
        <w:widowControl/>
        <w:ind w:left="5812"/>
        <w:rPr>
          <w:rFonts w:ascii="Times New Roman" w:hAnsi="Times New Roman" w:cs="Times New Roman"/>
          <w:sz w:val="22"/>
          <w:szCs w:val="22"/>
        </w:rPr>
      </w:pPr>
      <w:r w:rsidRPr="004A6395">
        <w:rPr>
          <w:rFonts w:ascii="Times New Roman" w:hAnsi="Times New Roman" w:cs="Times New Roman"/>
          <w:sz w:val="22"/>
          <w:szCs w:val="22"/>
        </w:rPr>
        <w:t>659500, Алтайский край, Красногорский район, с. Красногорское, ул. Советская, 91, каб. 33, тел./факс (38535) 22-8-11</w:t>
      </w:r>
    </w:p>
    <w:p w:rsidR="004A6395" w:rsidRPr="004A6395" w:rsidRDefault="004A6395" w:rsidP="004A6395">
      <w:pPr>
        <w:pStyle w:val="ConsPlusNonformat"/>
        <w:widowControl/>
        <w:rPr>
          <w:rFonts w:ascii="Times New Roman" w:hAnsi="Times New Roman" w:cs="Times New Roman"/>
          <w:sz w:val="22"/>
          <w:szCs w:val="22"/>
        </w:rPr>
      </w:pPr>
    </w:p>
    <w:p w:rsidR="004A6395" w:rsidRPr="004A6395" w:rsidRDefault="004A6395" w:rsidP="004A6395">
      <w:pPr>
        <w:pStyle w:val="ConsPlusNonformat"/>
        <w:widowControl/>
        <w:rPr>
          <w:rFonts w:ascii="Times New Roman" w:hAnsi="Times New Roman" w:cs="Times New Roman"/>
          <w:sz w:val="22"/>
          <w:szCs w:val="22"/>
        </w:rPr>
      </w:pPr>
    </w:p>
    <w:p w:rsidR="004A6395" w:rsidRPr="004A6395" w:rsidRDefault="004A6395" w:rsidP="004A6395">
      <w:pPr>
        <w:pStyle w:val="ConsPlusNonformat"/>
        <w:widowControl/>
        <w:jc w:val="center"/>
        <w:rPr>
          <w:rFonts w:ascii="Times New Roman" w:hAnsi="Times New Roman" w:cs="Times New Roman"/>
          <w:sz w:val="22"/>
          <w:szCs w:val="22"/>
        </w:rPr>
      </w:pPr>
      <w:r w:rsidRPr="004A6395">
        <w:rPr>
          <w:rFonts w:ascii="Times New Roman" w:hAnsi="Times New Roman" w:cs="Times New Roman"/>
          <w:sz w:val="22"/>
          <w:szCs w:val="22"/>
        </w:rPr>
        <w:t>ДОКУМЕНТЫ НА УЧАСТИЕ В КОНКУРСЕ</w:t>
      </w:r>
    </w:p>
    <w:p w:rsidR="004A6395" w:rsidRPr="004A6395" w:rsidRDefault="004A6395" w:rsidP="004A6395">
      <w:pPr>
        <w:pStyle w:val="22"/>
        <w:ind w:right="-12"/>
        <w:rPr>
          <w:sz w:val="22"/>
          <w:szCs w:val="22"/>
        </w:rPr>
      </w:pPr>
      <w:r w:rsidRPr="004A6395">
        <w:rPr>
          <w:sz w:val="22"/>
          <w:szCs w:val="22"/>
        </w:rPr>
        <w:t xml:space="preserve">на право </w:t>
      </w:r>
      <w:r w:rsidRPr="004A6395">
        <w:rPr>
          <w:sz w:val="22"/>
          <w:szCs w:val="22"/>
          <w:lang w:eastAsia="ru-RU"/>
        </w:rPr>
        <w:t>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p>
    <w:p w:rsidR="004A6395" w:rsidRPr="004A6395" w:rsidRDefault="004A6395" w:rsidP="004A6395">
      <w:pPr>
        <w:pStyle w:val="22"/>
        <w:ind w:right="-12"/>
        <w:rPr>
          <w:sz w:val="22"/>
          <w:szCs w:val="22"/>
        </w:rPr>
      </w:pPr>
      <w:r w:rsidRPr="004A6395">
        <w:rPr>
          <w:sz w:val="22"/>
          <w:szCs w:val="22"/>
        </w:rPr>
        <w:t>(регистрационный номер открытого конкурса  – ________</w:t>
      </w:r>
      <w:r w:rsidRPr="004A6395">
        <w:rPr>
          <w:i/>
          <w:sz w:val="22"/>
          <w:szCs w:val="22"/>
        </w:rPr>
        <w:t xml:space="preserve">, </w:t>
      </w:r>
      <w:r w:rsidRPr="004A6395">
        <w:rPr>
          <w:sz w:val="22"/>
          <w:szCs w:val="22"/>
        </w:rPr>
        <w:t>номер лота – _________)</w:t>
      </w:r>
    </w:p>
    <w:p w:rsidR="004A6395" w:rsidRPr="004A6395" w:rsidRDefault="004A6395" w:rsidP="004A6395">
      <w:pPr>
        <w:pStyle w:val="ConsPlusNonformat"/>
        <w:widowControl/>
        <w:jc w:val="center"/>
        <w:rPr>
          <w:rFonts w:ascii="Times New Roman" w:hAnsi="Times New Roman" w:cs="Times New Roman"/>
          <w:sz w:val="22"/>
          <w:szCs w:val="22"/>
        </w:rPr>
      </w:pPr>
    </w:p>
    <w:p w:rsidR="004A6395" w:rsidRPr="004A6395" w:rsidRDefault="004A6395" w:rsidP="004A6395">
      <w:pPr>
        <w:pStyle w:val="ConsPlusNonformat"/>
        <w:widowControl/>
        <w:jc w:val="both"/>
        <w:rPr>
          <w:rFonts w:ascii="Times New Roman" w:hAnsi="Times New Roman" w:cs="Times New Roman"/>
          <w:sz w:val="22"/>
          <w:szCs w:val="22"/>
        </w:rPr>
      </w:pPr>
      <w:r w:rsidRPr="004A6395">
        <w:rPr>
          <w:rFonts w:ascii="Times New Roman" w:hAnsi="Times New Roman" w:cs="Times New Roman"/>
          <w:sz w:val="22"/>
          <w:szCs w:val="22"/>
        </w:rPr>
        <w:t>Порядковый номер конверта*: __________</w:t>
      </w:r>
    </w:p>
    <w:p w:rsidR="004A6395" w:rsidRPr="004A6395" w:rsidRDefault="004A6395" w:rsidP="004A6395">
      <w:pPr>
        <w:pStyle w:val="ConsPlusNonformat"/>
        <w:widowControl/>
        <w:rPr>
          <w:rFonts w:ascii="Times New Roman" w:hAnsi="Times New Roman" w:cs="Times New Roman"/>
          <w:sz w:val="22"/>
          <w:szCs w:val="22"/>
        </w:rPr>
      </w:pPr>
      <w:r w:rsidRPr="004A6395">
        <w:rPr>
          <w:rFonts w:ascii="Times New Roman" w:hAnsi="Times New Roman" w:cs="Times New Roman"/>
          <w:sz w:val="22"/>
          <w:szCs w:val="22"/>
        </w:rPr>
        <w:t>Дата и время предоставления  конверта*: ____________________ г. ____ ч. ____ мин.</w:t>
      </w:r>
    </w:p>
    <w:p w:rsidR="004A6395" w:rsidRPr="004A6395" w:rsidRDefault="004A6395" w:rsidP="004A6395">
      <w:pPr>
        <w:pStyle w:val="ConsPlusNonformat"/>
        <w:widowControl/>
        <w:rPr>
          <w:rFonts w:ascii="Times New Roman" w:hAnsi="Times New Roman" w:cs="Times New Roman"/>
          <w:sz w:val="22"/>
          <w:szCs w:val="22"/>
        </w:rPr>
      </w:pPr>
      <w:r w:rsidRPr="004A6395">
        <w:rPr>
          <w:rFonts w:ascii="Times New Roman" w:hAnsi="Times New Roman" w:cs="Times New Roman"/>
          <w:sz w:val="22"/>
          <w:szCs w:val="22"/>
        </w:rPr>
        <w:t>Дата и время вскрытия конверта: ___________________________</w:t>
      </w:r>
    </w:p>
    <w:p w:rsidR="004A6395" w:rsidRPr="004A6395" w:rsidRDefault="004A6395" w:rsidP="004A6395">
      <w:pPr>
        <w:pStyle w:val="ConsPlusNonformat"/>
        <w:widowControl/>
        <w:jc w:val="center"/>
        <w:rPr>
          <w:rFonts w:ascii="Times New Roman" w:hAnsi="Times New Roman" w:cs="Times New Roman"/>
          <w:sz w:val="22"/>
          <w:szCs w:val="22"/>
        </w:rPr>
      </w:pPr>
    </w:p>
    <w:p w:rsidR="004A6395" w:rsidRPr="004A6395" w:rsidRDefault="004A6395" w:rsidP="004A6395">
      <w:pPr>
        <w:pStyle w:val="ConsPlusNonformat"/>
        <w:widowControl/>
        <w:jc w:val="center"/>
        <w:rPr>
          <w:rFonts w:ascii="Times New Roman" w:hAnsi="Times New Roman" w:cs="Times New Roman"/>
          <w:sz w:val="22"/>
          <w:szCs w:val="22"/>
        </w:rPr>
      </w:pPr>
    </w:p>
    <w:p w:rsidR="004A6395" w:rsidRPr="004A6395" w:rsidRDefault="004A6395" w:rsidP="004A6395">
      <w:pPr>
        <w:pStyle w:val="ConsPlusNonformat"/>
        <w:widowControl/>
        <w:rPr>
          <w:rFonts w:ascii="Times New Roman" w:hAnsi="Times New Roman" w:cs="Times New Roman"/>
          <w:sz w:val="22"/>
          <w:szCs w:val="22"/>
        </w:rPr>
      </w:pPr>
      <w:r w:rsidRPr="004A6395">
        <w:rPr>
          <w:rFonts w:ascii="Times New Roman" w:hAnsi="Times New Roman" w:cs="Times New Roman"/>
          <w:sz w:val="22"/>
          <w:szCs w:val="22"/>
        </w:rPr>
        <w:t>Сдал ___________________________       Принял*_______________________________</w:t>
      </w:r>
    </w:p>
    <w:p w:rsidR="004A6395" w:rsidRPr="004A6395" w:rsidRDefault="004A6395" w:rsidP="004A6395">
      <w:r w:rsidRPr="004A6395">
        <w:t xml:space="preserve">                     </w:t>
      </w:r>
      <w:r w:rsidRPr="004A6395">
        <w:rPr>
          <w:rFonts w:ascii="Times New Roman" w:hAnsi="Times New Roman" w:cs="Times New Roman"/>
        </w:rPr>
        <w:t>(Ф.И.О., подпись)</w:t>
      </w:r>
      <w:r w:rsidRPr="004A6395">
        <w:tab/>
      </w:r>
      <w:r w:rsidRPr="004A6395">
        <w:rPr>
          <w:rFonts w:ascii="Times New Roman" w:hAnsi="Times New Roman" w:cs="Times New Roman"/>
        </w:rPr>
        <w:t xml:space="preserve">                                                                            (Ф.И.О., подпись)</w:t>
      </w:r>
    </w:p>
    <w:p w:rsidR="004A6395" w:rsidRPr="004A6395" w:rsidRDefault="004A6395" w:rsidP="004A6395">
      <w:pPr>
        <w:tabs>
          <w:tab w:val="left" w:pos="7267"/>
        </w:tabs>
        <w:rPr>
          <w:rFonts w:ascii="Times New Roman" w:hAnsi="Times New Roman" w:cs="Times New Roman"/>
        </w:rPr>
      </w:pPr>
    </w:p>
    <w:p w:rsidR="004A6395" w:rsidRPr="004A6395" w:rsidRDefault="004A6395" w:rsidP="004A6395">
      <w:pPr>
        <w:ind w:left="5580"/>
        <w:jc w:val="right"/>
        <w:rPr>
          <w:rFonts w:ascii="Times New Roman" w:hAnsi="Times New Roman" w:cs="Times New Roman"/>
        </w:rPr>
      </w:pPr>
    </w:p>
    <w:p w:rsidR="004A6395" w:rsidRPr="004A6395" w:rsidRDefault="004A6395" w:rsidP="004A6395">
      <w:pPr>
        <w:ind w:left="5580"/>
        <w:jc w:val="right"/>
        <w:rPr>
          <w:rFonts w:ascii="Times New Roman" w:hAnsi="Times New Roman" w:cs="Times New Roman"/>
        </w:rPr>
      </w:pPr>
    </w:p>
    <w:p w:rsidR="004A6395" w:rsidRPr="004A6395" w:rsidRDefault="004A6395" w:rsidP="004A6395">
      <w:pPr>
        <w:rPr>
          <w:rFonts w:ascii="Times New Roman" w:hAnsi="Times New Roman" w:cs="Times New Roman"/>
        </w:rPr>
      </w:pPr>
      <w:r w:rsidRPr="004A6395">
        <w:rPr>
          <w:rFonts w:ascii="Times New Roman" w:hAnsi="Times New Roman" w:cs="Times New Roman"/>
        </w:rPr>
        <w:t>*Заполняется ответственным лицом организатора конкурса</w:t>
      </w:r>
    </w:p>
    <w:bookmarkEnd w:id="3"/>
    <w:p w:rsidR="004A6395" w:rsidRPr="004A6395" w:rsidRDefault="004A6395" w:rsidP="004A6395">
      <w:pPr>
        <w:tabs>
          <w:tab w:val="left" w:pos="1805"/>
        </w:tabs>
        <w:jc w:val="center"/>
        <w:rPr>
          <w:rFonts w:ascii="Times New Roman" w:hAnsi="Times New Roman" w:cs="Times New Roman"/>
        </w:rPr>
      </w:pPr>
    </w:p>
    <w:p w:rsidR="004A6395" w:rsidRDefault="004A6395" w:rsidP="004A6395">
      <w:pPr>
        <w:rPr>
          <w:rFonts w:ascii="Times New Roman" w:hAnsi="Times New Roman" w:cs="Times New Roman"/>
        </w:rPr>
      </w:pPr>
    </w:p>
    <w:p w:rsidR="004A6395" w:rsidRDefault="004A6395" w:rsidP="004A6395">
      <w:pPr>
        <w:rPr>
          <w:rFonts w:ascii="Times New Roman" w:hAnsi="Times New Roman" w:cs="Times New Roman"/>
        </w:rPr>
      </w:pPr>
    </w:p>
    <w:p w:rsidR="004A6395" w:rsidRPr="004A6395" w:rsidRDefault="004A6395" w:rsidP="004A6395">
      <w:pPr>
        <w:ind w:right="-7" w:firstLine="0"/>
        <w:jc w:val="center"/>
        <w:rPr>
          <w:rFonts w:ascii="Times New Roman" w:eastAsia="Times New Roman" w:hAnsi="Times New Roman" w:cs="Times New Roman"/>
          <w:b/>
          <w:bCs/>
          <w:color w:val="000000"/>
          <w:lang w:eastAsia="ru-RU"/>
        </w:rPr>
      </w:pPr>
      <w:r w:rsidRPr="004A6395">
        <w:rPr>
          <w:rFonts w:ascii="Times New Roman" w:eastAsia="Times New Roman" w:hAnsi="Times New Roman" w:cs="Times New Roman"/>
          <w:b/>
          <w:bCs/>
          <w:color w:val="000000"/>
          <w:lang w:eastAsia="ru-RU"/>
        </w:rPr>
        <w:t>АДМИНИСТРАЦИЯ КРАСНОГОРСКОГО РАЙОНА</w:t>
      </w:r>
    </w:p>
    <w:p w:rsidR="004A6395" w:rsidRPr="004A6395" w:rsidRDefault="004A6395" w:rsidP="004A6395">
      <w:pPr>
        <w:ind w:right="-7" w:firstLine="0"/>
        <w:jc w:val="center"/>
        <w:rPr>
          <w:rFonts w:ascii="Times New Roman" w:eastAsia="Times New Roman" w:hAnsi="Times New Roman" w:cs="Times New Roman"/>
          <w:b/>
          <w:bCs/>
          <w:color w:val="000000"/>
          <w:lang w:eastAsia="ru-RU"/>
        </w:rPr>
      </w:pPr>
      <w:r w:rsidRPr="004A6395">
        <w:rPr>
          <w:rFonts w:ascii="Times New Roman" w:eastAsia="Times New Roman" w:hAnsi="Times New Roman" w:cs="Times New Roman"/>
          <w:b/>
          <w:bCs/>
          <w:color w:val="000000"/>
          <w:lang w:eastAsia="ru-RU"/>
        </w:rPr>
        <w:t>АЛТАЙСКОГО КРАЯ</w:t>
      </w:r>
    </w:p>
    <w:p w:rsidR="004A6395" w:rsidRPr="004A6395" w:rsidRDefault="004A6395" w:rsidP="004A6395">
      <w:pPr>
        <w:ind w:right="-7" w:firstLine="0"/>
        <w:jc w:val="center"/>
        <w:rPr>
          <w:rFonts w:ascii="Times New Roman" w:eastAsia="Times New Roman" w:hAnsi="Times New Roman" w:cs="Times New Roman"/>
          <w:b/>
          <w:bCs/>
          <w:color w:val="000000"/>
          <w:lang w:eastAsia="ru-RU"/>
        </w:rPr>
      </w:pPr>
    </w:p>
    <w:p w:rsidR="004A6395" w:rsidRPr="004A6395" w:rsidRDefault="004A6395" w:rsidP="004A6395">
      <w:pPr>
        <w:ind w:right="-7" w:firstLine="0"/>
        <w:jc w:val="center"/>
        <w:rPr>
          <w:rFonts w:ascii="Times New Roman" w:eastAsia="Times New Roman" w:hAnsi="Times New Roman" w:cs="Times New Roman"/>
          <w:b/>
          <w:bCs/>
          <w:color w:val="000000"/>
          <w:lang w:eastAsia="ru-RU"/>
        </w:rPr>
      </w:pPr>
      <w:r w:rsidRPr="004A6395">
        <w:rPr>
          <w:rFonts w:ascii="Times New Roman" w:eastAsia="Times New Roman" w:hAnsi="Times New Roman" w:cs="Times New Roman"/>
          <w:b/>
          <w:bCs/>
          <w:color w:val="000000"/>
          <w:lang w:eastAsia="ru-RU"/>
        </w:rPr>
        <w:t>П О С Т А Н О В Л Е Н И Е</w:t>
      </w:r>
    </w:p>
    <w:p w:rsidR="004A6395" w:rsidRPr="004A6395" w:rsidRDefault="004A6395" w:rsidP="004A6395">
      <w:pPr>
        <w:ind w:right="-7" w:firstLine="0"/>
        <w:jc w:val="center"/>
        <w:rPr>
          <w:rFonts w:ascii="Times New Roman" w:eastAsia="Times New Roman" w:hAnsi="Times New Roman" w:cs="Times New Roman"/>
          <w:color w:val="000000"/>
          <w:lang w:eastAsia="ru-RU"/>
        </w:rPr>
      </w:pPr>
    </w:p>
    <w:tbl>
      <w:tblPr>
        <w:tblW w:w="9570" w:type="dxa"/>
        <w:tblInd w:w="108" w:type="dxa"/>
        <w:tblLook w:val="04A0" w:firstRow="1" w:lastRow="0" w:firstColumn="1" w:lastColumn="0" w:noHBand="0" w:noVBand="1"/>
      </w:tblPr>
      <w:tblGrid>
        <w:gridCol w:w="4806"/>
        <w:gridCol w:w="4764"/>
      </w:tblGrid>
      <w:tr w:rsidR="004A6395" w:rsidRPr="004A6395" w:rsidTr="004A6395">
        <w:tc>
          <w:tcPr>
            <w:tcW w:w="4806" w:type="dxa"/>
            <w:shd w:val="clear" w:color="auto" w:fill="auto"/>
          </w:tcPr>
          <w:p w:rsidR="004A6395" w:rsidRPr="004A6395" w:rsidRDefault="004A6395" w:rsidP="004A6395">
            <w:pPr>
              <w:ind w:right="-7" w:firstLine="0"/>
              <w:jc w:val="left"/>
              <w:rPr>
                <w:rFonts w:ascii="Times New Roman" w:eastAsia="Times New Roman" w:hAnsi="Times New Roman" w:cs="Times New Roman"/>
                <w:bCs/>
                <w:smallCaps/>
                <w:color w:val="000000"/>
                <w:spacing w:val="5"/>
                <w:lang w:eastAsia="ru-RU"/>
              </w:rPr>
            </w:pPr>
            <w:r w:rsidRPr="004A6395">
              <w:rPr>
                <w:rFonts w:ascii="Times New Roman" w:eastAsia="Times New Roman" w:hAnsi="Times New Roman" w:cs="Times New Roman"/>
                <w:bCs/>
                <w:smallCaps/>
                <w:color w:val="000000"/>
                <w:spacing w:val="5"/>
                <w:lang w:eastAsia="ru-RU"/>
              </w:rPr>
              <w:t>07.06.2024</w:t>
            </w:r>
          </w:p>
        </w:tc>
        <w:tc>
          <w:tcPr>
            <w:tcW w:w="4764" w:type="dxa"/>
            <w:shd w:val="clear" w:color="auto" w:fill="auto"/>
          </w:tcPr>
          <w:p w:rsidR="004A6395" w:rsidRPr="004A6395" w:rsidRDefault="004A6395" w:rsidP="004A6395">
            <w:pPr>
              <w:ind w:right="-7" w:firstLine="0"/>
              <w:jc w:val="right"/>
              <w:rPr>
                <w:rFonts w:ascii="Times New Roman" w:eastAsia="Times New Roman" w:hAnsi="Times New Roman" w:cs="Times New Roman"/>
                <w:bCs/>
                <w:smallCaps/>
                <w:color w:val="000000"/>
                <w:spacing w:val="5"/>
                <w:lang w:eastAsia="ru-RU"/>
              </w:rPr>
            </w:pPr>
            <w:r w:rsidRPr="004A6395">
              <w:rPr>
                <w:rFonts w:ascii="Times New Roman" w:eastAsia="Times New Roman" w:hAnsi="Times New Roman" w:cs="Times New Roman"/>
                <w:bCs/>
                <w:smallCaps/>
                <w:color w:val="000000"/>
                <w:spacing w:val="5"/>
                <w:lang w:eastAsia="ru-RU"/>
              </w:rPr>
              <w:t>№ 281</w:t>
            </w:r>
          </w:p>
        </w:tc>
      </w:tr>
    </w:tbl>
    <w:p w:rsidR="004A6395" w:rsidRPr="004A6395" w:rsidRDefault="004A6395" w:rsidP="004A6395">
      <w:pPr>
        <w:ind w:right="-7" w:firstLine="0"/>
        <w:jc w:val="center"/>
        <w:rPr>
          <w:rFonts w:ascii="Times New Roman" w:eastAsia="Times New Roman" w:hAnsi="Times New Roman" w:cs="Times New Roman"/>
          <w:color w:val="000000"/>
          <w:lang w:eastAsia="ru-RU"/>
        </w:rPr>
      </w:pPr>
    </w:p>
    <w:p w:rsidR="004A6395" w:rsidRPr="004A6395" w:rsidRDefault="004A6395" w:rsidP="004A6395">
      <w:pPr>
        <w:ind w:right="-7" w:firstLine="0"/>
        <w:jc w:val="center"/>
        <w:rPr>
          <w:rFonts w:ascii="Times New Roman" w:eastAsia="Times New Roman" w:hAnsi="Times New Roman" w:cs="Times New Roman"/>
          <w:color w:val="000000"/>
          <w:lang w:eastAsia="ru-RU"/>
        </w:rPr>
      </w:pPr>
      <w:r w:rsidRPr="004A6395">
        <w:rPr>
          <w:rFonts w:ascii="Times New Roman" w:eastAsia="Times New Roman" w:hAnsi="Times New Roman" w:cs="Times New Roman"/>
          <w:color w:val="000000"/>
          <w:lang w:eastAsia="ru-RU"/>
        </w:rPr>
        <w:t>с.Красногорское</w:t>
      </w:r>
    </w:p>
    <w:p w:rsidR="004A6395" w:rsidRPr="004A6395" w:rsidRDefault="004A6395" w:rsidP="004A6395">
      <w:pPr>
        <w:ind w:firstLine="0"/>
        <w:jc w:val="left"/>
        <w:rPr>
          <w:rFonts w:ascii="Times New Roman" w:eastAsia="Times New Roman" w:hAnsi="Times New Roman" w:cs="Times New Roman"/>
          <w:color w:val="000000"/>
          <w:lang w:eastAsia="ru-RU"/>
        </w:rPr>
      </w:pPr>
    </w:p>
    <w:p w:rsidR="004A6395" w:rsidRPr="004A6395" w:rsidRDefault="004A6395" w:rsidP="004A6395">
      <w:pPr>
        <w:ind w:right="4678" w:firstLine="0"/>
        <w:rPr>
          <w:rFonts w:ascii="Times New Roman" w:eastAsia="Times New Roman" w:hAnsi="Times New Roman" w:cs="Times New Roman"/>
          <w:bCs/>
          <w:lang w:eastAsia="ru-RU" w:bidi="ru-RU"/>
        </w:rPr>
      </w:pPr>
      <w:r w:rsidRPr="004A6395">
        <w:rPr>
          <w:rFonts w:ascii="Times New Roman" w:eastAsia="Times New Roman" w:hAnsi="Times New Roman" w:cs="Times New Roman"/>
          <w:bCs/>
          <w:lang w:eastAsia="ru-RU"/>
        </w:rPr>
        <w:t>О Порядке 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образования Красногорский район Алтайского края</w:t>
      </w:r>
    </w:p>
    <w:p w:rsidR="004A6395" w:rsidRPr="004A6395" w:rsidRDefault="004A6395" w:rsidP="004A6395">
      <w:pPr>
        <w:widowControl w:val="0"/>
        <w:autoSpaceDE w:val="0"/>
        <w:autoSpaceDN w:val="0"/>
        <w:adjustRightInd w:val="0"/>
        <w:outlineLvl w:val="0"/>
        <w:rPr>
          <w:rFonts w:ascii="Times New Roman" w:eastAsia="Times New Roman" w:hAnsi="Times New Roman" w:cs="Times New Roman"/>
          <w:bCs/>
          <w:color w:val="26282F"/>
          <w:lang w:eastAsia="ru-RU"/>
        </w:rPr>
      </w:pPr>
    </w:p>
    <w:p w:rsidR="004A6395" w:rsidRPr="004A6395" w:rsidRDefault="004A6395" w:rsidP="004A6395">
      <w:pPr>
        <w:ind w:firstLine="540"/>
        <w:rPr>
          <w:rFonts w:ascii="Times New Roman" w:eastAsia="Times New Roman" w:hAnsi="Times New Roman" w:cs="Times New Roman"/>
          <w:lang w:eastAsia="ru-RU"/>
        </w:rPr>
      </w:pPr>
      <w:r w:rsidRPr="004A6395">
        <w:rPr>
          <w:rFonts w:ascii="Times New Roman" w:eastAsia="Times New Roman" w:hAnsi="Times New Roman" w:cs="Times New Roman"/>
          <w:lang w:eastAsia="ru-RU" w:bidi="ru-RU"/>
        </w:rPr>
        <w:lastRenderedPageBreak/>
        <w:t>В соответствии с Федеральным законом от 01.04.2020 № 69-ФЗ «</w:t>
      </w:r>
      <w:r w:rsidRPr="004A6395">
        <w:rPr>
          <w:rFonts w:ascii="Times New Roman" w:eastAsia="Times New Roman" w:hAnsi="Times New Roman" w:cs="Times New Roman"/>
          <w:lang w:eastAsia="ru-RU"/>
        </w:rPr>
        <w:t>О защите и поощрении капиталовложений в Российской Федерации»,</w:t>
      </w:r>
    </w:p>
    <w:p w:rsidR="004A6395" w:rsidRPr="004A6395" w:rsidRDefault="004A6395" w:rsidP="004A6395">
      <w:pPr>
        <w:ind w:firstLine="0"/>
        <w:jc w:val="left"/>
        <w:rPr>
          <w:rFonts w:ascii="Times New Roman" w:eastAsia="Times New Roman" w:hAnsi="Times New Roman" w:cs="Times New Roman"/>
          <w:lang w:eastAsia="ru-RU"/>
        </w:rPr>
      </w:pPr>
      <w:r w:rsidRPr="004A6395">
        <w:rPr>
          <w:rFonts w:ascii="Times New Roman" w:eastAsia="Times New Roman" w:hAnsi="Times New Roman" w:cs="Times New Roman"/>
          <w:lang w:eastAsia="ru-RU"/>
        </w:rPr>
        <w:t>ПОСТАНОВЛЯЮ:</w:t>
      </w:r>
    </w:p>
    <w:p w:rsidR="004A6395" w:rsidRPr="004A6395" w:rsidRDefault="004A6395" w:rsidP="004A6395">
      <w:pPr>
        <w:widowControl w:val="0"/>
        <w:autoSpaceDE w:val="0"/>
        <w:autoSpaceDN w:val="0"/>
        <w:adjustRightInd w:val="0"/>
        <w:ind w:right="-1" w:firstLine="567"/>
        <w:rPr>
          <w:rFonts w:ascii="Times New Roman" w:eastAsia="Times New Roman" w:hAnsi="Times New Roman" w:cs="Times New Roman"/>
          <w:lang w:eastAsia="ru-RU"/>
        </w:rPr>
      </w:pPr>
      <w:r w:rsidRPr="004A6395">
        <w:rPr>
          <w:rFonts w:ascii="Times New Roman" w:eastAsia="Times New Roman" w:hAnsi="Times New Roman" w:cs="Times New Roman"/>
          <w:lang w:eastAsia="ru-RU"/>
        </w:rPr>
        <w:t>1.Утвердить Порядок 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образования Красногорский район Алтайского края (приложение).</w:t>
      </w:r>
    </w:p>
    <w:p w:rsidR="004A6395" w:rsidRPr="004A6395" w:rsidRDefault="004A6395" w:rsidP="004A6395">
      <w:pPr>
        <w:widowControl w:val="0"/>
        <w:autoSpaceDE w:val="0"/>
        <w:autoSpaceDN w:val="0"/>
        <w:adjustRightInd w:val="0"/>
        <w:ind w:right="-1" w:firstLine="851"/>
        <w:rPr>
          <w:rFonts w:ascii="Times New Roman" w:eastAsia="Times New Roman" w:hAnsi="Times New Roman" w:cs="Times New Roman"/>
          <w:lang w:eastAsia="ru-RU"/>
        </w:rPr>
      </w:pPr>
      <w:r w:rsidRPr="004A6395">
        <w:rPr>
          <w:rFonts w:ascii="Times New Roman" w:eastAsia="Times New Roman" w:hAnsi="Times New Roman" w:cs="Times New Roman"/>
          <w:lang w:eastAsia="ru-RU"/>
        </w:rPr>
        <w:t>2.Определить Администрацию Красногорского района Алтайского края органом местного самоуправления, уполномоченным на заключение (подписание), изменение и расторжение соглашений о защите и поощрении капиталовложений в отношении проектов, реализуемых (планируемых к реализации) на территории муниципального образования Красногорский район Алтайского края (далее – Уполномоченный орган).</w:t>
      </w:r>
    </w:p>
    <w:p w:rsidR="004A6395" w:rsidRPr="004A6395" w:rsidRDefault="004A6395" w:rsidP="004A6395">
      <w:pPr>
        <w:widowControl w:val="0"/>
        <w:autoSpaceDE w:val="0"/>
        <w:autoSpaceDN w:val="0"/>
        <w:adjustRightInd w:val="0"/>
        <w:ind w:right="-1" w:firstLine="851"/>
        <w:rPr>
          <w:rFonts w:ascii="Times New Roman" w:eastAsia="Times New Roman" w:hAnsi="Times New Roman" w:cs="Times New Roman"/>
          <w:lang w:eastAsia="ru-RU"/>
        </w:rPr>
      </w:pPr>
      <w:r w:rsidRPr="004A6395">
        <w:rPr>
          <w:rFonts w:ascii="Times New Roman" w:eastAsia="Times New Roman" w:hAnsi="Times New Roman" w:cs="Times New Roman"/>
          <w:lang w:eastAsia="ru-RU"/>
        </w:rPr>
        <w:t>3.Опубликовать постановление в Сборнике муниципальных правовых актов Красногорского района Алтайского края и разместить на официальном сайте Администрации Красногорского района Алтайского края</w:t>
      </w:r>
      <w:r w:rsidRPr="004A6395">
        <w:rPr>
          <w:rFonts w:ascii="Times New Roman" w:eastAsia="Times New Roman" w:hAnsi="Times New Roman" w:cs="Times New Roman"/>
          <w:bCs/>
          <w:lang w:eastAsia="ru-RU"/>
        </w:rPr>
        <w:t>.</w:t>
      </w:r>
    </w:p>
    <w:p w:rsidR="004A6395" w:rsidRPr="004A6395" w:rsidRDefault="004A6395" w:rsidP="004A6395">
      <w:pPr>
        <w:widowControl w:val="0"/>
        <w:autoSpaceDE w:val="0"/>
        <w:autoSpaceDN w:val="0"/>
        <w:adjustRightInd w:val="0"/>
        <w:outlineLvl w:val="0"/>
        <w:rPr>
          <w:rFonts w:ascii="Times New Roman" w:eastAsia="Times New Roman" w:hAnsi="Times New Roman" w:cs="Times New Roman"/>
          <w:b/>
          <w:bCs/>
          <w:lang w:eastAsia="ru-RU"/>
        </w:rPr>
      </w:pPr>
      <w:r w:rsidRPr="004A6395">
        <w:rPr>
          <w:rFonts w:ascii="Times New Roman" w:eastAsia="Times New Roman" w:hAnsi="Times New Roman" w:cs="Times New Roman"/>
          <w:bCs/>
          <w:lang w:eastAsia="ru-RU"/>
        </w:rPr>
        <w:t>4. Контроль за исполнением настоящего постановления возложить на заместителя главы Администрации района Шукшина А.Н.</w:t>
      </w:r>
    </w:p>
    <w:p w:rsidR="004A6395" w:rsidRPr="004A6395" w:rsidRDefault="004A6395" w:rsidP="004A6395">
      <w:pPr>
        <w:ind w:firstLine="0"/>
        <w:jc w:val="left"/>
        <w:rPr>
          <w:rFonts w:ascii="Times New Roman" w:eastAsia="Times New Roman" w:hAnsi="Times New Roman" w:cs="Times New Roman"/>
          <w:lang w:eastAsia="ru-RU"/>
        </w:rPr>
      </w:pPr>
    </w:p>
    <w:p w:rsidR="004A6395" w:rsidRPr="004A6395" w:rsidRDefault="004A6395" w:rsidP="004A6395">
      <w:pPr>
        <w:ind w:firstLine="0"/>
        <w:jc w:val="left"/>
        <w:rPr>
          <w:rFonts w:ascii="Times New Roman" w:eastAsia="Times New Roman" w:hAnsi="Times New Roman" w:cs="Times New Roman"/>
          <w:lang w:eastAsia="ru-RU"/>
        </w:rPr>
      </w:pPr>
    </w:p>
    <w:p w:rsidR="004A6395" w:rsidRPr="004A6395" w:rsidRDefault="004A6395" w:rsidP="004A6395">
      <w:pPr>
        <w:ind w:firstLine="0"/>
        <w:jc w:val="left"/>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6094"/>
        <w:gridCol w:w="3402"/>
      </w:tblGrid>
      <w:tr w:rsidR="004A6395" w:rsidRPr="004A6395" w:rsidTr="004A6395">
        <w:tc>
          <w:tcPr>
            <w:tcW w:w="6146" w:type="dxa"/>
            <w:vAlign w:val="bottom"/>
          </w:tcPr>
          <w:p w:rsidR="004A6395" w:rsidRPr="004A6395" w:rsidRDefault="004A6395" w:rsidP="004A6395">
            <w:pPr>
              <w:ind w:firstLine="0"/>
              <w:jc w:val="left"/>
              <w:rPr>
                <w:rFonts w:ascii="Times New Roman" w:eastAsia="Times New Roman" w:hAnsi="Times New Roman" w:cs="Times New Roman"/>
                <w:lang w:eastAsia="ru-RU"/>
              </w:rPr>
            </w:pPr>
            <w:r w:rsidRPr="004A6395">
              <w:rPr>
                <w:rFonts w:ascii="Times New Roman" w:eastAsia="Times New Roman" w:hAnsi="Times New Roman" w:cs="Times New Roman"/>
                <w:lang w:eastAsia="ru-RU"/>
              </w:rPr>
              <w:t>Глава района</w:t>
            </w:r>
          </w:p>
        </w:tc>
        <w:tc>
          <w:tcPr>
            <w:tcW w:w="3426" w:type="dxa"/>
            <w:vAlign w:val="bottom"/>
          </w:tcPr>
          <w:p w:rsidR="004A6395" w:rsidRPr="004A6395" w:rsidRDefault="004A6395" w:rsidP="004A6395">
            <w:pPr>
              <w:ind w:firstLine="0"/>
              <w:jc w:val="right"/>
              <w:rPr>
                <w:rFonts w:ascii="Times New Roman" w:eastAsia="Times New Roman" w:hAnsi="Times New Roman" w:cs="Times New Roman"/>
                <w:lang w:eastAsia="ru-RU"/>
              </w:rPr>
            </w:pPr>
            <w:r w:rsidRPr="004A6395">
              <w:rPr>
                <w:rFonts w:ascii="Times New Roman" w:eastAsia="Times New Roman" w:hAnsi="Times New Roman" w:cs="Times New Roman"/>
                <w:lang w:eastAsia="ru-RU"/>
              </w:rPr>
              <w:t>А.Л. Вожаков</w:t>
            </w:r>
          </w:p>
        </w:tc>
      </w:tr>
    </w:tbl>
    <w:p w:rsidR="004A6395" w:rsidRPr="004A6395" w:rsidRDefault="004A6395" w:rsidP="004A6395">
      <w:pPr>
        <w:ind w:firstLine="0"/>
        <w:rPr>
          <w:rFonts w:ascii="Times New Roman" w:eastAsia="Times New Roman" w:hAnsi="Times New Roman" w:cs="Times New Roman"/>
          <w:lang w:eastAsia="ru-RU"/>
        </w:rPr>
      </w:pPr>
    </w:p>
    <w:p w:rsidR="004A6395" w:rsidRPr="004A6395" w:rsidRDefault="004A6395" w:rsidP="004A6395">
      <w:pPr>
        <w:ind w:firstLine="567"/>
        <w:jc w:val="center"/>
        <w:rPr>
          <w:rFonts w:ascii="Times New Roman" w:eastAsia="Calibri" w:hAnsi="Times New Roman" w:cs="Times New Roman"/>
          <w:bCs/>
          <w:lang w:eastAsia="ru-RU"/>
        </w:rPr>
      </w:pPr>
    </w:p>
    <w:p w:rsidR="004A6395" w:rsidRPr="004A6395" w:rsidRDefault="004A6395" w:rsidP="004A6395">
      <w:pPr>
        <w:ind w:firstLine="567"/>
        <w:jc w:val="right"/>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УТВЕРЖДЕНО</w:t>
      </w:r>
    </w:p>
    <w:p w:rsidR="004A6395" w:rsidRPr="004A6395" w:rsidRDefault="004A6395" w:rsidP="004A6395">
      <w:pPr>
        <w:ind w:firstLine="567"/>
        <w:jc w:val="right"/>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постановлением</w:t>
      </w:r>
    </w:p>
    <w:p w:rsidR="004A6395" w:rsidRPr="004A6395" w:rsidRDefault="004A6395" w:rsidP="004A6395">
      <w:pPr>
        <w:ind w:firstLine="567"/>
        <w:jc w:val="right"/>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Администрации Красногорского </w:t>
      </w:r>
    </w:p>
    <w:p w:rsidR="004A6395" w:rsidRPr="004A6395" w:rsidRDefault="004A6395" w:rsidP="004A6395">
      <w:pPr>
        <w:ind w:firstLine="567"/>
        <w:jc w:val="right"/>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района                                                                                                                      </w:t>
      </w:r>
    </w:p>
    <w:p w:rsidR="004A6395" w:rsidRPr="004A6395" w:rsidRDefault="004A6395" w:rsidP="004A6395">
      <w:pPr>
        <w:ind w:firstLine="567"/>
        <w:jc w:val="right"/>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07.06.2024   № 281 </w:t>
      </w:r>
    </w:p>
    <w:p w:rsidR="004A6395" w:rsidRPr="004A6395" w:rsidRDefault="004A6395" w:rsidP="004A6395">
      <w:pPr>
        <w:ind w:firstLine="567"/>
        <w:jc w:val="center"/>
        <w:rPr>
          <w:rFonts w:ascii="Times New Roman" w:eastAsia="Calibri" w:hAnsi="Times New Roman" w:cs="Times New Roman"/>
          <w:bCs/>
          <w:lang w:eastAsia="ru-RU"/>
        </w:rPr>
      </w:pPr>
    </w:p>
    <w:p w:rsidR="004A6395" w:rsidRPr="004A6395" w:rsidRDefault="004A6395" w:rsidP="004A6395">
      <w:pPr>
        <w:ind w:firstLine="567"/>
        <w:jc w:val="center"/>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w:t>
      </w:r>
    </w:p>
    <w:p w:rsidR="004A6395" w:rsidRPr="004A6395" w:rsidRDefault="004A6395" w:rsidP="004A6395">
      <w:pPr>
        <w:ind w:firstLine="567"/>
        <w:jc w:val="center"/>
        <w:rPr>
          <w:rFonts w:ascii="Times New Roman" w:eastAsia="Calibri" w:hAnsi="Times New Roman" w:cs="Times New Roman"/>
          <w:bCs/>
          <w:lang w:eastAsia="ru-RU"/>
        </w:rPr>
      </w:pPr>
      <w:r w:rsidRPr="004A6395">
        <w:rPr>
          <w:rFonts w:ascii="Times New Roman" w:eastAsia="Calibri" w:hAnsi="Times New Roman" w:cs="Times New Roman"/>
          <w:bCs/>
          <w:lang w:eastAsia="ru-RU"/>
        </w:rPr>
        <w:t>ПОРЯДОК</w:t>
      </w:r>
    </w:p>
    <w:p w:rsidR="004A6395" w:rsidRPr="004A6395" w:rsidRDefault="004A6395" w:rsidP="004A6395">
      <w:pPr>
        <w:ind w:firstLine="567"/>
        <w:jc w:val="center"/>
        <w:rPr>
          <w:rFonts w:ascii="Times New Roman" w:eastAsia="Calibri" w:hAnsi="Times New Roman" w:cs="Times New Roman"/>
          <w:bCs/>
          <w:lang w:eastAsia="ru-RU"/>
        </w:rPr>
      </w:pPr>
      <w:r w:rsidRPr="004A6395">
        <w:rPr>
          <w:rFonts w:ascii="Times New Roman" w:eastAsia="Calibri" w:hAnsi="Times New Roman" w:cs="Times New Roman"/>
          <w:bCs/>
          <w:lang w:eastAsia="ru-RU"/>
        </w:rPr>
        <w:t>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образования Красногорский  район Алтайского края</w:t>
      </w:r>
    </w:p>
    <w:p w:rsidR="004A6395" w:rsidRPr="004A6395" w:rsidRDefault="004A6395" w:rsidP="004A6395">
      <w:pPr>
        <w:ind w:firstLine="567"/>
        <w:rPr>
          <w:rFonts w:ascii="Times New Roman" w:eastAsia="Calibri" w:hAnsi="Times New Roman" w:cs="Times New Roman"/>
          <w:bCs/>
          <w:lang w:eastAsia="ru-RU"/>
        </w:rPr>
      </w:pPr>
    </w:p>
    <w:p w:rsidR="004A6395" w:rsidRPr="004A6395" w:rsidRDefault="004A6395" w:rsidP="004A6395">
      <w:pPr>
        <w:ind w:firstLine="567"/>
        <w:rPr>
          <w:rFonts w:ascii="Times New Roman" w:eastAsia="Calibri" w:hAnsi="Times New Roman" w:cs="Times New Roman"/>
          <w:bCs/>
          <w:lang w:eastAsia="ru-RU"/>
        </w:rPr>
      </w:pP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1. Настоящий Порядок регулирует вопросы 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образования Красногорский район Алтайского края (далее – Соглашение), и дополнительных соглашений к ним, принятия решения об изменении Соглашения и прекращении участия муниципального образования Красногорский район Алтайского края в Соглашении.</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2. Уполномоченный орган при поступлении проектов Соглашений и (или) дополнительных соглашений к ним о внесении изменений и (или) прекращении действия Соглашения, а также прилагаемых к ним документов и материалов организует их рассмотрение в соответствии с настоящим Порядком.</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3. Для организации подписания от имени муниципального образования Красногорский район Алтайского края Соглашений и дополнительных соглашений к ним, принятия решения об изменении и прекращении Соглашений Уполномоченный орган в течение одного рабочего дня со дня получения документов, указанных в пункте 2 настоящего Порядка, направляет их на рассмотрение и согласование:</w:t>
      </w:r>
    </w:p>
    <w:p w:rsidR="004A6395" w:rsidRPr="004A6395" w:rsidRDefault="004A6395" w:rsidP="004A6395">
      <w:pPr>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в комитет по экономике, труду и управлению муниципальным имуществом Администрации Красногорского района; </w:t>
      </w:r>
    </w:p>
    <w:p w:rsidR="004A6395" w:rsidRPr="004A6395" w:rsidRDefault="004A6395" w:rsidP="004A6395">
      <w:pPr>
        <w:rPr>
          <w:rFonts w:ascii="Times New Roman" w:eastAsia="Calibri" w:hAnsi="Times New Roman" w:cs="Times New Roman"/>
          <w:bCs/>
          <w:lang w:eastAsia="ru-RU"/>
        </w:rPr>
      </w:pPr>
      <w:r w:rsidRPr="004A6395">
        <w:rPr>
          <w:rFonts w:ascii="Times New Roman" w:eastAsia="Calibri" w:hAnsi="Times New Roman" w:cs="Times New Roman"/>
          <w:bCs/>
          <w:lang w:eastAsia="ru-RU"/>
        </w:rPr>
        <w:t>в отраслевой (функциональный) орган Администрации Красногорского района Алтайского края, осуществляющий полномочия в сфере, в которой реализуется (планируется к реализации) инвестиционный проект, инициатор которого выступает (планирует выступить) стороной Соглашения (при наличии).</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lastRenderedPageBreak/>
        <w:t xml:space="preserve"> Отраслевой (функциональный) орган Администрации Красногорского района Алтайского края, указанные в подпунктах  1 и 2 пункта 3 настоящего Порядка, в течение одного рабочего дня со дня поступления  на рассмотрение документов, указанных в пункте 2 настоящего порядка, проверяют их на наличие следующих обстоятельств:</w:t>
      </w:r>
    </w:p>
    <w:p w:rsidR="004A6395" w:rsidRPr="004A6395" w:rsidRDefault="004A6395" w:rsidP="004A6395">
      <w:pPr>
        <w:ind w:firstLine="425"/>
        <w:rPr>
          <w:rFonts w:ascii="Times New Roman" w:eastAsia="Calibri" w:hAnsi="Times New Roman" w:cs="Times New Roman"/>
          <w:bCs/>
          <w:lang w:eastAsia="ru-RU"/>
        </w:rPr>
      </w:pPr>
      <w:r w:rsidRPr="004A6395">
        <w:rPr>
          <w:rFonts w:ascii="Times New Roman" w:eastAsia="Calibri" w:hAnsi="Times New Roman" w:cs="Times New Roman"/>
          <w:bCs/>
          <w:lang w:eastAsia="ru-RU"/>
        </w:rPr>
        <w:t>документы, указанные в пункте 2 настоящего Порядка, не соответствуют требованиям, установленным статьей 7 Федерального закона от 01.04.2020 № 69-ФЗ «О защите и поощрении капиталовложений в Российской Федерации» (далее - Федеральный закон) и требованиям, установленным нормативными правовыми актами Правительства Российской Федерации и (или) Правительства Алтайского края;</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документы, указанные в пункте 2 настоящего Порядка, поданы с нарушением требований, установленных нормативными правовыми актами Правительства Российской Федерации и (или) Правительства Алтайского края;</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инвестиционный проект не является новым инвестиционным проектом (не соответствует условиям, предусмотренным пунктом 6 части 1 статьи 2 Федерального закона);</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инициатором заключения Соглашения (дополнительного соглашения) представлена недостоверная информация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5.По результатам проверки документов, указанных в пункте 2 настоящего Порядка, на наличие обстоятельств, указанных в пункте 4 настоящего Порядка, Администрация Красногорского района Алтайского края, указанный в пункте 3 настоящего Порядка, в течение одного рабочего дня направляет в Уполномоченный орган письменное мнение:</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о возможности от имени муниципального образования Красногорский район Алтайского края заключить Соглашение или дополнительное соглашение к нему в случае не выявления обстоятельств, указанных в пункте 4 настоящего Порядка;</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о возможности от имени муниципального образования Красногорский район Алтайского края отказаться от заключения Соглашения или дополнительных соглашений к нему в случае выявления обстоятельств, указанных в пункте 4 настоящего Порядка.</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6. В течение трех рабочих дней со дня получения проекта Соглашения, а также прилагаемых к нему документов и материалов Уполномоченный орган:</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подписывает Соглашение в случае не выявления обстоятельств, указанных в пункте 4 настоящего Порядка;</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 xml:space="preserve"> не подписывает Соглашение в случае выявления обстоятельств, указанных в пункте 4 настоящего Порядка, подготавливает письмо,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(или) Правительства Алтайского края, которые не соблюдены инициатором проекта, и направляет его в уполномоченный орган государственной власти Алтайского края в сфере защиты и поощрении капиталовложений в Алтайском крае. </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7.В течение трех рабочих дней со дня получения проекта дополнительного соглашения к Соглашению, а также прилагаемых к нему документов и материалов Уполномоченный орган:</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подписывает дополнительное соглашение в случае не выявления обстоятельств, указанных в пункте 4 настоящего Порядка;</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отказывает в заключении дополнительного соглашения в случае выявления обстоятельств, указанных в пункте 4 настоящего Порядка, письменно информирует о данном решении сторону, инициирующую внесение изменений в Соглашение, и уполномоченный орган государственной власти Алтайского края в сфере защиты и поощрении капиталовложений в Алтайском крае.</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8.В течение трех рабочих дней со дня получения проекта дополнительного соглашения о прекращении действия Соглашения, а также прилагаемых к нему документов и материалов, при отсутствии возражений Уполномоченный орган подписывает дополнительное соглашение о прекращении действия Соглашения.</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t>9.В случае наличия возражений по результатам рассмотрения документов, указанных в пункте 7 настоящего порядка, Уполномоченный орган принимает решение об отказе в подписании дополнительного соглашения о прекращении действия Соглашения, о чем в течение трех рабочих дней письменно уведомляет сторону, инициирующую прекращение действия Соглашения, и уполномоченный орган государственной власти Алтайского края в сфере защиты и поощрении капиталовложений в Алтайском крае.</w:t>
      </w:r>
    </w:p>
    <w:p w:rsidR="004A6395" w:rsidRPr="004A6395" w:rsidRDefault="004A6395" w:rsidP="004A6395">
      <w:pPr>
        <w:ind w:firstLine="567"/>
        <w:rPr>
          <w:rFonts w:ascii="Times New Roman" w:eastAsia="Calibri" w:hAnsi="Times New Roman" w:cs="Times New Roman"/>
          <w:bCs/>
          <w:lang w:eastAsia="ru-RU"/>
        </w:rPr>
      </w:pPr>
      <w:r w:rsidRPr="004A6395">
        <w:rPr>
          <w:rFonts w:ascii="Times New Roman" w:eastAsia="Calibri" w:hAnsi="Times New Roman" w:cs="Times New Roman"/>
          <w:bCs/>
          <w:lang w:eastAsia="ru-RU"/>
        </w:rPr>
        <w:lastRenderedPageBreak/>
        <w:t>10. Информационное обеспечение процессов в рамках заключения (подписания), изменения и расторжения Соглашений в отношении инвестиционных проектов, реализуемых (планируемых к реализации) на территории муниципального образования Красногорский   район Алтайского края, от имени муниципального образования Красногорский район Алтайского края осуществляется с использованием государственной информационной системы «Капиталовложения».</w:t>
      </w:r>
    </w:p>
    <w:p w:rsidR="004A6395" w:rsidRPr="004A6395" w:rsidRDefault="004A6395" w:rsidP="0011574B">
      <w:pPr>
        <w:ind w:firstLine="567"/>
        <w:contextualSpacing/>
        <w:rPr>
          <w:rFonts w:ascii="Times New Roman" w:eastAsia="Calibri" w:hAnsi="Times New Roman" w:cs="Times New Roman"/>
          <w:bCs/>
          <w:lang w:eastAsia="ru-RU"/>
        </w:rPr>
      </w:pPr>
      <w:r w:rsidRPr="004A6395">
        <w:rPr>
          <w:rFonts w:ascii="Times New Roman" w:eastAsia="Calibri" w:hAnsi="Times New Roman" w:cs="Times New Roman"/>
          <w:bCs/>
          <w:lang w:eastAsia="ru-RU"/>
        </w:rPr>
        <w:t>Эксплуатация государственной информационной системы «Капиталовложения» осуществляется в соответствии с законодательством Российской Федерации и законодательством Алтайского края.</w:t>
      </w:r>
    </w:p>
    <w:p w:rsidR="004A6395" w:rsidRDefault="004A6395" w:rsidP="0011574B">
      <w:pPr>
        <w:ind w:firstLine="567"/>
        <w:contextualSpacing/>
        <w:rPr>
          <w:rFonts w:ascii="Times New Roman" w:eastAsia="Calibri" w:hAnsi="Times New Roman" w:cs="Times New Roman"/>
          <w:bCs/>
          <w:lang w:eastAsia="ru-RU"/>
        </w:rPr>
      </w:pPr>
    </w:p>
    <w:p w:rsidR="004A6395" w:rsidRDefault="004A6395" w:rsidP="0011574B">
      <w:pPr>
        <w:ind w:firstLine="567"/>
        <w:contextualSpacing/>
        <w:rPr>
          <w:rFonts w:ascii="Times New Roman" w:eastAsia="Calibri" w:hAnsi="Times New Roman" w:cs="Times New Roman"/>
          <w:bCs/>
          <w:lang w:eastAsia="ru-RU"/>
        </w:rPr>
      </w:pPr>
    </w:p>
    <w:p w:rsidR="004A6395" w:rsidRDefault="004A6395" w:rsidP="0011574B">
      <w:pPr>
        <w:ind w:firstLine="567"/>
        <w:contextualSpacing/>
        <w:rPr>
          <w:rFonts w:ascii="Times New Roman" w:eastAsia="Calibri" w:hAnsi="Times New Roman" w:cs="Times New Roman"/>
          <w:bCs/>
          <w:lang w:eastAsia="ru-RU"/>
        </w:rPr>
      </w:pPr>
    </w:p>
    <w:p w:rsidR="0011574B" w:rsidRDefault="0011574B" w:rsidP="00B570F7">
      <w:pPr>
        <w:pStyle w:val="1f3"/>
        <w:framePr w:w="9566" w:h="1291" w:hRule="exact" w:wrap="none" w:vAnchor="page" w:hAnchor="page" w:x="1726" w:y="3811"/>
        <w:shd w:val="clear" w:color="auto" w:fill="auto"/>
        <w:spacing w:before="0" w:after="0" w:line="240" w:lineRule="auto"/>
        <w:ind w:right="40" w:firstLine="0"/>
        <w:contextualSpacing/>
        <w:jc w:val="center"/>
        <w:rPr>
          <w:rFonts w:eastAsia="Times New Roman" w:cs="Times New Roman"/>
          <w:b w:val="0"/>
          <w:bCs w:val="0"/>
          <w:color w:val="000000"/>
          <w:lang w:eastAsia="ru-RU"/>
        </w:rPr>
      </w:pPr>
      <w:bookmarkStart w:id="4" w:name="bookmark0"/>
      <w:r w:rsidRPr="0011574B">
        <w:rPr>
          <w:rStyle w:val="1f2"/>
          <w:b/>
          <w:bCs/>
          <w:color w:val="000000"/>
          <w:sz w:val="22"/>
          <w:szCs w:val="22"/>
        </w:rPr>
        <w:t>АДМИНИСТРАЦИЯ КРАСНОГОРСКОГО РАЙОНА</w:t>
      </w:r>
      <w:r w:rsidRPr="0011574B">
        <w:rPr>
          <w:rStyle w:val="1f2"/>
          <w:b/>
          <w:bCs/>
          <w:color w:val="000000"/>
          <w:sz w:val="22"/>
          <w:szCs w:val="22"/>
        </w:rPr>
        <w:br/>
        <w:t>АЛТАЙСКОГО КРАЯ</w:t>
      </w:r>
      <w:bookmarkEnd w:id="4"/>
      <w:r w:rsidRPr="0011574B">
        <w:rPr>
          <w:rFonts w:eastAsia="Times New Roman" w:cs="Times New Roman"/>
          <w:b w:val="0"/>
          <w:bCs w:val="0"/>
          <w:color w:val="000000"/>
          <w:lang w:eastAsia="ru-RU"/>
        </w:rPr>
        <w:t xml:space="preserve"> </w:t>
      </w:r>
    </w:p>
    <w:p w:rsidR="00B570F7" w:rsidRDefault="00B570F7" w:rsidP="00B570F7">
      <w:pPr>
        <w:pStyle w:val="1f3"/>
        <w:framePr w:w="9566" w:h="1291" w:hRule="exact" w:wrap="none" w:vAnchor="page" w:hAnchor="page" w:x="1726" w:y="3811"/>
        <w:shd w:val="clear" w:color="auto" w:fill="auto"/>
        <w:spacing w:before="0" w:after="0" w:line="240" w:lineRule="auto"/>
        <w:ind w:right="40" w:firstLine="0"/>
        <w:contextualSpacing/>
        <w:jc w:val="center"/>
        <w:rPr>
          <w:rFonts w:eastAsia="Times New Roman" w:cs="Times New Roman"/>
          <w:b w:val="0"/>
          <w:bCs w:val="0"/>
          <w:color w:val="000000"/>
          <w:lang w:eastAsia="ru-RU"/>
        </w:rPr>
      </w:pPr>
    </w:p>
    <w:p w:rsidR="0011574B" w:rsidRDefault="0011574B" w:rsidP="00B570F7">
      <w:pPr>
        <w:pStyle w:val="1f3"/>
        <w:framePr w:w="9566" w:h="1291" w:hRule="exact" w:wrap="none" w:vAnchor="page" w:hAnchor="page" w:x="1726" w:y="3811"/>
        <w:shd w:val="clear" w:color="auto" w:fill="auto"/>
        <w:spacing w:before="0" w:after="0" w:line="240" w:lineRule="auto"/>
        <w:ind w:right="40" w:firstLine="0"/>
        <w:contextualSpacing/>
        <w:jc w:val="center"/>
        <w:rPr>
          <w:rStyle w:val="1f2"/>
          <w:b/>
          <w:bCs/>
          <w:color w:val="000000"/>
          <w:sz w:val="22"/>
          <w:szCs w:val="22"/>
        </w:rPr>
      </w:pPr>
      <w:r w:rsidRPr="0011574B">
        <w:rPr>
          <w:rFonts w:eastAsia="Times New Roman" w:cs="Times New Roman"/>
          <w:bCs w:val="0"/>
          <w:color w:val="000000"/>
          <w:sz w:val="22"/>
          <w:szCs w:val="22"/>
          <w:lang w:eastAsia="ru-RU"/>
        </w:rPr>
        <w:t>П О С Т А Н О В Л Е Н И Е</w:t>
      </w:r>
    </w:p>
    <w:p w:rsidR="0011574B" w:rsidRDefault="0011574B" w:rsidP="00B570F7">
      <w:pPr>
        <w:pStyle w:val="1f3"/>
        <w:framePr w:w="9566" w:h="1291" w:hRule="exact" w:wrap="none" w:vAnchor="page" w:hAnchor="page" w:x="1726" w:y="3811"/>
        <w:shd w:val="clear" w:color="auto" w:fill="auto"/>
        <w:spacing w:before="0" w:after="0" w:line="240" w:lineRule="auto"/>
        <w:ind w:right="40" w:firstLine="0"/>
        <w:contextualSpacing/>
        <w:jc w:val="center"/>
        <w:rPr>
          <w:rStyle w:val="1f2"/>
          <w:b/>
          <w:bCs/>
          <w:color w:val="000000"/>
          <w:sz w:val="22"/>
          <w:szCs w:val="22"/>
        </w:rPr>
      </w:pPr>
    </w:p>
    <w:p w:rsidR="0011574B" w:rsidRDefault="0011574B" w:rsidP="00B570F7">
      <w:pPr>
        <w:pStyle w:val="1f3"/>
        <w:framePr w:w="9566" w:h="1291" w:hRule="exact" w:wrap="none" w:vAnchor="page" w:hAnchor="page" w:x="1726" w:y="3811"/>
        <w:shd w:val="clear" w:color="auto" w:fill="auto"/>
        <w:spacing w:before="0" w:after="0" w:line="240" w:lineRule="auto"/>
        <w:ind w:right="40"/>
        <w:contextualSpacing/>
      </w:pPr>
      <w:bookmarkStart w:id="5" w:name="bookmark1"/>
      <w:r>
        <w:rPr>
          <w:rStyle w:val="13pt"/>
          <w:b/>
          <w:bCs/>
          <w:color w:val="000000"/>
        </w:rPr>
        <w:t>ПО</w:t>
      </w:r>
      <w:bookmarkEnd w:id="5"/>
    </w:p>
    <w:p w:rsidR="004A6395" w:rsidRPr="004A6395" w:rsidRDefault="004A6395" w:rsidP="0011574B">
      <w:pPr>
        <w:ind w:firstLine="567"/>
        <w:contextualSpacing/>
        <w:rPr>
          <w:rFonts w:ascii="Times New Roman" w:eastAsia="Calibri" w:hAnsi="Times New Roman" w:cs="Times New Roman"/>
          <w:bCs/>
          <w:lang w:eastAsia="ru-RU"/>
        </w:rPr>
      </w:pPr>
    </w:p>
    <w:p w:rsidR="004A6395" w:rsidRPr="004A6395" w:rsidRDefault="004A6395" w:rsidP="0011574B">
      <w:pPr>
        <w:ind w:firstLine="567"/>
        <w:contextualSpacing/>
        <w:rPr>
          <w:rFonts w:ascii="Times New Roman" w:eastAsia="Calibri" w:hAnsi="Times New Roman" w:cs="Times New Roman"/>
          <w:bCs/>
          <w:lang w:eastAsia="ru-RU"/>
        </w:rPr>
      </w:pPr>
    </w:p>
    <w:p w:rsidR="004A6395" w:rsidRPr="004A6395" w:rsidRDefault="004A6395" w:rsidP="0011574B">
      <w:pPr>
        <w:ind w:firstLine="567"/>
        <w:contextualSpacing/>
        <w:rPr>
          <w:rFonts w:ascii="Times New Roman" w:eastAsia="Calibri" w:hAnsi="Times New Roman" w:cs="Times New Roman"/>
          <w:bCs/>
          <w:lang w:eastAsia="ru-RU"/>
        </w:rPr>
      </w:pPr>
    </w:p>
    <w:p w:rsidR="004A6395" w:rsidRPr="004A6395" w:rsidRDefault="004A6395" w:rsidP="0011574B">
      <w:pPr>
        <w:ind w:firstLine="567"/>
        <w:contextualSpacing/>
        <w:rPr>
          <w:rFonts w:ascii="Times New Roman" w:eastAsia="Calibri" w:hAnsi="Times New Roman" w:cs="Times New Roman"/>
          <w:bCs/>
          <w:lang w:eastAsia="ru-RU"/>
        </w:rPr>
      </w:pPr>
    </w:p>
    <w:p w:rsidR="004A6395" w:rsidRPr="004A6395" w:rsidRDefault="004A6395" w:rsidP="0011574B">
      <w:pPr>
        <w:ind w:firstLine="567"/>
        <w:contextualSpacing/>
        <w:rPr>
          <w:rFonts w:ascii="Times New Roman" w:eastAsia="Calibri" w:hAnsi="Times New Roman" w:cs="Times New Roman"/>
          <w:bCs/>
          <w:lang w:eastAsia="ru-RU"/>
        </w:rPr>
      </w:pPr>
    </w:p>
    <w:p w:rsidR="00B570F7" w:rsidRPr="0011574B" w:rsidRDefault="00B570F7" w:rsidP="00B570F7">
      <w:pPr>
        <w:pStyle w:val="211"/>
        <w:framePr w:w="9566" w:h="3046" w:hRule="exact" w:wrap="none" w:vAnchor="page" w:hAnchor="page" w:x="1621" w:y="4996"/>
        <w:shd w:val="clear" w:color="auto" w:fill="auto"/>
        <w:tabs>
          <w:tab w:val="left" w:pos="8367"/>
        </w:tabs>
        <w:spacing w:before="0" w:line="240" w:lineRule="auto"/>
        <w:ind w:left="140"/>
        <w:contextualSpacing/>
        <w:rPr>
          <w:i/>
          <w:color w:val="000000"/>
          <w:sz w:val="22"/>
          <w:szCs w:val="22"/>
        </w:rPr>
      </w:pPr>
      <w:r w:rsidRPr="0011574B">
        <w:rPr>
          <w:rStyle w:val="216pt"/>
          <w:i w:val="0"/>
          <w:color w:val="000000"/>
          <w:sz w:val="22"/>
          <w:szCs w:val="22"/>
          <w:u w:val="none"/>
        </w:rPr>
        <w:t>20.06</w:t>
      </w:r>
      <w:r w:rsidRPr="0011574B">
        <w:rPr>
          <w:rStyle w:val="2a"/>
          <w:b w:val="0"/>
          <w:i/>
          <w:color w:val="000000"/>
          <w:sz w:val="22"/>
          <w:szCs w:val="22"/>
        </w:rPr>
        <w:t>.</w:t>
      </w:r>
      <w:r w:rsidRPr="0011574B">
        <w:rPr>
          <w:rStyle w:val="2a"/>
          <w:b w:val="0"/>
          <w:color w:val="000000"/>
          <w:sz w:val="22"/>
          <w:szCs w:val="22"/>
        </w:rPr>
        <w:t>2024</w:t>
      </w:r>
      <w:r w:rsidRPr="0011574B">
        <w:rPr>
          <w:rStyle w:val="2a"/>
          <w:i/>
          <w:color w:val="000000"/>
          <w:sz w:val="22"/>
          <w:szCs w:val="22"/>
        </w:rPr>
        <w:tab/>
      </w:r>
      <w:r>
        <w:rPr>
          <w:rStyle w:val="2a"/>
          <w:i/>
          <w:color w:val="000000"/>
          <w:sz w:val="22"/>
          <w:szCs w:val="22"/>
        </w:rPr>
        <w:t xml:space="preserve">        </w:t>
      </w:r>
      <w:r w:rsidRPr="0011574B">
        <w:rPr>
          <w:rStyle w:val="2a"/>
          <w:b w:val="0"/>
          <w:color w:val="000000"/>
          <w:sz w:val="22"/>
          <w:szCs w:val="22"/>
        </w:rPr>
        <w:t>№</w:t>
      </w:r>
      <w:r w:rsidRPr="0011574B">
        <w:rPr>
          <w:rStyle w:val="2a"/>
          <w:i/>
          <w:color w:val="000000"/>
          <w:sz w:val="22"/>
          <w:szCs w:val="22"/>
        </w:rPr>
        <w:t xml:space="preserve"> </w:t>
      </w:r>
      <w:r w:rsidRPr="0011574B">
        <w:rPr>
          <w:rStyle w:val="216pt"/>
          <w:i w:val="0"/>
          <w:color w:val="000000"/>
          <w:sz w:val="22"/>
          <w:szCs w:val="22"/>
          <w:u w:val="none"/>
        </w:rPr>
        <w:t>295</w:t>
      </w:r>
    </w:p>
    <w:p w:rsidR="00B570F7" w:rsidRDefault="00B570F7" w:rsidP="00B570F7">
      <w:pPr>
        <w:pStyle w:val="211"/>
        <w:framePr w:w="9566" w:h="3046" w:hRule="exact" w:wrap="none" w:vAnchor="page" w:hAnchor="page" w:x="1621" w:y="4996"/>
        <w:shd w:val="clear" w:color="auto" w:fill="auto"/>
        <w:spacing w:before="0" w:line="240" w:lineRule="auto"/>
        <w:ind w:right="40"/>
        <w:contextualSpacing/>
        <w:jc w:val="center"/>
        <w:rPr>
          <w:rStyle w:val="2a"/>
          <w:b w:val="0"/>
          <w:color w:val="000000"/>
          <w:sz w:val="22"/>
          <w:szCs w:val="22"/>
        </w:rPr>
      </w:pPr>
      <w:r w:rsidRPr="0011574B">
        <w:rPr>
          <w:rStyle w:val="2a"/>
          <w:b w:val="0"/>
          <w:color w:val="000000"/>
        </w:rPr>
        <w:t xml:space="preserve">с. </w:t>
      </w:r>
      <w:r w:rsidRPr="0011574B">
        <w:rPr>
          <w:rStyle w:val="2a"/>
          <w:b w:val="0"/>
          <w:color w:val="000000"/>
          <w:sz w:val="22"/>
          <w:szCs w:val="22"/>
        </w:rPr>
        <w:t>Красногорское</w:t>
      </w:r>
    </w:p>
    <w:p w:rsidR="00B570F7" w:rsidRDefault="00B570F7" w:rsidP="00B570F7">
      <w:pPr>
        <w:pStyle w:val="211"/>
        <w:framePr w:w="9566" w:h="3046" w:hRule="exact" w:wrap="none" w:vAnchor="page" w:hAnchor="page" w:x="1621" w:y="4996"/>
        <w:shd w:val="clear" w:color="auto" w:fill="auto"/>
        <w:spacing w:before="0" w:line="240" w:lineRule="auto"/>
        <w:ind w:right="40"/>
        <w:contextualSpacing/>
        <w:jc w:val="center"/>
        <w:rPr>
          <w:rStyle w:val="2a"/>
          <w:b w:val="0"/>
          <w:color w:val="000000"/>
          <w:sz w:val="22"/>
          <w:szCs w:val="22"/>
        </w:rPr>
      </w:pPr>
    </w:p>
    <w:p w:rsidR="00B570F7" w:rsidRPr="0011574B" w:rsidRDefault="00B570F7" w:rsidP="00B570F7">
      <w:pPr>
        <w:pStyle w:val="211"/>
        <w:framePr w:w="9566" w:h="3046" w:hRule="exact" w:wrap="none" w:vAnchor="page" w:hAnchor="page" w:x="1621" w:y="4996"/>
        <w:shd w:val="clear" w:color="auto" w:fill="auto"/>
        <w:spacing w:before="0" w:line="240" w:lineRule="auto"/>
        <w:ind w:right="40"/>
        <w:contextualSpacing/>
        <w:jc w:val="center"/>
        <w:rPr>
          <w:b/>
        </w:rPr>
      </w:pPr>
    </w:p>
    <w:p w:rsidR="00B570F7" w:rsidRPr="0011574B" w:rsidRDefault="00B570F7" w:rsidP="00B570F7">
      <w:pPr>
        <w:pStyle w:val="211"/>
        <w:framePr w:w="9566" w:h="3046" w:hRule="exact" w:wrap="none" w:vAnchor="page" w:hAnchor="page" w:x="1621" w:y="4996"/>
        <w:shd w:val="clear" w:color="auto" w:fill="auto"/>
        <w:tabs>
          <w:tab w:val="left" w:pos="8367"/>
        </w:tabs>
        <w:spacing w:before="0" w:line="240" w:lineRule="auto"/>
        <w:ind w:left="140"/>
        <w:contextualSpacing/>
        <w:rPr>
          <w:b/>
        </w:rPr>
      </w:pPr>
      <w:r w:rsidRPr="004A6395">
        <w:rPr>
          <w:rStyle w:val="2a"/>
          <w:b w:val="0"/>
          <w:color w:val="000000"/>
          <w:sz w:val="22"/>
          <w:szCs w:val="22"/>
        </w:rPr>
        <w:t xml:space="preserve">О внесении изменений в </w:t>
      </w:r>
    </w:p>
    <w:p w:rsidR="00B570F7" w:rsidRPr="004A6395" w:rsidRDefault="00B570F7" w:rsidP="00B570F7">
      <w:pPr>
        <w:pStyle w:val="211"/>
        <w:framePr w:w="9566" w:h="3046" w:hRule="exact" w:wrap="none" w:vAnchor="page" w:hAnchor="page" w:x="1621" w:y="4996"/>
        <w:shd w:val="clear" w:color="auto" w:fill="auto"/>
        <w:tabs>
          <w:tab w:val="left" w:pos="1681"/>
        </w:tabs>
        <w:spacing w:before="0" w:line="240" w:lineRule="auto"/>
        <w:ind w:left="140" w:right="4720"/>
        <w:contextualSpacing/>
        <w:rPr>
          <w:b/>
          <w:sz w:val="22"/>
          <w:szCs w:val="22"/>
        </w:rPr>
      </w:pPr>
      <w:r w:rsidRPr="004A6395">
        <w:rPr>
          <w:rStyle w:val="2a"/>
          <w:b w:val="0"/>
          <w:color w:val="000000"/>
          <w:sz w:val="22"/>
          <w:szCs w:val="22"/>
        </w:rPr>
        <w:t>постановле</w:t>
      </w:r>
      <w:r w:rsidRPr="004A6395">
        <w:rPr>
          <w:rStyle w:val="2a"/>
          <w:b w:val="0"/>
          <w:color w:val="000000"/>
          <w:sz w:val="22"/>
          <w:szCs w:val="22"/>
        </w:rPr>
        <w:softHyphen/>
        <w:t>ние Администрации района от 13.11.2023</w:t>
      </w:r>
      <w:r w:rsidRPr="004A6395">
        <w:rPr>
          <w:rStyle w:val="2a"/>
          <w:b w:val="0"/>
          <w:color w:val="000000"/>
          <w:sz w:val="22"/>
          <w:szCs w:val="22"/>
        </w:rPr>
        <w:tab/>
        <w:t>№ 426 «Об утверждении</w:t>
      </w:r>
      <w:r>
        <w:rPr>
          <w:rStyle w:val="2a"/>
          <w:b w:val="0"/>
          <w:color w:val="000000"/>
          <w:sz w:val="22"/>
          <w:szCs w:val="22"/>
        </w:rPr>
        <w:t xml:space="preserve"> </w:t>
      </w:r>
      <w:r w:rsidRPr="004A6395">
        <w:rPr>
          <w:rStyle w:val="2a"/>
          <w:b w:val="0"/>
          <w:color w:val="000000"/>
          <w:sz w:val="22"/>
          <w:szCs w:val="22"/>
        </w:rPr>
        <w:t>перечня земельных участков, предо</w:t>
      </w:r>
      <w:r w:rsidRPr="004A6395">
        <w:rPr>
          <w:rStyle w:val="2a"/>
          <w:b w:val="0"/>
          <w:color w:val="000000"/>
          <w:sz w:val="22"/>
          <w:szCs w:val="22"/>
        </w:rPr>
        <w:softHyphen/>
        <w:t>ставляемых бесплатно в собственность отдельным категориям граждан в связи с их участием в специальной военной операции»</w:t>
      </w:r>
    </w:p>
    <w:p w:rsidR="004A6395" w:rsidRPr="004A6395" w:rsidRDefault="004A6395" w:rsidP="0011574B">
      <w:pPr>
        <w:ind w:firstLine="567"/>
        <w:contextualSpacing/>
        <w:rPr>
          <w:rFonts w:ascii="Times New Roman" w:eastAsia="Calibri" w:hAnsi="Times New Roman" w:cs="Times New Roman"/>
          <w:bCs/>
          <w:lang w:eastAsia="ru-RU"/>
        </w:rPr>
      </w:pPr>
    </w:p>
    <w:p w:rsidR="004A6395" w:rsidRPr="004A6395" w:rsidRDefault="004A6395" w:rsidP="0011574B">
      <w:pPr>
        <w:ind w:firstLine="567"/>
        <w:contextualSpacing/>
        <w:rPr>
          <w:rFonts w:ascii="Times New Roman" w:eastAsia="Calibri" w:hAnsi="Times New Roman" w:cs="Times New Roman"/>
          <w:bCs/>
          <w:lang w:eastAsia="ru-RU"/>
        </w:rPr>
      </w:pPr>
    </w:p>
    <w:p w:rsid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4A6395" w:rsidRPr="004A6395" w:rsidRDefault="004A6395" w:rsidP="0011574B">
      <w:pPr>
        <w:contextualSpacing/>
        <w:rPr>
          <w:rFonts w:ascii="Times New Roman" w:hAnsi="Times New Roman" w:cs="Times New Roman"/>
        </w:rPr>
      </w:pPr>
    </w:p>
    <w:p w:rsidR="00B570F7" w:rsidRPr="004A6395" w:rsidRDefault="00B570F7" w:rsidP="00B570F7">
      <w:pPr>
        <w:pStyle w:val="211"/>
        <w:framePr w:w="9566" w:h="2866" w:hRule="exact" w:wrap="none" w:vAnchor="page" w:hAnchor="page" w:x="1816" w:y="8491"/>
        <w:shd w:val="clear" w:color="auto" w:fill="auto"/>
        <w:spacing w:before="0" w:line="240" w:lineRule="auto"/>
        <w:ind w:left="140" w:firstLine="860"/>
        <w:contextualSpacing/>
        <w:rPr>
          <w:b/>
          <w:sz w:val="22"/>
          <w:szCs w:val="22"/>
        </w:rPr>
      </w:pPr>
      <w:r w:rsidRPr="004A6395">
        <w:rPr>
          <w:rStyle w:val="2a"/>
          <w:b w:val="0"/>
          <w:color w:val="000000"/>
          <w:sz w:val="22"/>
          <w:szCs w:val="22"/>
        </w:rPr>
        <w:t xml:space="preserve">Руководствуясь п. 2 ст. 4 Закона Алтайского края от 7 сентября 2023 г. </w:t>
      </w:r>
      <w:r w:rsidRPr="004A6395">
        <w:rPr>
          <w:rStyle w:val="2a"/>
          <w:b w:val="0"/>
          <w:color w:val="000000"/>
          <w:sz w:val="22"/>
          <w:szCs w:val="22"/>
          <w:lang w:eastAsia="en-US"/>
        </w:rPr>
        <w:t xml:space="preserve">№ </w:t>
      </w:r>
      <w:r w:rsidRPr="004A6395">
        <w:rPr>
          <w:rStyle w:val="2a"/>
          <w:b w:val="0"/>
          <w:color w:val="000000"/>
          <w:sz w:val="22"/>
          <w:szCs w:val="22"/>
        </w:rPr>
        <w:t>45-ЗС "О случаях и порядке предоставления в собственность бесплатно зе</w:t>
      </w:r>
      <w:r w:rsidRPr="004A6395">
        <w:rPr>
          <w:rStyle w:val="2a"/>
          <w:b w:val="0"/>
          <w:color w:val="000000"/>
          <w:sz w:val="22"/>
          <w:szCs w:val="22"/>
        </w:rPr>
        <w:softHyphen/>
        <w:t>мельных участков на территории Алтайского края отдельным категориям граждан в связи с их участием в специальной военной операции", статьей 47 Устава муниципального образования Красногорский район Алтайского края ПОСТАНОВЛЯЮ:</w:t>
      </w:r>
    </w:p>
    <w:p w:rsidR="00B570F7" w:rsidRPr="004A6395" w:rsidRDefault="00B570F7" w:rsidP="00B570F7">
      <w:pPr>
        <w:pStyle w:val="211"/>
        <w:framePr w:w="9566" w:h="2866" w:hRule="exact" w:wrap="none" w:vAnchor="page" w:hAnchor="page" w:x="1816" w:y="8491"/>
        <w:shd w:val="clear" w:color="auto" w:fill="auto"/>
        <w:spacing w:before="0" w:line="240" w:lineRule="auto"/>
        <w:ind w:left="140" w:firstLine="860"/>
        <w:contextualSpacing/>
        <w:rPr>
          <w:b/>
          <w:sz w:val="22"/>
          <w:szCs w:val="22"/>
        </w:rPr>
      </w:pPr>
      <w:r w:rsidRPr="004A6395">
        <w:rPr>
          <w:rStyle w:val="2a"/>
          <w:b w:val="0"/>
          <w:color w:val="000000"/>
          <w:sz w:val="22"/>
          <w:szCs w:val="22"/>
        </w:rPr>
        <w:t>1. Внести в перечень 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в связи с их участием в специаль</w:t>
      </w:r>
      <w:r w:rsidRPr="004A6395">
        <w:rPr>
          <w:rStyle w:val="2a"/>
          <w:b w:val="0"/>
          <w:color w:val="000000"/>
          <w:sz w:val="22"/>
          <w:szCs w:val="22"/>
        </w:rPr>
        <w:softHyphen/>
        <w:t>ной военной операции, утвержденный постановлением Администрации рай</w:t>
      </w:r>
      <w:r w:rsidRPr="004A6395">
        <w:rPr>
          <w:rStyle w:val="2a"/>
          <w:b w:val="0"/>
          <w:color w:val="000000"/>
          <w:sz w:val="22"/>
          <w:szCs w:val="22"/>
        </w:rPr>
        <w:softHyphen/>
        <w:t>она от 13.11.2023 № 426 «Об утверждении перечня земельных участков, предоставляемых бесплатно в собственность отдельным категориям граждан в связи с их участием в специальной военной операции» следующие измене</w:t>
      </w:r>
      <w:r w:rsidRPr="004A6395">
        <w:rPr>
          <w:rStyle w:val="2a"/>
          <w:b w:val="0"/>
          <w:color w:val="000000"/>
          <w:sz w:val="22"/>
          <w:szCs w:val="22"/>
        </w:rPr>
        <w:softHyphen/>
        <w:t>ния:</w:t>
      </w:r>
    </w:p>
    <w:p w:rsidR="004A6395" w:rsidRPr="004A6395" w:rsidRDefault="004A6395" w:rsidP="00B570F7">
      <w:pPr>
        <w:contextualSpacing/>
        <w:rPr>
          <w:rFonts w:ascii="Times New Roman" w:hAnsi="Times New Roman" w:cs="Times New Roman"/>
        </w:rPr>
      </w:pPr>
    </w:p>
    <w:p w:rsidR="004A6395" w:rsidRPr="004A6395" w:rsidRDefault="004A6395" w:rsidP="00B570F7">
      <w:pPr>
        <w:ind w:firstLine="0"/>
        <w:contextualSpacing/>
        <w:rPr>
          <w:rFonts w:ascii="Times New Roman" w:hAnsi="Times New Roman" w:cs="Times New Roman"/>
        </w:rPr>
      </w:pPr>
    </w:p>
    <w:p w:rsidR="004A6395" w:rsidRPr="004A6395" w:rsidRDefault="004A6395" w:rsidP="00B570F7">
      <w:pPr>
        <w:contextualSpacing/>
        <w:rPr>
          <w:rFonts w:ascii="Times New Roman" w:hAnsi="Times New Roman" w:cs="Times New Roman"/>
        </w:rPr>
      </w:pPr>
    </w:p>
    <w:p w:rsidR="004A6395" w:rsidRPr="004A6395" w:rsidRDefault="004A6395" w:rsidP="00B570F7">
      <w:pPr>
        <w:contextualSpacing/>
        <w:rPr>
          <w:rFonts w:ascii="Times New Roman" w:hAnsi="Times New Roman" w:cs="Times New Roman"/>
        </w:rPr>
      </w:pPr>
    </w:p>
    <w:p w:rsidR="004A6395" w:rsidRPr="004A6395" w:rsidRDefault="004A6395" w:rsidP="00B570F7">
      <w:pPr>
        <w:contextualSpacing/>
        <w:rPr>
          <w:rFonts w:ascii="Times New Roman" w:hAnsi="Times New Roman" w:cs="Times New Roman"/>
        </w:rPr>
      </w:pPr>
    </w:p>
    <w:p w:rsidR="004A6395" w:rsidRPr="004A6395" w:rsidRDefault="004A6395" w:rsidP="00B570F7">
      <w:pPr>
        <w:contextualSpacing/>
        <w:rPr>
          <w:rFonts w:ascii="Times New Roman" w:hAnsi="Times New Roman" w:cs="Times New Roman"/>
        </w:rPr>
      </w:pPr>
    </w:p>
    <w:p w:rsidR="004A6395" w:rsidRPr="004A6395" w:rsidRDefault="004A6395" w:rsidP="00B570F7">
      <w:pPr>
        <w:contextualSpacing/>
        <w:rPr>
          <w:rFonts w:ascii="Times New Roman" w:hAnsi="Times New Roman" w:cs="Times New Roman"/>
        </w:rPr>
      </w:pPr>
    </w:p>
    <w:p w:rsidR="004A6395" w:rsidRPr="004A6395" w:rsidRDefault="004A6395" w:rsidP="00B570F7">
      <w:pPr>
        <w:contextualSpacing/>
        <w:rPr>
          <w:rFonts w:ascii="Times New Roman" w:hAnsi="Times New Roman" w:cs="Times New Roman"/>
        </w:rPr>
      </w:pPr>
    </w:p>
    <w:p w:rsidR="004A6395" w:rsidRDefault="004A6395" w:rsidP="00B570F7">
      <w:pPr>
        <w:contextualSpacing/>
        <w:rPr>
          <w:rFonts w:ascii="Times New Roman" w:hAnsi="Times New Roman" w:cs="Times New Roman"/>
        </w:rPr>
      </w:pPr>
    </w:p>
    <w:p w:rsidR="004A6395" w:rsidRPr="004A6395" w:rsidRDefault="004A6395" w:rsidP="00B570F7">
      <w:pPr>
        <w:contextualSpacing/>
        <w:rPr>
          <w:rFonts w:ascii="Times New Roman" w:hAnsi="Times New Roman" w:cs="Times New Roman"/>
        </w:rPr>
      </w:pPr>
    </w:p>
    <w:p w:rsidR="004A6395" w:rsidRDefault="004A6395" w:rsidP="00B570F7">
      <w:pPr>
        <w:ind w:firstLine="0"/>
        <w:contextualSpacing/>
        <w:rPr>
          <w:rFonts w:ascii="Times New Roman" w:hAnsi="Times New Roman" w:cs="Times New Roman"/>
        </w:rPr>
      </w:pPr>
    </w:p>
    <w:p w:rsidR="00B570F7" w:rsidRPr="00B570F7" w:rsidRDefault="00B570F7" w:rsidP="00B570F7">
      <w:pPr>
        <w:pStyle w:val="211"/>
        <w:numPr>
          <w:ilvl w:val="0"/>
          <w:numId w:val="15"/>
        </w:numPr>
        <w:shd w:val="clear" w:color="auto" w:fill="auto"/>
        <w:tabs>
          <w:tab w:val="left" w:pos="1214"/>
        </w:tabs>
        <w:spacing w:before="0" w:line="240" w:lineRule="auto"/>
        <w:ind w:left="140" w:firstLine="860"/>
        <w:contextualSpacing/>
        <w:rPr>
          <w:b/>
          <w:sz w:val="22"/>
          <w:szCs w:val="22"/>
        </w:rPr>
      </w:pPr>
      <w:r w:rsidRPr="00B570F7">
        <w:rPr>
          <w:rStyle w:val="2a"/>
          <w:b w:val="0"/>
          <w:color w:val="000000"/>
          <w:sz w:val="22"/>
          <w:szCs w:val="22"/>
        </w:rPr>
        <w:t>исключить из перечня п.2, п. 3;</w:t>
      </w:r>
    </w:p>
    <w:p w:rsidR="00B570F7" w:rsidRPr="00B570F7" w:rsidRDefault="00B570F7" w:rsidP="00B570F7">
      <w:pPr>
        <w:pStyle w:val="211"/>
        <w:numPr>
          <w:ilvl w:val="0"/>
          <w:numId w:val="15"/>
        </w:numPr>
        <w:shd w:val="clear" w:color="auto" w:fill="auto"/>
        <w:tabs>
          <w:tab w:val="left" w:pos="1204"/>
        </w:tabs>
        <w:spacing w:before="0" w:line="240" w:lineRule="auto"/>
        <w:ind w:left="140" w:firstLine="860"/>
        <w:contextualSpacing/>
        <w:rPr>
          <w:b/>
          <w:sz w:val="22"/>
          <w:szCs w:val="22"/>
        </w:rPr>
      </w:pPr>
      <w:r w:rsidRPr="00B570F7">
        <w:rPr>
          <w:rStyle w:val="2a"/>
          <w:b w:val="0"/>
          <w:color w:val="000000"/>
          <w:sz w:val="22"/>
          <w:szCs w:val="22"/>
        </w:rPr>
        <w:t>в п. 6 слова «ул. Черемушки, д. 10» заменить словами «ул. Черемуш</w:t>
      </w:r>
      <w:r w:rsidRPr="00B570F7">
        <w:rPr>
          <w:rStyle w:val="2a"/>
          <w:b w:val="0"/>
          <w:color w:val="000000"/>
          <w:sz w:val="22"/>
          <w:szCs w:val="22"/>
        </w:rPr>
        <w:softHyphen/>
        <w:t>ки, д. 18 »;</w:t>
      </w:r>
    </w:p>
    <w:p w:rsidR="00B570F7" w:rsidRPr="00B570F7" w:rsidRDefault="00B570F7" w:rsidP="00B570F7">
      <w:pPr>
        <w:pStyle w:val="211"/>
        <w:numPr>
          <w:ilvl w:val="0"/>
          <w:numId w:val="15"/>
        </w:numPr>
        <w:shd w:val="clear" w:color="auto" w:fill="auto"/>
        <w:tabs>
          <w:tab w:val="left" w:pos="1209"/>
        </w:tabs>
        <w:spacing w:before="0" w:line="240" w:lineRule="auto"/>
        <w:ind w:left="140" w:firstLine="860"/>
        <w:contextualSpacing/>
        <w:rPr>
          <w:b/>
          <w:sz w:val="22"/>
          <w:szCs w:val="22"/>
        </w:rPr>
      </w:pPr>
      <w:r w:rsidRPr="00B570F7">
        <w:rPr>
          <w:rStyle w:val="2a"/>
          <w:b w:val="0"/>
          <w:color w:val="000000"/>
          <w:sz w:val="22"/>
          <w:szCs w:val="22"/>
        </w:rPr>
        <w:t>в п. 9 слова «ул. 70 лет Победы, д. 21», заменить словами «ул. 70 лет Победы, д. 33», далее по тексту</w:t>
      </w:r>
    </w:p>
    <w:p w:rsidR="00B570F7" w:rsidRPr="00B570F7" w:rsidRDefault="00B570F7" w:rsidP="00B570F7">
      <w:pPr>
        <w:pStyle w:val="211"/>
        <w:shd w:val="clear" w:color="auto" w:fill="auto"/>
        <w:spacing w:before="0" w:line="240" w:lineRule="auto"/>
        <w:ind w:left="140" w:firstLine="860"/>
        <w:contextualSpacing/>
        <w:rPr>
          <w:b/>
          <w:sz w:val="22"/>
          <w:szCs w:val="22"/>
        </w:rPr>
      </w:pPr>
      <w:r w:rsidRPr="00B570F7">
        <w:rPr>
          <w:rStyle w:val="2a"/>
          <w:b w:val="0"/>
          <w:color w:val="000000"/>
          <w:sz w:val="22"/>
          <w:szCs w:val="22"/>
        </w:rPr>
        <w:t>2. Контроль за исполнением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4A6395" w:rsidRDefault="004A6395" w:rsidP="0011574B">
      <w:pPr>
        <w:contextualSpacing/>
        <w:rPr>
          <w:rFonts w:ascii="Times New Roman" w:hAnsi="Times New Roman" w:cs="Times New Roman"/>
        </w:rPr>
      </w:pPr>
    </w:p>
    <w:p w:rsidR="0011574B" w:rsidRDefault="0011574B" w:rsidP="0011574B">
      <w:pPr>
        <w:contextualSpacing/>
        <w:rPr>
          <w:rFonts w:ascii="Times New Roman" w:hAnsi="Times New Roman" w:cs="Times New Roman"/>
        </w:rPr>
      </w:pPr>
    </w:p>
    <w:p w:rsidR="00B570F7" w:rsidRPr="004A6395" w:rsidRDefault="00B570F7" w:rsidP="00B570F7">
      <w:pPr>
        <w:pStyle w:val="211"/>
        <w:framePr w:wrap="none" w:vAnchor="page" w:hAnchor="page" w:x="1726" w:y="13891"/>
        <w:shd w:val="clear" w:color="auto" w:fill="auto"/>
        <w:spacing w:before="0" w:line="240" w:lineRule="auto"/>
        <w:ind w:right="39"/>
        <w:contextualSpacing/>
        <w:rPr>
          <w:rStyle w:val="2a"/>
          <w:b w:val="0"/>
          <w:color w:val="000000"/>
          <w:sz w:val="22"/>
          <w:szCs w:val="22"/>
        </w:rPr>
      </w:pPr>
      <w:r w:rsidRPr="004A6395">
        <w:rPr>
          <w:rStyle w:val="2a"/>
          <w:b w:val="0"/>
          <w:color w:val="000000"/>
          <w:sz w:val="22"/>
          <w:szCs w:val="22"/>
        </w:rPr>
        <w:t xml:space="preserve">Глава района                                                     </w:t>
      </w:r>
      <w:r>
        <w:rPr>
          <w:rStyle w:val="2a"/>
          <w:b w:val="0"/>
          <w:color w:val="000000"/>
          <w:sz w:val="22"/>
          <w:szCs w:val="22"/>
        </w:rPr>
        <w:t xml:space="preserve">                                  </w:t>
      </w:r>
      <w:r w:rsidRPr="004A6395">
        <w:rPr>
          <w:rStyle w:val="2a"/>
          <w:b w:val="0"/>
          <w:color w:val="000000"/>
          <w:sz w:val="22"/>
          <w:szCs w:val="22"/>
        </w:rPr>
        <w:t xml:space="preserve">                                      А.Л. Вожаков</w:t>
      </w:r>
    </w:p>
    <w:p w:rsidR="0011574B" w:rsidRDefault="0011574B" w:rsidP="0011574B">
      <w:pPr>
        <w:contextualSpacing/>
        <w:rPr>
          <w:rFonts w:ascii="Times New Roman" w:hAnsi="Times New Roman" w:cs="Times New Roman"/>
        </w:rPr>
      </w:pPr>
    </w:p>
    <w:p w:rsidR="0011574B" w:rsidRDefault="0011574B" w:rsidP="0011574B">
      <w:pPr>
        <w:contextualSpacing/>
        <w:rPr>
          <w:rFonts w:ascii="Times New Roman" w:hAnsi="Times New Roman" w:cs="Times New Roman"/>
        </w:rPr>
      </w:pPr>
    </w:p>
    <w:p w:rsidR="0011574B" w:rsidRDefault="0011574B" w:rsidP="004A6395">
      <w:pPr>
        <w:rPr>
          <w:rFonts w:ascii="Times New Roman" w:hAnsi="Times New Roman" w:cs="Times New Roman"/>
        </w:rPr>
      </w:pPr>
    </w:p>
    <w:p w:rsidR="0011574B" w:rsidRDefault="0011574B" w:rsidP="004A6395">
      <w:pPr>
        <w:rPr>
          <w:rFonts w:ascii="Times New Roman" w:hAnsi="Times New Roman" w:cs="Times New Roman"/>
        </w:rPr>
      </w:pPr>
    </w:p>
    <w:p w:rsidR="0011574B" w:rsidRDefault="0011574B" w:rsidP="004A6395">
      <w:pPr>
        <w:rPr>
          <w:rFonts w:ascii="Times New Roman" w:hAnsi="Times New Roman" w:cs="Times New Roman"/>
        </w:rPr>
      </w:pPr>
    </w:p>
    <w:p w:rsidR="0011574B" w:rsidRDefault="0011574B" w:rsidP="004A6395">
      <w:pPr>
        <w:rPr>
          <w:rFonts w:ascii="Times New Roman" w:hAnsi="Times New Roman" w:cs="Times New Roman"/>
        </w:rPr>
      </w:pPr>
    </w:p>
    <w:p w:rsidR="0011574B" w:rsidRPr="004A6395" w:rsidRDefault="0011574B" w:rsidP="00B570F7">
      <w:pPr>
        <w:ind w:firstLine="0"/>
        <w:rPr>
          <w:rFonts w:ascii="Times New Roman" w:hAnsi="Times New Roman" w:cs="Times New Roman"/>
        </w:rPr>
      </w:pPr>
    </w:p>
    <w:sectPr w:rsidR="0011574B" w:rsidRPr="004A6395" w:rsidSect="009110C4">
      <w:footerReference w:type="default" r:id="rId10"/>
      <w:pgSz w:w="11906" w:h="16838"/>
      <w:pgMar w:top="851" w:right="70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808" w:rsidRDefault="00685808" w:rsidP="00C71817">
      <w:r>
        <w:separator/>
      </w:r>
    </w:p>
  </w:endnote>
  <w:endnote w:type="continuationSeparator" w:id="0">
    <w:p w:rsidR="00685808" w:rsidRDefault="00685808"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389852"/>
      <w:docPartObj>
        <w:docPartGallery w:val="Page Numbers (Bottom of Page)"/>
        <w:docPartUnique/>
      </w:docPartObj>
    </w:sdtPr>
    <w:sdtEndPr/>
    <w:sdtContent>
      <w:p w:rsidR="00B570F7" w:rsidRDefault="00B570F7">
        <w:pPr>
          <w:pStyle w:val="affffa"/>
          <w:jc w:val="right"/>
        </w:pPr>
        <w:r>
          <w:fldChar w:fldCharType="begin"/>
        </w:r>
        <w:r>
          <w:instrText>PAGE   \* MERGEFORMAT</w:instrText>
        </w:r>
        <w:r>
          <w:fldChar w:fldCharType="separate"/>
        </w:r>
        <w:r w:rsidR="00115EE1">
          <w:rPr>
            <w:noProof/>
          </w:rPr>
          <w:t>2</w:t>
        </w:r>
        <w:r>
          <w:fldChar w:fldCharType="end"/>
        </w:r>
      </w:p>
    </w:sdtContent>
  </w:sdt>
  <w:p w:rsidR="00B570F7" w:rsidRDefault="00B570F7">
    <w:pPr>
      <w:pStyle w:val="afff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25871"/>
      <w:docPartObj>
        <w:docPartGallery w:val="Page Numbers (Bottom of Page)"/>
        <w:docPartUnique/>
      </w:docPartObj>
    </w:sdtPr>
    <w:sdtEndPr>
      <w:rPr>
        <w:sz w:val="22"/>
        <w:szCs w:val="22"/>
      </w:rPr>
    </w:sdtEndPr>
    <w:sdtContent>
      <w:p w:rsidR="004A6395" w:rsidRPr="00CC2E23" w:rsidRDefault="004A6395">
        <w:pPr>
          <w:pStyle w:val="affffa"/>
          <w:jc w:val="right"/>
          <w:rPr>
            <w:sz w:val="22"/>
            <w:szCs w:val="22"/>
          </w:rPr>
        </w:pPr>
        <w:r w:rsidRPr="00CC2E23">
          <w:rPr>
            <w:sz w:val="22"/>
            <w:szCs w:val="22"/>
          </w:rPr>
          <w:fldChar w:fldCharType="begin"/>
        </w:r>
        <w:r w:rsidRPr="00CC2E23">
          <w:rPr>
            <w:sz w:val="22"/>
            <w:szCs w:val="22"/>
          </w:rPr>
          <w:instrText>PAGE   \* MERGEFORMAT</w:instrText>
        </w:r>
        <w:r w:rsidRPr="00CC2E23">
          <w:rPr>
            <w:sz w:val="22"/>
            <w:szCs w:val="22"/>
          </w:rPr>
          <w:fldChar w:fldCharType="separate"/>
        </w:r>
        <w:r w:rsidR="00115EE1">
          <w:rPr>
            <w:noProof/>
            <w:sz w:val="22"/>
            <w:szCs w:val="22"/>
          </w:rPr>
          <w:t>20</w:t>
        </w:r>
        <w:r w:rsidRPr="00CC2E23">
          <w:rPr>
            <w:sz w:val="22"/>
            <w:szCs w:val="22"/>
          </w:rPr>
          <w:fldChar w:fldCharType="end"/>
        </w:r>
      </w:p>
    </w:sdtContent>
  </w:sdt>
  <w:p w:rsidR="004A6395" w:rsidRDefault="004A6395">
    <w:pPr>
      <w:pStyle w:val="aff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808" w:rsidRDefault="00685808" w:rsidP="00C71817">
      <w:r>
        <w:separator/>
      </w:r>
    </w:p>
  </w:footnote>
  <w:footnote w:type="continuationSeparator" w:id="0">
    <w:p w:rsidR="00685808" w:rsidRDefault="00685808" w:rsidP="00C7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57421"/>
    <w:multiLevelType w:val="hybridMultilevel"/>
    <w:tmpl w:val="922C3912"/>
    <w:lvl w:ilvl="0" w:tplc="0A768EBE">
      <w:start w:val="6"/>
      <w:numFmt w:val="decimal"/>
      <w:lvlText w:val="%1."/>
      <w:lvlJc w:val="left"/>
      <w:pPr>
        <w:ind w:left="724" w:hanging="360"/>
      </w:pPr>
      <w:rPr>
        <w:rFonts w:hint="default"/>
        <w:sz w:val="28"/>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6" w15:restartNumberingAfterBreak="0">
    <w:nsid w:val="077E2E02"/>
    <w:multiLevelType w:val="hybridMultilevel"/>
    <w:tmpl w:val="6504A024"/>
    <w:lvl w:ilvl="0" w:tplc="FB34A1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1871F6F"/>
    <w:multiLevelType w:val="hybridMultilevel"/>
    <w:tmpl w:val="FC7E2C32"/>
    <w:lvl w:ilvl="0" w:tplc="7ADA6FEA">
      <w:start w:val="11"/>
      <w:numFmt w:val="decimal"/>
      <w:lvlText w:val="%1."/>
      <w:lvlJc w:val="left"/>
      <w:pPr>
        <w:ind w:left="1495"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159058FB"/>
    <w:multiLevelType w:val="hybridMultilevel"/>
    <w:tmpl w:val="FC0AC79A"/>
    <w:lvl w:ilvl="0" w:tplc="486CC3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91144CB"/>
    <w:multiLevelType w:val="hybridMultilevel"/>
    <w:tmpl w:val="ADEE221C"/>
    <w:lvl w:ilvl="0" w:tplc="DDCA3F3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5A0278">
      <w:start w:val="1"/>
      <w:numFmt w:val="bullet"/>
      <w:lvlText w:val="o"/>
      <w:lvlJc w:val="left"/>
      <w:pPr>
        <w:ind w:left="1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85004">
      <w:start w:val="1"/>
      <w:numFmt w:val="bullet"/>
      <w:lvlText w:val="▪"/>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67DEC">
      <w:start w:val="1"/>
      <w:numFmt w:val="bullet"/>
      <w:lvlText w:val="•"/>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00DDE">
      <w:start w:val="1"/>
      <w:numFmt w:val="bullet"/>
      <w:lvlText w:val="o"/>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E8A90">
      <w:start w:val="1"/>
      <w:numFmt w:val="bullet"/>
      <w:lvlText w:val="▪"/>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484C0C">
      <w:start w:val="1"/>
      <w:numFmt w:val="bullet"/>
      <w:lvlText w:val="•"/>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213A0">
      <w:start w:val="1"/>
      <w:numFmt w:val="bullet"/>
      <w:lvlText w:val="o"/>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A83C4">
      <w:start w:val="1"/>
      <w:numFmt w:val="bullet"/>
      <w:lvlText w:val="▪"/>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F107D1"/>
    <w:multiLevelType w:val="hybridMultilevel"/>
    <w:tmpl w:val="52DC4056"/>
    <w:lvl w:ilvl="0" w:tplc="6A0A6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3B8C39AA"/>
    <w:multiLevelType w:val="hybridMultilevel"/>
    <w:tmpl w:val="FBC4369A"/>
    <w:lvl w:ilvl="0" w:tplc="0E16C8AC">
      <w:start w:val="1"/>
      <w:numFmt w:val="decimal"/>
      <w:lvlText w:val="%1."/>
      <w:lvlJc w:val="left"/>
      <w:pPr>
        <w:ind w:left="724" w:hanging="360"/>
      </w:pPr>
      <w:rPr>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4" w15:restartNumberingAfterBreak="0">
    <w:nsid w:val="3B9B68C5"/>
    <w:multiLevelType w:val="multilevel"/>
    <w:tmpl w:val="2EA00D52"/>
    <w:lvl w:ilvl="0">
      <w:start w:val="3"/>
      <w:numFmt w:val="decimal"/>
      <w:lvlText w:val="%1."/>
      <w:lvlJc w:val="left"/>
      <w:pPr>
        <w:ind w:left="532" w:hanging="390"/>
      </w:pPr>
      <w:rPr>
        <w:rFonts w:hint="default"/>
      </w:rPr>
    </w:lvl>
    <w:lvl w:ilvl="1">
      <w:start w:val="5"/>
      <w:numFmt w:val="decimal"/>
      <w:lvlText w:val="%1.%2."/>
      <w:lvlJc w:val="left"/>
      <w:pPr>
        <w:ind w:left="1594" w:hanging="72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810" w:hanging="144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918" w:hanging="1800"/>
      </w:pPr>
      <w:rPr>
        <w:rFonts w:hint="default"/>
      </w:rPr>
    </w:lvl>
    <w:lvl w:ilvl="8">
      <w:start w:val="1"/>
      <w:numFmt w:val="decimal"/>
      <w:lvlText w:val="%1.%2.%3.%4.%5.%6.%7.%8.%9."/>
      <w:lvlJc w:val="left"/>
      <w:pPr>
        <w:ind w:left="8792" w:hanging="1800"/>
      </w:pPr>
      <w:rPr>
        <w:rFonts w:hint="default"/>
      </w:rPr>
    </w:lvl>
  </w:abstractNum>
  <w:abstractNum w:abstractNumId="15" w15:restartNumberingAfterBreak="0">
    <w:nsid w:val="4F496BEB"/>
    <w:multiLevelType w:val="hybridMultilevel"/>
    <w:tmpl w:val="BE207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AE2ADD"/>
    <w:multiLevelType w:val="hybridMultilevel"/>
    <w:tmpl w:val="2452D0FC"/>
    <w:lvl w:ilvl="0" w:tplc="0D1A2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8"/>
  </w:num>
  <w:num w:numId="3">
    <w:abstractNumId w:val="11"/>
  </w:num>
  <w:num w:numId="4">
    <w:abstractNumId w:val="9"/>
  </w:num>
  <w:num w:numId="5">
    <w:abstractNumId w:val="6"/>
  </w:num>
  <w:num w:numId="6">
    <w:abstractNumId w:val="13"/>
  </w:num>
  <w:num w:numId="7">
    <w:abstractNumId w:val="5"/>
  </w:num>
  <w:num w:numId="8">
    <w:abstractNumId w:val="10"/>
  </w:num>
  <w:num w:numId="9">
    <w:abstractNumId w:val="15"/>
  </w:num>
  <w:num w:numId="10">
    <w:abstractNumId w:val="14"/>
  </w:num>
  <w:num w:numId="11">
    <w:abstractNumId w:val="7"/>
  </w:num>
  <w:num w:numId="12">
    <w:abstractNumId w:val="17"/>
  </w:num>
  <w:num w:numId="13">
    <w:abstractNumId w:val="16"/>
  </w:num>
  <w:num w:numId="14">
    <w:abstractNumId w:val="12"/>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41465"/>
    <w:rsid w:val="0005508D"/>
    <w:rsid w:val="00067C83"/>
    <w:rsid w:val="000701E7"/>
    <w:rsid w:val="000A254E"/>
    <w:rsid w:val="000B47A6"/>
    <w:rsid w:val="000C4A18"/>
    <w:rsid w:val="000D74F4"/>
    <w:rsid w:val="00106DD2"/>
    <w:rsid w:val="0011574B"/>
    <w:rsid w:val="00115EE1"/>
    <w:rsid w:val="00131AF8"/>
    <w:rsid w:val="00131C55"/>
    <w:rsid w:val="00141CA8"/>
    <w:rsid w:val="00146C95"/>
    <w:rsid w:val="00182A0D"/>
    <w:rsid w:val="0018381B"/>
    <w:rsid w:val="001946F3"/>
    <w:rsid w:val="001A11B7"/>
    <w:rsid w:val="001A1DE7"/>
    <w:rsid w:val="001C4747"/>
    <w:rsid w:val="001C4E02"/>
    <w:rsid w:val="001C5197"/>
    <w:rsid w:val="001C7EB2"/>
    <w:rsid w:val="001D3A84"/>
    <w:rsid w:val="001D4FE9"/>
    <w:rsid w:val="001D5ED9"/>
    <w:rsid w:val="002145EB"/>
    <w:rsid w:val="00217006"/>
    <w:rsid w:val="002274E8"/>
    <w:rsid w:val="002368C7"/>
    <w:rsid w:val="00243338"/>
    <w:rsid w:val="00266FAB"/>
    <w:rsid w:val="002717EF"/>
    <w:rsid w:val="00272A29"/>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5EBA"/>
    <w:rsid w:val="00317636"/>
    <w:rsid w:val="00370F9C"/>
    <w:rsid w:val="00390316"/>
    <w:rsid w:val="003943B7"/>
    <w:rsid w:val="003A3AD7"/>
    <w:rsid w:val="003D6B85"/>
    <w:rsid w:val="003F294C"/>
    <w:rsid w:val="00403F31"/>
    <w:rsid w:val="004112DE"/>
    <w:rsid w:val="00431473"/>
    <w:rsid w:val="0043222C"/>
    <w:rsid w:val="0044218F"/>
    <w:rsid w:val="00453E94"/>
    <w:rsid w:val="004721A3"/>
    <w:rsid w:val="00475782"/>
    <w:rsid w:val="004A13C8"/>
    <w:rsid w:val="004A6395"/>
    <w:rsid w:val="004B4E3E"/>
    <w:rsid w:val="004C4BC7"/>
    <w:rsid w:val="004D0F24"/>
    <w:rsid w:val="004D14DA"/>
    <w:rsid w:val="004D70D6"/>
    <w:rsid w:val="004D7391"/>
    <w:rsid w:val="004E646E"/>
    <w:rsid w:val="004F0CF2"/>
    <w:rsid w:val="004F1A17"/>
    <w:rsid w:val="004F412D"/>
    <w:rsid w:val="00501015"/>
    <w:rsid w:val="005105D2"/>
    <w:rsid w:val="00516D87"/>
    <w:rsid w:val="00523A04"/>
    <w:rsid w:val="00524AD9"/>
    <w:rsid w:val="00535559"/>
    <w:rsid w:val="00537631"/>
    <w:rsid w:val="00540BE1"/>
    <w:rsid w:val="00553B4D"/>
    <w:rsid w:val="00586AA6"/>
    <w:rsid w:val="00591575"/>
    <w:rsid w:val="005964C4"/>
    <w:rsid w:val="005B2ED9"/>
    <w:rsid w:val="005D7FE7"/>
    <w:rsid w:val="005E3CED"/>
    <w:rsid w:val="005E5813"/>
    <w:rsid w:val="005F69E7"/>
    <w:rsid w:val="00603661"/>
    <w:rsid w:val="0062770A"/>
    <w:rsid w:val="00631226"/>
    <w:rsid w:val="00633DC9"/>
    <w:rsid w:val="006344D1"/>
    <w:rsid w:val="00651558"/>
    <w:rsid w:val="00670F6E"/>
    <w:rsid w:val="00685808"/>
    <w:rsid w:val="006A31A1"/>
    <w:rsid w:val="006B059E"/>
    <w:rsid w:val="006B12A8"/>
    <w:rsid w:val="006B42C5"/>
    <w:rsid w:val="006C221B"/>
    <w:rsid w:val="006C5F8E"/>
    <w:rsid w:val="006D338E"/>
    <w:rsid w:val="006E4C00"/>
    <w:rsid w:val="006F5DD1"/>
    <w:rsid w:val="00705AE4"/>
    <w:rsid w:val="007075C2"/>
    <w:rsid w:val="00714806"/>
    <w:rsid w:val="00735A38"/>
    <w:rsid w:val="00744892"/>
    <w:rsid w:val="00764FA0"/>
    <w:rsid w:val="007A03C9"/>
    <w:rsid w:val="007A7747"/>
    <w:rsid w:val="007B273E"/>
    <w:rsid w:val="007B39FF"/>
    <w:rsid w:val="007C4F90"/>
    <w:rsid w:val="007E05B0"/>
    <w:rsid w:val="007F0EC7"/>
    <w:rsid w:val="00801C10"/>
    <w:rsid w:val="00821DE6"/>
    <w:rsid w:val="008269DD"/>
    <w:rsid w:val="008303B0"/>
    <w:rsid w:val="00836A8F"/>
    <w:rsid w:val="0084161B"/>
    <w:rsid w:val="00847CED"/>
    <w:rsid w:val="00860222"/>
    <w:rsid w:val="00861EC3"/>
    <w:rsid w:val="00864958"/>
    <w:rsid w:val="008A2B47"/>
    <w:rsid w:val="008C2E13"/>
    <w:rsid w:val="008D270D"/>
    <w:rsid w:val="008E158E"/>
    <w:rsid w:val="009006FA"/>
    <w:rsid w:val="00904E56"/>
    <w:rsid w:val="009110C4"/>
    <w:rsid w:val="009216B0"/>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B0D67"/>
    <w:rsid w:val="00AC03ED"/>
    <w:rsid w:val="00AC1A76"/>
    <w:rsid w:val="00AD4BFD"/>
    <w:rsid w:val="00AE5D22"/>
    <w:rsid w:val="00AE777C"/>
    <w:rsid w:val="00B04D0D"/>
    <w:rsid w:val="00B44DD5"/>
    <w:rsid w:val="00B51A78"/>
    <w:rsid w:val="00B5213E"/>
    <w:rsid w:val="00B570F7"/>
    <w:rsid w:val="00B63110"/>
    <w:rsid w:val="00B91FDE"/>
    <w:rsid w:val="00B97007"/>
    <w:rsid w:val="00BA1ADC"/>
    <w:rsid w:val="00BB0437"/>
    <w:rsid w:val="00BB7304"/>
    <w:rsid w:val="00BD0A75"/>
    <w:rsid w:val="00BD346F"/>
    <w:rsid w:val="00BE5856"/>
    <w:rsid w:val="00BF13EE"/>
    <w:rsid w:val="00C02C89"/>
    <w:rsid w:val="00C12FE6"/>
    <w:rsid w:val="00C17C69"/>
    <w:rsid w:val="00C36948"/>
    <w:rsid w:val="00C4077A"/>
    <w:rsid w:val="00C523A3"/>
    <w:rsid w:val="00C63ADA"/>
    <w:rsid w:val="00C70029"/>
    <w:rsid w:val="00C71817"/>
    <w:rsid w:val="00C9194C"/>
    <w:rsid w:val="00CB4A7A"/>
    <w:rsid w:val="00CC2E23"/>
    <w:rsid w:val="00CD0CBA"/>
    <w:rsid w:val="00CD538C"/>
    <w:rsid w:val="00CE0CA7"/>
    <w:rsid w:val="00D017BA"/>
    <w:rsid w:val="00D01DD5"/>
    <w:rsid w:val="00D035FA"/>
    <w:rsid w:val="00D220EE"/>
    <w:rsid w:val="00D3020D"/>
    <w:rsid w:val="00D35AEE"/>
    <w:rsid w:val="00D606D5"/>
    <w:rsid w:val="00D66573"/>
    <w:rsid w:val="00D80025"/>
    <w:rsid w:val="00DB2F7A"/>
    <w:rsid w:val="00DB3D0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782E"/>
    <w:rsid w:val="00E6431F"/>
    <w:rsid w:val="00E80EBF"/>
    <w:rsid w:val="00E80FF6"/>
    <w:rsid w:val="00E8486B"/>
    <w:rsid w:val="00E92C05"/>
    <w:rsid w:val="00EA30EB"/>
    <w:rsid w:val="00EC0BFE"/>
    <w:rsid w:val="00ED13F1"/>
    <w:rsid w:val="00EE19D5"/>
    <w:rsid w:val="00EE5166"/>
    <w:rsid w:val="00EE7475"/>
    <w:rsid w:val="00EF5860"/>
    <w:rsid w:val="00F0263E"/>
    <w:rsid w:val="00F11A7D"/>
    <w:rsid w:val="00F32C18"/>
    <w:rsid w:val="00F334E5"/>
    <w:rsid w:val="00F33643"/>
    <w:rsid w:val="00F37250"/>
    <w:rsid w:val="00F40E1F"/>
    <w:rsid w:val="00F528FB"/>
    <w:rsid w:val="00F731D1"/>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341A"/>
  <w15:docId w15:val="{4CF78634-BE16-413B-A9CF-79137A02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uiPriority w:val="99"/>
    <w:qFormat/>
    <w:rsid w:val="005E5813"/>
    <w:pPr>
      <w:outlineLvl w:val="1"/>
    </w:pPr>
    <w:rPr>
      <w:rFonts w:ascii="Arial" w:hAnsi="Arial" w:cs="Arial"/>
    </w:rPr>
  </w:style>
  <w:style w:type="paragraph" w:styleId="3">
    <w:name w:val="heading 3"/>
    <w:basedOn w:val="2"/>
    <w:next w:val="a0"/>
    <w:link w:val="30"/>
    <w:uiPriority w:val="99"/>
    <w:qFormat/>
    <w:rsid w:val="005E5813"/>
    <w:pPr>
      <w:outlineLvl w:val="2"/>
    </w:pPr>
  </w:style>
  <w:style w:type="paragraph" w:styleId="4">
    <w:name w:val="heading 4"/>
    <w:basedOn w:val="3"/>
    <w:next w:val="a0"/>
    <w:link w:val="40"/>
    <w:uiPriority w:val="99"/>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uiPriority w:val="99"/>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uiPriority w:val="99"/>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rsid w:val="004F412D"/>
  </w:style>
  <w:style w:type="character" w:customStyle="1" w:styleId="10">
    <w:name w:val="Заголовок 1 Знак"/>
    <w:basedOn w:val="a1"/>
    <w:link w:val="1"/>
    <w:uiPriority w:val="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uiPriority w:val="9"/>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uiPriority w:val="9"/>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uiPriority w:val="9"/>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uiPriority w:val="99"/>
    <w:rsid w:val="005E5813"/>
    <w:rPr>
      <w:rFonts w:cs="Times New Roman"/>
      <w:b/>
      <w:color w:val="auto"/>
    </w:rPr>
  </w:style>
  <w:style w:type="character" w:customStyle="1" w:styleId="ae">
    <w:name w:val="Активная гипертекстовая ссылка"/>
    <w:basedOn w:val="ad"/>
    <w:uiPriority w:val="99"/>
    <w:rsid w:val="005E5813"/>
    <w:rPr>
      <w:rFonts w:cs="Times New Roman"/>
      <w:b/>
      <w:color w:val="auto"/>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
      <w:bCs/>
      <w:color w:val="0058A9"/>
    </w:rPr>
  </w:style>
  <w:style w:type="character" w:customStyle="1" w:styleId="af3">
    <w:name w:val="Выделение для Базового Поиска (курсив)"/>
    <w:basedOn w:val="af2"/>
    <w:uiPriority w:val="99"/>
    <w:rsid w:val="005E5813"/>
    <w:rPr>
      <w:rFonts w:cs="Times New Roman"/>
      <w:b/>
      <w:bCs/>
      <w:i/>
      <w:iCs/>
      <w:color w:val="0058A9"/>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5"/>
    <w:next w:val="a0"/>
    <w:uiPriority w:val="99"/>
    <w:qFormat/>
    <w:rsid w:val="005E5813"/>
    <w:rPr>
      <w:b/>
      <w:bCs/>
      <w:color w:val="0058A9"/>
      <w:shd w:val="clear" w:color="auto" w:fill="ECE9D8"/>
    </w:rPr>
  </w:style>
  <w:style w:type="paragraph" w:customStyle="1" w:styleId="af6">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8">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9">
    <w:name w:val="Заголовок своего сообщения"/>
    <w:basedOn w:val="ac"/>
    <w:uiPriority w:val="99"/>
    <w:rsid w:val="005E5813"/>
    <w:rPr>
      <w:rFonts w:cs="Times New Roman"/>
      <w:b/>
      <w:bCs/>
      <w:color w:val="26282F"/>
    </w:rPr>
  </w:style>
  <w:style w:type="paragraph" w:customStyle="1" w:styleId="afa">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b">
    <w:name w:val="Заголовок чужого сообщения"/>
    <w:basedOn w:val="ac"/>
    <w:uiPriority w:val="99"/>
    <w:rsid w:val="005E5813"/>
    <w:rPr>
      <w:rFonts w:cs="Times New Roman"/>
      <w:b/>
      <w:bCs/>
      <w:color w:val="FF0000"/>
    </w:rPr>
  </w:style>
  <w:style w:type="paragraph" w:customStyle="1" w:styleId="afc">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0"/>
    <w:uiPriority w:val="99"/>
    <w:rsid w:val="005E5813"/>
    <w:pPr>
      <w:spacing w:after="0"/>
      <w:jc w:val="left"/>
    </w:pPr>
  </w:style>
  <w:style w:type="paragraph" w:customStyle="1" w:styleId="afe">
    <w:name w:val="Интерактивный заголовок"/>
    <w:basedOn w:val="12"/>
    <w:next w:val="a0"/>
    <w:uiPriority w:val="99"/>
    <w:rsid w:val="005E5813"/>
    <w:rPr>
      <w:u w:val="single"/>
    </w:rPr>
  </w:style>
  <w:style w:type="paragraph" w:customStyle="1" w:styleId="aff">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0"/>
    <w:uiPriority w:val="99"/>
    <w:rsid w:val="005E5813"/>
    <w:pPr>
      <w:spacing w:before="180"/>
      <w:ind w:left="360" w:right="360" w:firstLine="0"/>
    </w:pPr>
    <w:rPr>
      <w:shd w:val="clear" w:color="auto" w:fill="EAEFED"/>
    </w:rPr>
  </w:style>
  <w:style w:type="paragraph" w:customStyle="1" w:styleId="aff1">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2">
    <w:name w:val="Комментарий"/>
    <w:basedOn w:val="aff1"/>
    <w:next w:val="a0"/>
    <w:uiPriority w:val="99"/>
    <w:rsid w:val="005E5813"/>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0"/>
    <w:uiPriority w:val="99"/>
    <w:rsid w:val="005E5813"/>
    <w:rPr>
      <w:i/>
      <w:iCs/>
    </w:rPr>
  </w:style>
  <w:style w:type="paragraph" w:customStyle="1" w:styleId="aff4">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5">
    <w:name w:val="Колонтитул (левый)"/>
    <w:basedOn w:val="aff4"/>
    <w:next w:val="a0"/>
    <w:uiPriority w:val="99"/>
    <w:rsid w:val="005E5813"/>
    <w:rPr>
      <w:sz w:val="14"/>
      <w:szCs w:val="14"/>
    </w:rPr>
  </w:style>
  <w:style w:type="paragraph" w:customStyle="1" w:styleId="aff6">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7">
    <w:name w:val="Колонтитул (правый)"/>
    <w:basedOn w:val="aff6"/>
    <w:next w:val="a0"/>
    <w:uiPriority w:val="99"/>
    <w:rsid w:val="005E5813"/>
    <w:rPr>
      <w:sz w:val="14"/>
      <w:szCs w:val="14"/>
    </w:rPr>
  </w:style>
  <w:style w:type="paragraph" w:customStyle="1" w:styleId="aff8">
    <w:name w:val="Комментарий пользователя"/>
    <w:basedOn w:val="aff2"/>
    <w:next w:val="a0"/>
    <w:uiPriority w:val="99"/>
    <w:rsid w:val="005E5813"/>
    <w:pPr>
      <w:jc w:val="left"/>
    </w:pPr>
    <w:rPr>
      <w:shd w:val="clear" w:color="auto" w:fill="FFDFE0"/>
    </w:rPr>
  </w:style>
  <w:style w:type="paragraph" w:customStyle="1" w:styleId="aff9">
    <w:name w:val="Куда обратиться?"/>
    <w:basedOn w:val="af"/>
    <w:next w:val="a0"/>
    <w:uiPriority w:val="99"/>
    <w:rsid w:val="005E5813"/>
  </w:style>
  <w:style w:type="paragraph" w:customStyle="1" w:styleId="affa">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b">
    <w:name w:val="Найденные слова"/>
    <w:basedOn w:val="ac"/>
    <w:uiPriority w:val="99"/>
    <w:rsid w:val="005E5813"/>
    <w:rPr>
      <w:rFonts w:cs="Times New Roman"/>
      <w:b/>
      <w:color w:val="26282F"/>
      <w:shd w:val="clear" w:color="auto" w:fill="auto"/>
    </w:rPr>
  </w:style>
  <w:style w:type="paragraph" w:customStyle="1" w:styleId="affc">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d">
    <w:name w:val="Не вступил в силу"/>
    <w:basedOn w:val="ac"/>
    <w:uiPriority w:val="99"/>
    <w:rsid w:val="005E5813"/>
    <w:rPr>
      <w:rFonts w:cs="Times New Roman"/>
      <w:b/>
      <w:color w:val="000000"/>
      <w:shd w:val="clear" w:color="auto" w:fill="auto"/>
    </w:rPr>
  </w:style>
  <w:style w:type="paragraph" w:customStyle="1" w:styleId="affe">
    <w:name w:val="Необходимые документы"/>
    <w:basedOn w:val="af"/>
    <w:next w:val="a0"/>
    <w:uiPriority w:val="99"/>
    <w:rsid w:val="005E5813"/>
    <w:pPr>
      <w:ind w:firstLine="118"/>
    </w:pPr>
  </w:style>
  <w:style w:type="paragraph" w:customStyle="1" w:styleId="afff">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0">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1">
    <w:name w:val="Оглавление"/>
    <w:basedOn w:val="afff0"/>
    <w:next w:val="a0"/>
    <w:uiPriority w:val="99"/>
    <w:rsid w:val="005E5813"/>
    <w:pPr>
      <w:ind w:left="140"/>
    </w:pPr>
  </w:style>
  <w:style w:type="character" w:customStyle="1" w:styleId="afff2">
    <w:name w:val="Опечатки"/>
    <w:uiPriority w:val="99"/>
    <w:rsid w:val="005E5813"/>
    <w:rPr>
      <w:color w:val="FF0000"/>
    </w:rPr>
  </w:style>
  <w:style w:type="paragraph" w:customStyle="1" w:styleId="afff3">
    <w:name w:val="Переменная часть"/>
    <w:basedOn w:val="af5"/>
    <w:next w:val="a0"/>
    <w:uiPriority w:val="99"/>
    <w:rsid w:val="005E5813"/>
    <w:rPr>
      <w:sz w:val="18"/>
      <w:szCs w:val="18"/>
    </w:rPr>
  </w:style>
  <w:style w:type="paragraph" w:customStyle="1" w:styleId="afff4">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5">
    <w:name w:val="Подзаголовок для информации об изменениях"/>
    <w:basedOn w:val="aff"/>
    <w:next w:val="a0"/>
    <w:uiPriority w:val="99"/>
    <w:rsid w:val="005E5813"/>
    <w:rPr>
      <w:b/>
      <w:bCs/>
    </w:rPr>
  </w:style>
  <w:style w:type="paragraph" w:customStyle="1" w:styleId="afff6">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7">
    <w:name w:val="Постоянная часть"/>
    <w:basedOn w:val="af5"/>
    <w:next w:val="a0"/>
    <w:uiPriority w:val="99"/>
    <w:rsid w:val="005E5813"/>
    <w:rPr>
      <w:sz w:val="20"/>
      <w:szCs w:val="20"/>
    </w:rPr>
  </w:style>
  <w:style w:type="paragraph" w:customStyle="1" w:styleId="afff8">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9">
    <w:name w:val="Пример."/>
    <w:basedOn w:val="af"/>
    <w:next w:val="a0"/>
    <w:uiPriority w:val="99"/>
    <w:rsid w:val="005E5813"/>
  </w:style>
  <w:style w:type="paragraph" w:customStyle="1" w:styleId="afffa">
    <w:name w:val="Примечание."/>
    <w:basedOn w:val="af"/>
    <w:next w:val="a0"/>
    <w:uiPriority w:val="99"/>
    <w:rsid w:val="005E5813"/>
  </w:style>
  <w:style w:type="character" w:customStyle="1" w:styleId="afffb">
    <w:name w:val="Продолжение ссылки"/>
    <w:basedOn w:val="ad"/>
    <w:uiPriority w:val="99"/>
    <w:rsid w:val="005E5813"/>
    <w:rPr>
      <w:rFonts w:cs="Times New Roman"/>
      <w:b/>
      <w:color w:val="auto"/>
    </w:rPr>
  </w:style>
  <w:style w:type="paragraph" w:customStyle="1" w:styleId="afffc">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d">
    <w:name w:val="Сравнение редакций"/>
    <w:basedOn w:val="ac"/>
    <w:uiPriority w:val="99"/>
    <w:rsid w:val="005E5813"/>
    <w:rPr>
      <w:rFonts w:cs="Times New Roman"/>
      <w:b/>
      <w:color w:val="26282F"/>
    </w:rPr>
  </w:style>
  <w:style w:type="character" w:customStyle="1" w:styleId="afffe">
    <w:name w:val="Сравнение редакций. Добавленный фрагмент"/>
    <w:uiPriority w:val="99"/>
    <w:rsid w:val="005E5813"/>
    <w:rPr>
      <w:color w:val="000000"/>
      <w:shd w:val="clear" w:color="auto" w:fill="auto"/>
    </w:rPr>
  </w:style>
  <w:style w:type="character" w:customStyle="1" w:styleId="affff">
    <w:name w:val="Сравнение редакций. Удаленный фрагмент"/>
    <w:uiPriority w:val="99"/>
    <w:rsid w:val="005E5813"/>
    <w:rPr>
      <w:color w:val="000000"/>
      <w:shd w:val="clear" w:color="auto" w:fill="auto"/>
    </w:rPr>
  </w:style>
  <w:style w:type="paragraph" w:customStyle="1" w:styleId="affff0">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1">
    <w:name w:val="Ссылка на утративший силу документ"/>
    <w:basedOn w:val="ad"/>
    <w:uiPriority w:val="99"/>
    <w:rsid w:val="005E5813"/>
    <w:rPr>
      <w:rFonts w:cs="Times New Roman"/>
      <w:b/>
      <w:color w:val="auto"/>
    </w:rPr>
  </w:style>
  <w:style w:type="paragraph" w:customStyle="1" w:styleId="affff2">
    <w:name w:val="Текст в таблице"/>
    <w:basedOn w:val="afff"/>
    <w:next w:val="a0"/>
    <w:uiPriority w:val="99"/>
    <w:rsid w:val="005E5813"/>
    <w:pPr>
      <w:ind w:firstLine="500"/>
    </w:pPr>
  </w:style>
  <w:style w:type="paragraph" w:customStyle="1" w:styleId="affff3">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4">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5">
    <w:name w:val="Утратил силу"/>
    <w:basedOn w:val="ac"/>
    <w:uiPriority w:val="99"/>
    <w:rsid w:val="005E5813"/>
    <w:rPr>
      <w:rFonts w:cs="Times New Roman"/>
      <w:b/>
      <w:strike/>
      <w:color w:val="auto"/>
    </w:rPr>
  </w:style>
  <w:style w:type="paragraph" w:customStyle="1" w:styleId="affff6">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7">
    <w:name w:val="Центрированный (таблица)"/>
    <w:basedOn w:val="afff"/>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8">
    <w:name w:val="Balloon Text"/>
    <w:basedOn w:val="a0"/>
    <w:link w:val="affff9"/>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9">
    <w:name w:val="Текст выноски Знак"/>
    <w:basedOn w:val="a1"/>
    <w:link w:val="affff8"/>
    <w:uiPriority w:val="99"/>
    <w:rsid w:val="005E5813"/>
    <w:rPr>
      <w:rFonts w:ascii="Tahoma" w:eastAsia="Times New Roman" w:hAnsi="Tahoma" w:cs="Tahoma"/>
      <w:sz w:val="16"/>
      <w:szCs w:val="16"/>
      <w:lang w:eastAsia="ru-RU"/>
    </w:rPr>
  </w:style>
  <w:style w:type="paragraph" w:styleId="affffa">
    <w:name w:val="footer"/>
    <w:basedOn w:val="a0"/>
    <w:link w:val="affffb"/>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b">
    <w:name w:val="Нижний колонтитул Знак"/>
    <w:basedOn w:val="a1"/>
    <w:link w:val="affffa"/>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c">
    <w:name w:val="header"/>
    <w:basedOn w:val="a0"/>
    <w:link w:val="affffd"/>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d">
    <w:name w:val="Верхний колонтитул Знак"/>
    <w:basedOn w:val="a1"/>
    <w:link w:val="affffc"/>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e">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
    <w:uiPriority w:val="10"/>
    <w:rsid w:val="00E6431F"/>
    <w:rPr>
      <w:rFonts w:ascii="Times New Roman" w:eastAsia="Times New Roman" w:hAnsi="Times New Roman" w:cs="Times New Roman"/>
      <w:sz w:val="28"/>
      <w:szCs w:val="20"/>
      <w:u w:val="single"/>
      <w:lang w:eastAsia="ru-RU"/>
    </w:rPr>
  </w:style>
  <w:style w:type="paragraph" w:styleId="afffff0">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1">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2">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3">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4">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5">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6">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7">
    <w:name w:val="footnote text"/>
    <w:basedOn w:val="a0"/>
    <w:link w:val="afffff8"/>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8">
    <w:name w:val="Текст сноски Знак"/>
    <w:basedOn w:val="a1"/>
    <w:link w:val="afffff7"/>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9">
    <w:name w:val="Plain Text"/>
    <w:basedOn w:val="a0"/>
    <w:link w:val="afffffa"/>
    <w:rsid w:val="005105D2"/>
    <w:pPr>
      <w:ind w:firstLine="0"/>
      <w:jc w:val="left"/>
    </w:pPr>
    <w:rPr>
      <w:rFonts w:ascii="Courier New" w:eastAsia="Times New Roman" w:hAnsi="Courier New" w:cs="Times New Roman"/>
      <w:sz w:val="20"/>
      <w:szCs w:val="20"/>
      <w:lang w:eastAsia="ru-RU"/>
    </w:rPr>
  </w:style>
  <w:style w:type="character" w:customStyle="1" w:styleId="afffffa">
    <w:name w:val="Текст Знак"/>
    <w:basedOn w:val="a1"/>
    <w:link w:val="afffff9"/>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b">
    <w:name w:val="FollowedHyperlink"/>
    <w:uiPriority w:val="99"/>
    <w:rsid w:val="005105D2"/>
    <w:rPr>
      <w:color w:val="800080"/>
      <w:u w:val="single"/>
    </w:rPr>
  </w:style>
  <w:style w:type="paragraph" w:styleId="afffffc">
    <w:name w:val="Subtitle"/>
    <w:basedOn w:val="a0"/>
    <w:link w:val="afffffd"/>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d">
    <w:name w:val="Подзаголовок Знак"/>
    <w:basedOn w:val="a1"/>
    <w:link w:val="afffffc"/>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e">
    <w:name w:val="Текст концевой сноски Знак"/>
    <w:basedOn w:val="a1"/>
    <w:link w:val="affffff"/>
    <w:uiPriority w:val="99"/>
    <w:rsid w:val="005105D2"/>
    <w:rPr>
      <w:rFonts w:ascii="Times New Roman" w:eastAsia="Times New Roman" w:hAnsi="Times New Roman" w:cs="Times New Roman"/>
      <w:sz w:val="20"/>
      <w:szCs w:val="20"/>
      <w:lang w:eastAsia="ru-RU"/>
    </w:rPr>
  </w:style>
  <w:style w:type="paragraph" w:styleId="affffff">
    <w:name w:val="endnote text"/>
    <w:basedOn w:val="a0"/>
    <w:link w:val="afffffe"/>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0">
    <w:name w:val="Текст примечания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annotation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2">
    <w:name w:val="Тема примечания Знак"/>
    <w:basedOn w:val="affffff0"/>
    <w:link w:val="affffff3"/>
    <w:uiPriority w:val="99"/>
    <w:rsid w:val="005105D2"/>
    <w:rPr>
      <w:rFonts w:ascii="Times New Roman" w:eastAsia="Times New Roman" w:hAnsi="Times New Roman" w:cs="Times New Roman"/>
      <w:b/>
      <w:bCs/>
      <w:sz w:val="20"/>
      <w:szCs w:val="20"/>
      <w:lang w:eastAsia="ru-RU"/>
    </w:rPr>
  </w:style>
  <w:style w:type="paragraph" w:styleId="affffff3">
    <w:name w:val="annotation subject"/>
    <w:basedOn w:val="affffff1"/>
    <w:next w:val="affffff1"/>
    <w:link w:val="affffff2"/>
    <w:uiPriority w:val="99"/>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4">
    <w:name w:val="Date"/>
    <w:basedOn w:val="a0"/>
    <w:next w:val="a0"/>
    <w:link w:val="affffff5"/>
    <w:rsid w:val="005105D2"/>
    <w:pPr>
      <w:spacing w:after="60"/>
      <w:ind w:firstLine="0"/>
    </w:pPr>
    <w:rPr>
      <w:rFonts w:ascii="Times New Roman" w:eastAsia="Times New Roman" w:hAnsi="Times New Roman" w:cs="Times New Roman"/>
      <w:sz w:val="24"/>
      <w:szCs w:val="20"/>
      <w:lang w:eastAsia="ru-RU"/>
    </w:rPr>
  </w:style>
  <w:style w:type="character" w:customStyle="1" w:styleId="affffff5">
    <w:name w:val="Дата Знак"/>
    <w:basedOn w:val="a1"/>
    <w:link w:val="affffff4"/>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6">
    <w:name w:val="Основной шрифт"/>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7">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uiPriority w:val="99"/>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8">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9">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uiPriority w:val="99"/>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a">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b">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uiPriority w:val="99"/>
    <w:locked/>
    <w:rsid w:val="00523A04"/>
    <w:rPr>
      <w:rFonts w:ascii="Times New Roman" w:hAnsi="Times New Roman"/>
      <w:b/>
      <w:bCs/>
      <w:sz w:val="28"/>
      <w:szCs w:val="28"/>
      <w:shd w:val="clear" w:color="auto" w:fill="FFFFFF"/>
    </w:rPr>
  </w:style>
  <w:style w:type="paragraph" w:customStyle="1" w:styleId="1f3">
    <w:name w:val="Заголовок №1"/>
    <w:basedOn w:val="a0"/>
    <w:link w:val="1f2"/>
    <w:uiPriority w:val="99"/>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c">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d">
    <w:name w:val="Заголовок Знак"/>
    <w:rsid w:val="007A7747"/>
    <w:rPr>
      <w:b/>
    </w:rPr>
  </w:style>
  <w:style w:type="paragraph" w:customStyle="1" w:styleId="affffffe">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uiPriority w:val="99"/>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0">
    <w:name w:val="Intense Quote"/>
    <w:basedOn w:val="a0"/>
    <w:next w:val="a0"/>
    <w:link w:val="afffffff1"/>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1">
    <w:name w:val="Выделенная цитата Знак"/>
    <w:basedOn w:val="a1"/>
    <w:link w:val="afffffff0"/>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2">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3">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4">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5">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6">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7">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8">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9">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a">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7">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uiPriority w:val="99"/>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b">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c">
    <w:name w:val="Subtle Emphasis"/>
    <w:basedOn w:val="a1"/>
    <w:uiPriority w:val="19"/>
    <w:qFormat/>
    <w:rsid w:val="00C523A3"/>
    <w:rPr>
      <w:i/>
      <w:iCs/>
      <w:color w:val="404040" w:themeColor="text1" w:themeTint="BF"/>
    </w:rPr>
  </w:style>
  <w:style w:type="character" w:styleId="afffffffd">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3pt">
    <w:name w:val="Заголовок №1 + Интервал 3 pt"/>
    <w:uiPriority w:val="99"/>
    <w:rsid w:val="004A6395"/>
    <w:rPr>
      <w:rFonts w:ascii="Times New Roman" w:hAnsi="Times New Roman" w:cs="Times New Roman"/>
      <w:b/>
      <w:bCs/>
      <w:spacing w:val="70"/>
      <w:sz w:val="28"/>
      <w:szCs w:val="28"/>
      <w:u w:val="none"/>
    </w:rPr>
  </w:style>
  <w:style w:type="character" w:customStyle="1" w:styleId="216pt">
    <w:name w:val="Основной текст (2) + 16 pt"/>
    <w:aliases w:val="Курсив,Интервал 0 pt"/>
    <w:uiPriority w:val="99"/>
    <w:rsid w:val="004A6395"/>
    <w:rPr>
      <w:rFonts w:ascii="Times New Roman" w:hAnsi="Times New Roman" w:cs="Times New Roman"/>
      <w:i/>
      <w:iCs/>
      <w:spacing w:val="-1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E27-EF45-484C-B1A4-E4FDFB57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7630</Words>
  <Characters>43496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51024</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4</cp:revision>
  <cp:lastPrinted>2024-04-22T03:34:00Z</cp:lastPrinted>
  <dcterms:created xsi:type="dcterms:W3CDTF">2024-07-15T09:17:00Z</dcterms:created>
  <dcterms:modified xsi:type="dcterms:W3CDTF">2024-07-15T09:23:00Z</dcterms:modified>
</cp:coreProperties>
</file>