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48" w:rsidRPr="00A771AF" w:rsidRDefault="00650D48" w:rsidP="00167088">
      <w:pPr>
        <w:numPr>
          <w:ilvl w:val="0"/>
          <w:numId w:val="1"/>
        </w:numPr>
        <w:spacing w:after="0" w:line="240" w:lineRule="auto"/>
        <w:jc w:val="center"/>
        <w:rPr>
          <w:color w:val="0A0A0A"/>
          <w:sz w:val="24"/>
          <w:szCs w:val="24"/>
          <w:lang w:eastAsia="ru-RU"/>
        </w:rPr>
      </w:pPr>
      <w:r w:rsidRPr="00A771AF">
        <w:rPr>
          <w:b/>
          <w:bCs/>
          <w:color w:val="0A0A0A"/>
          <w:sz w:val="24"/>
          <w:szCs w:val="24"/>
          <w:lang w:eastAsia="ru-RU"/>
        </w:rPr>
        <w:t>Отчет</w:t>
      </w:r>
    </w:p>
    <w:p w:rsidR="00650D48" w:rsidRPr="00167088" w:rsidRDefault="00650D48" w:rsidP="00167088">
      <w:pPr>
        <w:spacing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A56655">
        <w:rPr>
          <w:b/>
          <w:bCs/>
          <w:color w:val="0A0A0A"/>
          <w:sz w:val="26"/>
          <w:szCs w:val="26"/>
          <w:lang w:eastAsia="ru-RU"/>
        </w:rPr>
        <w:t xml:space="preserve">о реализации муниципальной программы </w:t>
      </w:r>
      <w:r w:rsidR="00A56655" w:rsidRPr="00A56655">
        <w:rPr>
          <w:rFonts w:eastAsia="Times New Roman"/>
          <w:b/>
          <w:sz w:val="26"/>
          <w:szCs w:val="26"/>
          <w:lang w:eastAsia="ru-RU"/>
        </w:rPr>
        <w:t>«Развитие общественного здоровья в Красногорском районе Алтайского края»</w:t>
      </w:r>
    </w:p>
    <w:p w:rsidR="00A56655" w:rsidRPr="00A56655" w:rsidRDefault="00A56655" w:rsidP="00167088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</w:t>
      </w:r>
      <w:r w:rsidR="00650D48" w:rsidRPr="00A56655">
        <w:rPr>
          <w:sz w:val="24"/>
          <w:szCs w:val="24"/>
        </w:rPr>
        <w:t xml:space="preserve">Основной целью </w:t>
      </w:r>
      <w:r w:rsidR="00FB7643">
        <w:rPr>
          <w:rFonts w:eastAsia="Times New Roman"/>
          <w:sz w:val="24"/>
          <w:szCs w:val="24"/>
          <w:lang w:eastAsia="ru-RU"/>
        </w:rPr>
        <w:t xml:space="preserve">муниципальной программы </w:t>
      </w:r>
      <w:r>
        <w:rPr>
          <w:rFonts w:eastAsia="Times New Roman"/>
          <w:sz w:val="24"/>
          <w:szCs w:val="24"/>
          <w:lang w:eastAsia="ru-RU"/>
        </w:rPr>
        <w:t xml:space="preserve">является </w:t>
      </w:r>
      <w:bookmarkStart w:id="0" w:name="_GoBack"/>
      <w:bookmarkEnd w:id="0"/>
      <w:r w:rsidRPr="00A56655">
        <w:rPr>
          <w:rFonts w:eastAsia="Times New Roman"/>
          <w:sz w:val="24"/>
          <w:szCs w:val="24"/>
          <w:lang w:eastAsia="ru-RU"/>
        </w:rPr>
        <w:t>снижение уровня заболеваемости, смертности и инвалидности, вызванной поддающимися профилактике и предотвратимыми неинфекционными и инфекционными заболеваниями путем обеспечения меж</w:t>
      </w:r>
      <w:r w:rsidR="00FB7643" w:rsidRPr="00FB7643">
        <w:rPr>
          <w:rFonts w:eastAsia="Times New Roman"/>
          <w:sz w:val="24"/>
          <w:szCs w:val="24"/>
          <w:lang w:eastAsia="ru-RU"/>
        </w:rPr>
        <w:t xml:space="preserve"> </w:t>
      </w:r>
      <w:r w:rsidRPr="00A56655">
        <w:rPr>
          <w:rFonts w:eastAsia="Times New Roman"/>
          <w:sz w:val="24"/>
          <w:szCs w:val="24"/>
          <w:lang w:eastAsia="ru-RU"/>
        </w:rPr>
        <w:t>секторального сотрудничества и системной работы на муниципальном уровне, которая позволит населению достичь наивысшего уровня здоровья и производительности в каждой возрастной и социальной группах.</w:t>
      </w:r>
    </w:p>
    <w:p w:rsidR="00650D48" w:rsidRDefault="00650D48" w:rsidP="00167088">
      <w:pPr>
        <w:tabs>
          <w:tab w:val="left" w:pos="2865"/>
        </w:tabs>
        <w:spacing w:after="0" w:line="240" w:lineRule="auto"/>
        <w:jc w:val="both"/>
        <w:rPr>
          <w:sz w:val="24"/>
          <w:szCs w:val="24"/>
        </w:rPr>
      </w:pPr>
      <w:r>
        <w:rPr>
          <w:color w:val="0A0A0A"/>
          <w:sz w:val="24"/>
          <w:szCs w:val="24"/>
          <w:lang w:eastAsia="ru-RU"/>
        </w:rPr>
        <w:t xml:space="preserve">           В программе предусмотрено финансирование за счет средств районного бюджета</w:t>
      </w:r>
      <w:r>
        <w:rPr>
          <w:sz w:val="24"/>
          <w:szCs w:val="24"/>
        </w:rPr>
        <w:t xml:space="preserve">. </w:t>
      </w:r>
    </w:p>
    <w:p w:rsidR="00650D48" w:rsidRDefault="00650D48" w:rsidP="0016708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F00E6D">
        <w:rPr>
          <w:sz w:val="24"/>
          <w:szCs w:val="24"/>
        </w:rPr>
        <w:t>Задачами Программы являются:</w:t>
      </w:r>
    </w:p>
    <w:p w:rsidR="00A56655" w:rsidRPr="00A56655" w:rsidRDefault="00A56655" w:rsidP="00167088">
      <w:pPr>
        <w:spacing w:after="0" w:line="240" w:lineRule="auto"/>
        <w:ind w:left="-180" w:firstLine="72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р</w:t>
      </w:r>
      <w:r w:rsidRPr="00A56655">
        <w:rPr>
          <w:rFonts w:eastAsia="Times New Roman"/>
          <w:sz w:val="24"/>
          <w:szCs w:val="24"/>
          <w:lang w:eastAsia="ru-RU"/>
        </w:rPr>
        <w:t>азвитие механизма межведомственного взаимодействия в создании условий для профилактики неинфекционных и инфекционных заболеваний, формирования потребности и ведения населением здорового образа жизни.</w:t>
      </w:r>
    </w:p>
    <w:p w:rsidR="00A56655" w:rsidRPr="00A56655" w:rsidRDefault="00A56655" w:rsidP="00167088">
      <w:pPr>
        <w:spacing w:after="0" w:line="240" w:lineRule="auto"/>
        <w:ind w:left="-180" w:firstLine="72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-п</w:t>
      </w:r>
      <w:r w:rsidRPr="00A56655">
        <w:rPr>
          <w:rFonts w:eastAsia="Times New Roman"/>
          <w:sz w:val="24"/>
          <w:szCs w:val="24"/>
          <w:lang w:eastAsia="ru-RU"/>
        </w:rPr>
        <w:t>роведение мониторинга поведенческих и других факторов риска, оказывающих влияние на состояние здоровья горожан.</w:t>
      </w:r>
    </w:p>
    <w:p w:rsidR="00A56655" w:rsidRPr="00A56655" w:rsidRDefault="00A56655" w:rsidP="00A56655">
      <w:pPr>
        <w:spacing w:after="0" w:line="240" w:lineRule="auto"/>
        <w:ind w:left="-180" w:firstLine="72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</w:t>
      </w:r>
      <w:r w:rsidRPr="00A56655">
        <w:rPr>
          <w:rFonts w:eastAsia="Times New Roman"/>
          <w:sz w:val="24"/>
          <w:szCs w:val="24"/>
          <w:lang w:eastAsia="ru-RU"/>
        </w:rPr>
        <w:t>роведение мероприятий, направленных на повышение информированности населения по снижению действий основных факторов риска ХНИЗ, первичную профилактику заболеваний полости рта, оказание первой медицинской помощи при жизни угрожающих состояниях, а также мероприятий, направленных на профилактику заболеваний репродуктивной сферы и раннее выявление онкологических заболеваний.</w:t>
      </w:r>
    </w:p>
    <w:p w:rsidR="00A56655" w:rsidRPr="00A56655" w:rsidRDefault="00A56655" w:rsidP="00A56655">
      <w:pPr>
        <w:spacing w:after="0" w:line="240" w:lineRule="auto"/>
        <w:ind w:left="-180" w:firstLine="72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-п</w:t>
      </w:r>
      <w:r w:rsidRPr="00A56655">
        <w:rPr>
          <w:rFonts w:eastAsia="Times New Roman"/>
          <w:sz w:val="24"/>
          <w:szCs w:val="24"/>
          <w:lang w:eastAsia="ru-RU"/>
        </w:rPr>
        <w:t>роведение мероприятий, направленных на снижение вреда здоровью жителей муниципального образования, обусловленного факторами риска неинфекционных заболеваний (НИЗ): артериальной гипертонии, сахарного диабета, гиподинамии, употребления табака и алкоголя, нерационального питания, стресса.</w:t>
      </w:r>
    </w:p>
    <w:p w:rsidR="00A56655" w:rsidRPr="00A56655" w:rsidRDefault="00A56655" w:rsidP="00A56655">
      <w:pPr>
        <w:spacing w:after="0" w:line="240" w:lineRule="auto"/>
        <w:ind w:left="-180" w:firstLine="72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ф</w:t>
      </w:r>
      <w:r w:rsidRPr="00A56655">
        <w:rPr>
          <w:rFonts w:eastAsia="Times New Roman"/>
          <w:sz w:val="24"/>
          <w:szCs w:val="24"/>
          <w:lang w:eastAsia="ru-RU"/>
        </w:rPr>
        <w:t>ормирование благоприятного информационного пространства.</w:t>
      </w:r>
    </w:p>
    <w:p w:rsidR="00A56655" w:rsidRPr="00A56655" w:rsidRDefault="00A56655" w:rsidP="00A56655">
      <w:pPr>
        <w:spacing w:after="0" w:line="240" w:lineRule="auto"/>
        <w:ind w:left="-180" w:firstLine="72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п</w:t>
      </w:r>
      <w:r w:rsidRPr="00A56655">
        <w:rPr>
          <w:rFonts w:eastAsia="Times New Roman"/>
          <w:sz w:val="24"/>
          <w:szCs w:val="24"/>
          <w:lang w:eastAsia="ru-RU"/>
        </w:rPr>
        <w:t>роведение мероприятий, направленных на обеспечение диспансеризации и профилактических осмотров определенных групп взрослого населения.</w:t>
      </w:r>
    </w:p>
    <w:p w:rsidR="00A56655" w:rsidRPr="00A56655" w:rsidRDefault="00A56655" w:rsidP="00A56655">
      <w:pPr>
        <w:spacing w:after="0" w:line="240" w:lineRule="auto"/>
        <w:ind w:left="-180" w:firstLine="72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-п</w:t>
      </w:r>
      <w:r w:rsidRPr="00A56655">
        <w:rPr>
          <w:rFonts w:eastAsia="Times New Roman"/>
          <w:sz w:val="24"/>
          <w:szCs w:val="24"/>
          <w:lang w:eastAsia="ru-RU"/>
        </w:rPr>
        <w:t>роведение мероприятий, направленных на охват населения профилактическими прививками в соответствии с Национальным календарем прививок.</w:t>
      </w:r>
    </w:p>
    <w:p w:rsidR="00650D48" w:rsidRDefault="00465395" w:rsidP="00465395">
      <w:pPr>
        <w:spacing w:after="0" w:line="240" w:lineRule="auto"/>
        <w:jc w:val="both"/>
        <w:rPr>
          <w:sz w:val="24"/>
          <w:szCs w:val="24"/>
        </w:rPr>
      </w:pPr>
      <w:r w:rsidRPr="00A56655">
        <w:rPr>
          <w:sz w:val="24"/>
          <w:szCs w:val="24"/>
        </w:rPr>
        <w:t xml:space="preserve">        </w:t>
      </w:r>
      <w:r w:rsidR="00650D48" w:rsidRPr="00A56655">
        <w:rPr>
          <w:sz w:val="24"/>
          <w:szCs w:val="24"/>
        </w:rPr>
        <w:t>На основании методики, утвержденной постановлением</w:t>
      </w:r>
      <w:r w:rsidR="00650D48">
        <w:rPr>
          <w:sz w:val="24"/>
          <w:szCs w:val="24"/>
        </w:rPr>
        <w:t xml:space="preserve"> Администрации района от </w:t>
      </w:r>
      <w:r w:rsidR="00427167">
        <w:rPr>
          <w:sz w:val="24"/>
          <w:szCs w:val="24"/>
        </w:rPr>
        <w:t>27</w:t>
      </w:r>
      <w:r w:rsidR="00650D48">
        <w:rPr>
          <w:sz w:val="24"/>
          <w:szCs w:val="24"/>
        </w:rPr>
        <w:t>.0</w:t>
      </w:r>
      <w:r w:rsidR="00427167">
        <w:rPr>
          <w:sz w:val="24"/>
          <w:szCs w:val="24"/>
        </w:rPr>
        <w:t>5</w:t>
      </w:r>
      <w:r w:rsidR="00650D48">
        <w:rPr>
          <w:sz w:val="24"/>
          <w:szCs w:val="24"/>
        </w:rPr>
        <w:t>.2021</w:t>
      </w:r>
      <w:r w:rsidR="00427167">
        <w:rPr>
          <w:sz w:val="24"/>
          <w:szCs w:val="24"/>
        </w:rPr>
        <w:t xml:space="preserve"> №244</w:t>
      </w:r>
      <w:r w:rsidR="00650D48">
        <w:rPr>
          <w:sz w:val="24"/>
          <w:szCs w:val="24"/>
        </w:rPr>
        <w:t xml:space="preserve"> «</w:t>
      </w:r>
      <w:r w:rsidR="00650D48" w:rsidRPr="00650D48">
        <w:rPr>
          <w:rStyle w:val="FontStyle24"/>
          <w:sz w:val="24"/>
          <w:szCs w:val="24"/>
          <w:lang w:val="ru-RU"/>
        </w:rPr>
        <w:t>Об утверждении порядка разработки реализации и оценки эффективности муниципальных программ</w:t>
      </w:r>
      <w:r w:rsidR="00650D48">
        <w:rPr>
          <w:sz w:val="24"/>
          <w:szCs w:val="24"/>
        </w:rPr>
        <w:t>», разработан порядок реализации и оценки эффективности муниципальных программ.</w:t>
      </w:r>
    </w:p>
    <w:p w:rsidR="00650D48" w:rsidRDefault="00650D48" w:rsidP="00650D4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1.1 Оценка степени достижения целей и решения задач</w:t>
      </w:r>
    </w:p>
    <w:p w:rsidR="00650D48" w:rsidRDefault="00650D48" w:rsidP="00650D4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Анализ степени достижения целей и решения задач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1275"/>
        <w:gridCol w:w="1418"/>
        <w:gridCol w:w="1701"/>
        <w:gridCol w:w="1383"/>
      </w:tblGrid>
      <w:tr w:rsidR="00650D48" w:rsidRPr="00C73CAB" w:rsidTr="004A70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№ п./п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8A1E7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Плановые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Фактические 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%, выполнения</w:t>
            </w:r>
          </w:p>
        </w:tc>
      </w:tr>
      <w:tr w:rsidR="00650D48" w:rsidRPr="00C73CAB" w:rsidTr="007631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CAB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8B4A4B" w:rsidRDefault="00A56655" w:rsidP="004A70C7">
            <w:pPr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A56655">
              <w:rPr>
                <w:sz w:val="24"/>
                <w:szCs w:val="24"/>
              </w:rPr>
              <w:t>смертность населе</w:t>
            </w:r>
            <w:r>
              <w:rPr>
                <w:sz w:val="24"/>
                <w:szCs w:val="24"/>
              </w:rPr>
              <w:t>ния  трудоспособного возраста (</w:t>
            </w:r>
            <w:r w:rsidRPr="00A56655">
              <w:rPr>
                <w:sz w:val="24"/>
                <w:szCs w:val="24"/>
              </w:rPr>
              <w:t>на 100 тыс. населения  трудоспособного  возраста)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A56655" w:rsidRDefault="00A56655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Pr="00A56655">
              <w:rPr>
                <w:rFonts w:eastAsia="Times New Roman"/>
                <w:sz w:val="24"/>
                <w:szCs w:val="24"/>
                <w:lang w:eastAsia="ru-RU"/>
              </w:rPr>
              <w:t xml:space="preserve">а 1 </w:t>
            </w:r>
            <w:proofErr w:type="spellStart"/>
            <w:r w:rsidRPr="00A56655">
              <w:rPr>
                <w:rFonts w:eastAsia="Times New Roman"/>
                <w:sz w:val="24"/>
                <w:szCs w:val="24"/>
                <w:lang w:eastAsia="ru-RU"/>
              </w:rPr>
              <w:t>тыс.населения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FB7643" w:rsidRDefault="00A56655" w:rsidP="00FB7643">
            <w:pPr>
              <w:spacing w:after="0" w:line="240" w:lineRule="auto"/>
              <w:ind w:firstLine="3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15,</w:t>
            </w:r>
            <w:r w:rsidR="00FB764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A56655" w:rsidP="00FB76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7643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9F7C3E" w:rsidP="009F7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A5665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</w:tr>
      <w:tr w:rsidR="00650D48" w:rsidRPr="00C73CAB" w:rsidTr="007631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73CAB">
              <w:rPr>
                <w:sz w:val="24"/>
                <w:szCs w:val="24"/>
              </w:rPr>
              <w:t>.</w:t>
            </w:r>
          </w:p>
          <w:p w:rsidR="00650D48" w:rsidRPr="00C73CAB" w:rsidRDefault="00650D48" w:rsidP="00650D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A70C7" w:rsidRDefault="00A56655" w:rsidP="00A566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6655">
              <w:rPr>
                <w:sz w:val="24"/>
                <w:szCs w:val="24"/>
              </w:rPr>
              <w:t>смертность женщин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8B4A4B" w:rsidRDefault="00A56655" w:rsidP="00763113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A56655">
              <w:rPr>
                <w:rFonts w:eastAsia="Times New Roman"/>
                <w:sz w:val="26"/>
                <w:szCs w:val="26"/>
                <w:lang w:eastAsia="ru-RU"/>
              </w:rPr>
              <w:t>на 100 тыс.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8B4A4B" w:rsidRDefault="00A56655" w:rsidP="00FB7643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B7643">
              <w:rPr>
                <w:sz w:val="24"/>
                <w:szCs w:val="24"/>
                <w:lang w:val="en-US"/>
              </w:rPr>
              <w:t>02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FB7643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314</w:t>
            </w:r>
            <w:r w:rsidR="00A56655">
              <w:rPr>
                <w:sz w:val="24"/>
                <w:szCs w:val="24"/>
              </w:rPr>
              <w:t>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A56655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</w:t>
            </w:r>
          </w:p>
        </w:tc>
      </w:tr>
      <w:tr w:rsidR="00A56655" w:rsidRPr="00C73CAB" w:rsidTr="007631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5" w:rsidRDefault="00A56655" w:rsidP="00650D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5" w:rsidRPr="004A70C7" w:rsidRDefault="00A56655" w:rsidP="004A70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56655">
              <w:rPr>
                <w:sz w:val="24"/>
                <w:szCs w:val="24"/>
              </w:rPr>
              <w:t>смертность мужчин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5" w:rsidRPr="008B4A4B" w:rsidRDefault="0001747A" w:rsidP="00763113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01747A">
              <w:rPr>
                <w:rFonts w:eastAsia="Times New Roman"/>
                <w:sz w:val="26"/>
                <w:szCs w:val="26"/>
                <w:lang w:eastAsia="ru-RU"/>
              </w:rPr>
              <w:t xml:space="preserve">на 100 </w:t>
            </w:r>
            <w:r w:rsidRPr="0001747A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тыс.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5" w:rsidRDefault="0001747A" w:rsidP="00FB7643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FB7643">
              <w:rPr>
                <w:sz w:val="24"/>
                <w:szCs w:val="24"/>
                <w:lang w:val="en-US"/>
              </w:rPr>
              <w:t>66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5" w:rsidRPr="00FB7643" w:rsidRDefault="00FB7643" w:rsidP="00FB764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5" w:rsidRDefault="0001747A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65,99</w:t>
            </w:r>
          </w:p>
        </w:tc>
      </w:tr>
      <w:tr w:rsidR="00A56655" w:rsidRPr="00C73CAB" w:rsidTr="007631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5" w:rsidRDefault="0001747A" w:rsidP="00650D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5" w:rsidRPr="004A70C7" w:rsidRDefault="0001747A" w:rsidP="004A70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747A">
              <w:rPr>
                <w:sz w:val="24"/>
                <w:szCs w:val="24"/>
              </w:rPr>
              <w:t>численность граждан, прошедших профилактические осмотры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5" w:rsidRPr="008B4A4B" w:rsidRDefault="0001747A" w:rsidP="00763113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01747A">
              <w:rPr>
                <w:rFonts w:eastAsia="Times New Roman"/>
                <w:sz w:val="26"/>
                <w:szCs w:val="26"/>
                <w:lang w:eastAsia="ru-RU"/>
              </w:rPr>
              <w:t>чел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5" w:rsidRDefault="00FB7643" w:rsidP="00763113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5" w:rsidRDefault="00FB7643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5" w:rsidRDefault="0001747A" w:rsidP="00FB76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76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0,5</w:t>
            </w:r>
          </w:p>
        </w:tc>
      </w:tr>
      <w:tr w:rsidR="00A56655" w:rsidRPr="00C73CAB" w:rsidTr="007631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5" w:rsidRDefault="0001747A" w:rsidP="00650D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5" w:rsidRPr="004A70C7" w:rsidRDefault="0001747A" w:rsidP="004A70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747A">
              <w:rPr>
                <w:sz w:val="24"/>
                <w:szCs w:val="24"/>
              </w:rPr>
              <w:t>количество участников массовых оздоровительных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5" w:rsidRPr="008B4A4B" w:rsidRDefault="0001747A" w:rsidP="00763113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01747A">
              <w:rPr>
                <w:rFonts w:eastAsia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5" w:rsidRDefault="00FB7643" w:rsidP="00763113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5" w:rsidRDefault="00FB7643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5" w:rsidRDefault="00167088" w:rsidP="00FB76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B764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A56655" w:rsidRPr="00C73CAB" w:rsidTr="007631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5" w:rsidRDefault="0001747A" w:rsidP="00650D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5" w:rsidRPr="004A70C7" w:rsidRDefault="0001747A" w:rsidP="004A70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747A">
              <w:rPr>
                <w:sz w:val="24"/>
                <w:szCs w:val="24"/>
              </w:rPr>
              <w:t>количество материалов в прессе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5" w:rsidRPr="008B4A4B" w:rsidRDefault="0001747A" w:rsidP="00763113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5" w:rsidRDefault="00FB7643" w:rsidP="00763113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5" w:rsidRDefault="0001747A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5" w:rsidRDefault="0001747A" w:rsidP="009F7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7C3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A56655" w:rsidRPr="00C73CAB" w:rsidTr="007631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5" w:rsidRDefault="0001747A" w:rsidP="00650D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5" w:rsidRPr="004A70C7" w:rsidRDefault="0001747A" w:rsidP="004A70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747A">
              <w:rPr>
                <w:sz w:val="24"/>
                <w:szCs w:val="24"/>
              </w:rPr>
              <w:t>охват населения прививками против гриппа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5" w:rsidRPr="008B4A4B" w:rsidRDefault="00167088" w:rsidP="00763113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 w:rsidRPr="00167088">
              <w:rPr>
                <w:rFonts w:eastAsia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5" w:rsidRDefault="009F7C3E" w:rsidP="00763113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5" w:rsidRDefault="009F7C3E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5" w:rsidRDefault="00167088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56655" w:rsidRPr="00C73CAB" w:rsidTr="007631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5" w:rsidRDefault="00167088" w:rsidP="00650D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55" w:rsidRPr="004A70C7" w:rsidRDefault="00167088" w:rsidP="004A70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67088">
              <w:rPr>
                <w:sz w:val="24"/>
                <w:szCs w:val="24"/>
              </w:rPr>
              <w:t>укомплектованность медицинских  организаций медицинскими работниками на 10000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5" w:rsidRPr="008B4A4B" w:rsidRDefault="00167088" w:rsidP="00763113">
            <w:pPr>
              <w:spacing w:after="0" w:line="24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5" w:rsidRDefault="009F7C3E" w:rsidP="00763113">
            <w:pPr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167088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5" w:rsidRDefault="00167088" w:rsidP="009F7C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F7C3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="009F7C3E">
              <w:rPr>
                <w:sz w:val="24"/>
                <w:szCs w:val="24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655" w:rsidRDefault="009F7C3E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  <w:r w:rsidR="00167088">
              <w:rPr>
                <w:sz w:val="24"/>
                <w:szCs w:val="24"/>
              </w:rPr>
              <w:t>,0</w:t>
            </w:r>
          </w:p>
        </w:tc>
      </w:tr>
      <w:tr w:rsidR="00650D48" w:rsidRPr="00C73CAB" w:rsidTr="007631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650D48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650D48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650D48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167088" w:rsidRDefault="009F7C3E" w:rsidP="009F7C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765,09</w:t>
            </w:r>
          </w:p>
        </w:tc>
      </w:tr>
      <w:tr w:rsidR="00650D48" w:rsidRPr="00C73CAB" w:rsidTr="007631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C73CAB" w:rsidRDefault="00650D48" w:rsidP="00650D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73CAB">
              <w:rPr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650D48" w:rsidP="007631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73CAB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650D48" w:rsidP="007631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650D48" w:rsidP="0076311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D48" w:rsidRPr="00C73CAB" w:rsidRDefault="00210154" w:rsidP="009F7C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9F7C3E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</w:t>
            </w:r>
            <w:r w:rsidR="009F7C3E">
              <w:rPr>
                <w:b/>
                <w:sz w:val="24"/>
                <w:szCs w:val="24"/>
              </w:rPr>
              <w:t>3</w:t>
            </w:r>
          </w:p>
        </w:tc>
      </w:tr>
    </w:tbl>
    <w:p w:rsidR="004A70C7" w:rsidRDefault="004A70C7" w:rsidP="00650D48">
      <w:pPr>
        <w:spacing w:after="0" w:line="240" w:lineRule="auto"/>
        <w:rPr>
          <w:sz w:val="24"/>
          <w:szCs w:val="24"/>
        </w:rPr>
      </w:pPr>
    </w:p>
    <w:p w:rsidR="00650D48" w:rsidRPr="00490371" w:rsidRDefault="00650D48" w:rsidP="00650D48">
      <w:pPr>
        <w:spacing w:after="0" w:line="240" w:lineRule="auto"/>
        <w:rPr>
          <w:sz w:val="24"/>
          <w:szCs w:val="24"/>
        </w:rPr>
      </w:pPr>
      <w:r w:rsidRPr="00490371">
        <w:rPr>
          <w:sz w:val="24"/>
          <w:szCs w:val="24"/>
        </w:rPr>
        <w:t>1.2 Оценка степени соответствия запланированному уровню затрат и эффективности использования средств</w:t>
      </w:r>
      <w:r w:rsidR="004A70C7">
        <w:rPr>
          <w:sz w:val="24"/>
          <w:szCs w:val="24"/>
        </w:rPr>
        <w:t>:</w:t>
      </w:r>
      <w:r w:rsidRPr="00490371">
        <w:rPr>
          <w:sz w:val="24"/>
          <w:szCs w:val="24"/>
        </w:rPr>
        <w:t xml:space="preserve"> план </w:t>
      </w:r>
      <w:r w:rsidR="00167088">
        <w:rPr>
          <w:sz w:val="24"/>
          <w:szCs w:val="24"/>
        </w:rPr>
        <w:t>10</w:t>
      </w:r>
      <w:r>
        <w:rPr>
          <w:sz w:val="24"/>
          <w:szCs w:val="24"/>
        </w:rPr>
        <w:t>,0</w:t>
      </w:r>
      <w:r w:rsidRPr="00490371">
        <w:rPr>
          <w:sz w:val="24"/>
          <w:szCs w:val="24"/>
          <w:lang w:eastAsia="ru-RU"/>
        </w:rPr>
        <w:t xml:space="preserve"> </w:t>
      </w:r>
      <w:r w:rsidRPr="00490371">
        <w:rPr>
          <w:sz w:val="24"/>
          <w:szCs w:val="24"/>
        </w:rPr>
        <w:t>тыс. руб</w:t>
      </w:r>
      <w:r w:rsidRPr="00490371">
        <w:rPr>
          <w:b/>
          <w:sz w:val="24"/>
          <w:szCs w:val="24"/>
        </w:rPr>
        <w:t>.</w:t>
      </w:r>
      <w:r w:rsidRPr="00490371">
        <w:rPr>
          <w:sz w:val="24"/>
          <w:szCs w:val="24"/>
        </w:rPr>
        <w:t xml:space="preserve">, фактически </w:t>
      </w:r>
      <w:r w:rsidR="00167088">
        <w:rPr>
          <w:sz w:val="24"/>
          <w:szCs w:val="24"/>
        </w:rPr>
        <w:t>10,0</w:t>
      </w:r>
      <w:r w:rsidRPr="00490371">
        <w:rPr>
          <w:sz w:val="24"/>
          <w:szCs w:val="24"/>
        </w:rPr>
        <w:t xml:space="preserve"> тыс. руб. </w:t>
      </w:r>
      <w:r w:rsidRPr="00490371">
        <w:rPr>
          <w:b/>
          <w:sz w:val="24"/>
          <w:szCs w:val="24"/>
        </w:rPr>
        <w:t xml:space="preserve">– </w:t>
      </w:r>
      <w:r w:rsidR="00167088">
        <w:rPr>
          <w:b/>
          <w:sz w:val="24"/>
          <w:szCs w:val="24"/>
        </w:rPr>
        <w:t>100,0</w:t>
      </w:r>
      <w:r w:rsidRPr="00490371">
        <w:rPr>
          <w:b/>
          <w:sz w:val="24"/>
          <w:szCs w:val="24"/>
        </w:rPr>
        <w:t>%</w:t>
      </w:r>
    </w:p>
    <w:p w:rsidR="00650D48" w:rsidRPr="00490371" w:rsidRDefault="00650D48" w:rsidP="00650D48">
      <w:pPr>
        <w:spacing w:after="0" w:line="240" w:lineRule="auto"/>
        <w:rPr>
          <w:sz w:val="24"/>
          <w:szCs w:val="24"/>
        </w:rPr>
      </w:pPr>
      <w:r w:rsidRPr="00490371">
        <w:rPr>
          <w:sz w:val="24"/>
          <w:szCs w:val="24"/>
        </w:rPr>
        <w:t>1.3 Оценка степени реализации мероприятий:</w:t>
      </w:r>
    </w:p>
    <w:p w:rsidR="00650D48" w:rsidRPr="00490371" w:rsidRDefault="00650D48" w:rsidP="00702908">
      <w:pPr>
        <w:pStyle w:val="formattext"/>
        <w:spacing w:before="0" w:beforeAutospacing="0" w:after="0" w:afterAutospacing="0"/>
        <w:jc w:val="both"/>
      </w:pPr>
      <w:r w:rsidRPr="00490371">
        <w:t>-</w:t>
      </w:r>
      <w:r w:rsidR="00702908">
        <w:t xml:space="preserve"> </w:t>
      </w:r>
      <w:r w:rsidR="00702908" w:rsidRPr="00702908">
        <w:t>количество мероприятий, по которым осуществлялось финансирование за счет все</w:t>
      </w:r>
      <w:r w:rsidR="00702908">
        <w:t xml:space="preserve">х источников в отчетном периоде </w:t>
      </w:r>
      <w:r w:rsidRPr="00490371">
        <w:t>–</w:t>
      </w:r>
      <w:r w:rsidR="009F7C3E">
        <w:t>5</w:t>
      </w:r>
      <w:r w:rsidR="0059663E">
        <w:t>;</w:t>
      </w:r>
    </w:p>
    <w:p w:rsidR="00650D48" w:rsidRPr="00490371" w:rsidRDefault="00650D48" w:rsidP="00702908">
      <w:pPr>
        <w:spacing w:after="0" w:line="240" w:lineRule="auto"/>
        <w:rPr>
          <w:sz w:val="24"/>
          <w:szCs w:val="24"/>
        </w:rPr>
      </w:pPr>
      <w:r w:rsidRPr="00490371">
        <w:rPr>
          <w:sz w:val="24"/>
          <w:szCs w:val="24"/>
        </w:rPr>
        <w:t>-</w:t>
      </w:r>
      <w:r w:rsidR="0059663E" w:rsidRPr="0059663E">
        <w:rPr>
          <w:sz w:val="24"/>
          <w:szCs w:val="24"/>
        </w:rPr>
        <w:t>количество мероприятий, запланированных к финансированию за счет всех источников на соответствующий отчетный период</w:t>
      </w:r>
      <w:r w:rsidR="009F7C3E">
        <w:rPr>
          <w:sz w:val="24"/>
          <w:szCs w:val="24"/>
        </w:rPr>
        <w:t>5</w:t>
      </w:r>
      <w:r w:rsidR="0059663E">
        <w:rPr>
          <w:sz w:val="24"/>
          <w:szCs w:val="24"/>
        </w:rPr>
        <w:t>.</w:t>
      </w:r>
    </w:p>
    <w:p w:rsidR="00650D48" w:rsidRPr="00490371" w:rsidRDefault="00650D48" w:rsidP="00702908">
      <w:pPr>
        <w:spacing w:after="0" w:line="240" w:lineRule="auto"/>
        <w:rPr>
          <w:b/>
          <w:sz w:val="24"/>
          <w:szCs w:val="24"/>
        </w:rPr>
      </w:pPr>
      <w:r w:rsidRPr="00490371">
        <w:rPr>
          <w:sz w:val="24"/>
          <w:szCs w:val="24"/>
        </w:rPr>
        <w:t>Оценка степени реализации мероприятий составит: (</w:t>
      </w:r>
      <w:r w:rsidR="009F7C3E">
        <w:rPr>
          <w:sz w:val="24"/>
          <w:szCs w:val="24"/>
        </w:rPr>
        <w:t>5</w:t>
      </w:r>
      <w:r w:rsidRPr="00490371">
        <w:rPr>
          <w:sz w:val="24"/>
          <w:szCs w:val="24"/>
        </w:rPr>
        <w:t>/</w:t>
      </w:r>
      <w:r w:rsidR="009F7C3E">
        <w:rPr>
          <w:sz w:val="24"/>
          <w:szCs w:val="24"/>
        </w:rPr>
        <w:t>5</w:t>
      </w:r>
      <w:r w:rsidR="0059663E">
        <w:rPr>
          <w:sz w:val="24"/>
          <w:szCs w:val="24"/>
        </w:rPr>
        <w:t>*</w:t>
      </w:r>
      <w:proofErr w:type="gramStart"/>
      <w:r w:rsidR="0059663E">
        <w:rPr>
          <w:sz w:val="24"/>
          <w:szCs w:val="24"/>
        </w:rPr>
        <w:t>1</w:t>
      </w:r>
      <w:r w:rsidRPr="00490371">
        <w:rPr>
          <w:sz w:val="24"/>
          <w:szCs w:val="24"/>
        </w:rPr>
        <w:t>)*</w:t>
      </w:r>
      <w:proofErr w:type="gramEnd"/>
      <w:r w:rsidRPr="00490371">
        <w:rPr>
          <w:sz w:val="24"/>
          <w:szCs w:val="24"/>
        </w:rPr>
        <w:t xml:space="preserve">100 = </w:t>
      </w:r>
      <w:r w:rsidR="0059663E">
        <w:rPr>
          <w:b/>
          <w:sz w:val="24"/>
          <w:szCs w:val="24"/>
        </w:rPr>
        <w:t>100</w:t>
      </w:r>
      <w:r w:rsidRPr="00490371">
        <w:rPr>
          <w:b/>
          <w:sz w:val="24"/>
          <w:szCs w:val="24"/>
        </w:rPr>
        <w:t>%</w:t>
      </w:r>
    </w:p>
    <w:p w:rsidR="00650D48" w:rsidRDefault="00650D48" w:rsidP="00650D48">
      <w:pPr>
        <w:spacing w:after="0" w:line="240" w:lineRule="auto"/>
        <w:rPr>
          <w:sz w:val="24"/>
          <w:szCs w:val="24"/>
        </w:rPr>
      </w:pPr>
      <w:r w:rsidRPr="00490371">
        <w:rPr>
          <w:sz w:val="24"/>
          <w:szCs w:val="24"/>
        </w:rPr>
        <w:t xml:space="preserve">1.4 Комплексная оценка эффективности </w:t>
      </w:r>
    </w:p>
    <w:p w:rsidR="00650D48" w:rsidRDefault="00650D48" w:rsidP="00650D48">
      <w:pPr>
        <w:spacing w:after="0" w:line="240" w:lineRule="auto"/>
        <w:rPr>
          <w:sz w:val="24"/>
          <w:szCs w:val="24"/>
        </w:rPr>
      </w:pPr>
    </w:p>
    <w:p w:rsidR="00650D48" w:rsidRPr="00490371" w:rsidRDefault="00650D48" w:rsidP="002321A8">
      <w:pPr>
        <w:spacing w:after="0" w:line="240" w:lineRule="auto"/>
        <w:jc w:val="center"/>
        <w:rPr>
          <w:b/>
          <w:color w:val="0A0A0A"/>
          <w:sz w:val="24"/>
          <w:szCs w:val="24"/>
        </w:rPr>
      </w:pPr>
      <w:r w:rsidRPr="00490371">
        <w:rPr>
          <w:b/>
          <w:color w:val="0A0A0A"/>
          <w:sz w:val="24"/>
          <w:szCs w:val="24"/>
        </w:rPr>
        <w:t xml:space="preserve">Сводная таблица оценки эффективности </w:t>
      </w:r>
    </w:p>
    <w:p w:rsidR="00650D48" w:rsidRPr="00490371" w:rsidRDefault="00650D48" w:rsidP="002321A8">
      <w:pPr>
        <w:spacing w:after="0" w:line="240" w:lineRule="auto"/>
        <w:jc w:val="center"/>
        <w:rPr>
          <w:b/>
          <w:color w:val="0A0A0A"/>
          <w:sz w:val="24"/>
          <w:szCs w:val="24"/>
        </w:rPr>
      </w:pPr>
      <w:r w:rsidRPr="00490371">
        <w:rPr>
          <w:b/>
          <w:color w:val="0A0A0A"/>
          <w:sz w:val="24"/>
          <w:szCs w:val="24"/>
        </w:rPr>
        <w:t>20</w:t>
      </w:r>
      <w:r>
        <w:rPr>
          <w:b/>
          <w:color w:val="0A0A0A"/>
          <w:sz w:val="24"/>
          <w:szCs w:val="24"/>
        </w:rPr>
        <w:t>22</w:t>
      </w:r>
      <w:r w:rsidRPr="00490371">
        <w:rPr>
          <w:b/>
          <w:color w:val="0A0A0A"/>
          <w:sz w:val="24"/>
          <w:szCs w:val="24"/>
        </w:rPr>
        <w:t xml:space="preserve"> год, (%)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5985"/>
        <w:gridCol w:w="3190"/>
      </w:tblGrid>
      <w:tr w:rsidR="00650D48" w:rsidRPr="00490371" w:rsidTr="000566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650D48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 w:rsidRPr="00490371">
              <w:rPr>
                <w:color w:val="0A0A0A"/>
                <w:sz w:val="24"/>
                <w:szCs w:val="24"/>
              </w:rPr>
              <w:t>1.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59663E" w:rsidRDefault="0059663E" w:rsidP="002321A8">
            <w:pPr>
              <w:spacing w:after="0" w:line="240" w:lineRule="auto"/>
              <w:rPr>
                <w:sz w:val="24"/>
                <w:szCs w:val="24"/>
              </w:rPr>
            </w:pPr>
            <w:r w:rsidRPr="0059663E">
              <w:rPr>
                <w:sz w:val="24"/>
                <w:szCs w:val="24"/>
              </w:rPr>
              <w:t>Оценка степени достижения целей и решения задач муниципальной 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210154" w:rsidP="009F7C3E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>9</w:t>
            </w:r>
            <w:r w:rsidR="009F7C3E">
              <w:rPr>
                <w:color w:val="0A0A0A"/>
                <w:sz w:val="24"/>
                <w:szCs w:val="24"/>
              </w:rPr>
              <w:t>7</w:t>
            </w:r>
            <w:r>
              <w:rPr>
                <w:color w:val="0A0A0A"/>
                <w:sz w:val="24"/>
                <w:szCs w:val="24"/>
              </w:rPr>
              <w:t>,</w:t>
            </w:r>
            <w:r w:rsidR="009F7C3E">
              <w:rPr>
                <w:color w:val="0A0A0A"/>
                <w:sz w:val="24"/>
                <w:szCs w:val="24"/>
              </w:rPr>
              <w:t>3</w:t>
            </w:r>
          </w:p>
        </w:tc>
      </w:tr>
      <w:tr w:rsidR="00650D48" w:rsidRPr="00490371" w:rsidTr="000566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650D48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 w:rsidRPr="00490371">
              <w:rPr>
                <w:color w:val="0A0A0A"/>
                <w:sz w:val="24"/>
                <w:szCs w:val="24"/>
              </w:rPr>
              <w:t>2.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59663E" w:rsidRDefault="0059663E" w:rsidP="002321A8">
            <w:pPr>
              <w:spacing w:after="0" w:line="240" w:lineRule="auto"/>
              <w:rPr>
                <w:b/>
                <w:color w:val="0A0A0A"/>
                <w:sz w:val="24"/>
                <w:szCs w:val="24"/>
                <w:u w:val="single"/>
              </w:rPr>
            </w:pPr>
            <w:r w:rsidRPr="0059663E">
              <w:rPr>
                <w:sz w:val="24"/>
                <w:szCs w:val="24"/>
              </w:rPr>
              <w:t xml:space="preserve">Оценка кассового исполнения муниципальной программы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167088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>100,0</w:t>
            </w:r>
          </w:p>
        </w:tc>
      </w:tr>
      <w:tr w:rsidR="00650D48" w:rsidRPr="00490371" w:rsidTr="000566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650D48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 w:rsidRPr="00490371">
              <w:rPr>
                <w:color w:val="0A0A0A"/>
                <w:sz w:val="24"/>
                <w:szCs w:val="24"/>
              </w:rPr>
              <w:t>3.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59663E" w:rsidRDefault="0059663E" w:rsidP="002321A8">
            <w:pPr>
              <w:spacing w:after="0" w:line="240" w:lineRule="auto"/>
              <w:rPr>
                <w:b/>
                <w:color w:val="0A0A0A"/>
                <w:sz w:val="24"/>
                <w:szCs w:val="24"/>
                <w:u w:val="single"/>
              </w:rPr>
            </w:pPr>
            <w:r w:rsidRPr="0059663E">
              <w:rPr>
                <w:sz w:val="24"/>
                <w:szCs w:val="24"/>
              </w:rPr>
              <w:t>Оценка деятельности ответственных исполнителей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167088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>100,0</w:t>
            </w:r>
          </w:p>
        </w:tc>
      </w:tr>
      <w:tr w:rsidR="00650D48" w:rsidRPr="00490371" w:rsidTr="000566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650D48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 w:rsidRPr="00490371">
              <w:rPr>
                <w:color w:val="0A0A0A"/>
                <w:sz w:val="24"/>
                <w:szCs w:val="24"/>
              </w:rPr>
              <w:t>4.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650D48" w:rsidP="002321A8">
            <w:pPr>
              <w:spacing w:after="0" w:line="240" w:lineRule="auto"/>
              <w:rPr>
                <w:b/>
                <w:color w:val="0A0A0A"/>
                <w:sz w:val="24"/>
                <w:szCs w:val="24"/>
                <w:u w:val="single"/>
              </w:rPr>
            </w:pPr>
            <w:r w:rsidRPr="00490371">
              <w:rPr>
                <w:sz w:val="24"/>
                <w:szCs w:val="24"/>
              </w:rPr>
              <w:t xml:space="preserve">Итоговая </w:t>
            </w:r>
            <w:r w:rsidRPr="00490371">
              <w:rPr>
                <w:color w:val="0A0A0A"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210154" w:rsidP="009F7C3E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>29</w:t>
            </w:r>
            <w:r w:rsidR="009F7C3E">
              <w:rPr>
                <w:color w:val="0A0A0A"/>
                <w:sz w:val="24"/>
                <w:szCs w:val="24"/>
              </w:rPr>
              <w:t>7</w:t>
            </w:r>
            <w:r>
              <w:rPr>
                <w:color w:val="0A0A0A"/>
                <w:sz w:val="24"/>
                <w:szCs w:val="24"/>
              </w:rPr>
              <w:t>,</w:t>
            </w:r>
            <w:r w:rsidR="009F7C3E">
              <w:rPr>
                <w:color w:val="0A0A0A"/>
                <w:sz w:val="24"/>
                <w:szCs w:val="24"/>
              </w:rPr>
              <w:t>3</w:t>
            </w:r>
          </w:p>
        </w:tc>
      </w:tr>
      <w:tr w:rsidR="00650D48" w:rsidRPr="00C73CAB" w:rsidTr="000566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650D48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 w:rsidRPr="00490371">
              <w:rPr>
                <w:color w:val="0A0A0A"/>
                <w:sz w:val="24"/>
                <w:szCs w:val="24"/>
              </w:rPr>
              <w:t>5.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Pr="00490371" w:rsidRDefault="00650D48" w:rsidP="00210154">
            <w:pPr>
              <w:spacing w:after="0" w:line="240" w:lineRule="auto"/>
              <w:rPr>
                <w:b/>
                <w:color w:val="0A0A0A"/>
                <w:sz w:val="24"/>
                <w:szCs w:val="24"/>
                <w:u w:val="single"/>
              </w:rPr>
            </w:pPr>
            <w:r w:rsidRPr="00490371">
              <w:rPr>
                <w:sz w:val="24"/>
                <w:szCs w:val="24"/>
              </w:rPr>
              <w:t xml:space="preserve">Комплексная оценка эффективности реализации программы </w:t>
            </w:r>
            <w:r w:rsidR="00167088">
              <w:rPr>
                <w:color w:val="0A0A0A"/>
                <w:sz w:val="24"/>
                <w:szCs w:val="24"/>
              </w:rPr>
              <w:t>(</w:t>
            </w:r>
            <w:r w:rsidR="00210154">
              <w:rPr>
                <w:color w:val="0A0A0A"/>
                <w:sz w:val="24"/>
                <w:szCs w:val="24"/>
              </w:rPr>
              <w:t>299,7</w:t>
            </w:r>
            <w:r w:rsidRPr="00490371">
              <w:rPr>
                <w:color w:val="0A0A0A"/>
                <w:sz w:val="24"/>
                <w:szCs w:val="24"/>
              </w:rPr>
              <w:t xml:space="preserve">/3)= </w:t>
            </w:r>
            <w:r w:rsidR="00210154">
              <w:rPr>
                <w:color w:val="0A0A0A"/>
                <w:sz w:val="24"/>
                <w:szCs w:val="24"/>
              </w:rPr>
              <w:t>99,9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D48" w:rsidRDefault="00650D48" w:rsidP="002321A8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</w:p>
          <w:p w:rsidR="00650D48" w:rsidRPr="00C73CAB" w:rsidRDefault="00210154" w:rsidP="009F7C3E">
            <w:pPr>
              <w:spacing w:after="0" w:line="240" w:lineRule="auto"/>
              <w:jc w:val="center"/>
              <w:rPr>
                <w:color w:val="0A0A0A"/>
                <w:sz w:val="24"/>
                <w:szCs w:val="24"/>
              </w:rPr>
            </w:pPr>
            <w:r>
              <w:rPr>
                <w:color w:val="0A0A0A"/>
                <w:sz w:val="24"/>
                <w:szCs w:val="24"/>
              </w:rPr>
              <w:t>9</w:t>
            </w:r>
            <w:r w:rsidR="009F7C3E">
              <w:rPr>
                <w:color w:val="0A0A0A"/>
                <w:sz w:val="24"/>
                <w:szCs w:val="24"/>
              </w:rPr>
              <w:t>7</w:t>
            </w:r>
            <w:r>
              <w:rPr>
                <w:color w:val="0A0A0A"/>
                <w:sz w:val="24"/>
                <w:szCs w:val="24"/>
              </w:rPr>
              <w:t>,</w:t>
            </w:r>
            <w:r w:rsidR="009F7C3E">
              <w:rPr>
                <w:color w:val="0A0A0A"/>
                <w:sz w:val="24"/>
                <w:szCs w:val="24"/>
              </w:rPr>
              <w:t>3</w:t>
            </w:r>
          </w:p>
        </w:tc>
      </w:tr>
    </w:tbl>
    <w:p w:rsidR="00650D48" w:rsidRDefault="00650D48" w:rsidP="002321A8">
      <w:pPr>
        <w:spacing w:after="0" w:line="240" w:lineRule="auto"/>
        <w:rPr>
          <w:b/>
          <w:color w:val="0A0A0A"/>
          <w:sz w:val="27"/>
          <w:szCs w:val="27"/>
          <w:u w:val="single"/>
        </w:rPr>
      </w:pPr>
    </w:p>
    <w:p w:rsidR="00650D48" w:rsidRDefault="00650D48" w:rsidP="002321A8">
      <w:pPr>
        <w:spacing w:after="0" w:line="240" w:lineRule="auto"/>
        <w:jc w:val="both"/>
        <w:rPr>
          <w:color w:val="0A0A0A"/>
          <w:sz w:val="24"/>
          <w:szCs w:val="24"/>
        </w:rPr>
      </w:pPr>
      <w:r w:rsidRPr="005047CC">
        <w:rPr>
          <w:sz w:val="24"/>
          <w:szCs w:val="24"/>
        </w:rPr>
        <w:t>По итогам выполнения программа с</w:t>
      </w:r>
      <w:r w:rsidR="009F7C3E">
        <w:rPr>
          <w:sz w:val="24"/>
          <w:szCs w:val="24"/>
        </w:rPr>
        <w:t xml:space="preserve">читается реализуемой с высоким </w:t>
      </w:r>
      <w:r w:rsidRPr="005047CC">
        <w:rPr>
          <w:sz w:val="24"/>
          <w:szCs w:val="24"/>
        </w:rPr>
        <w:t xml:space="preserve">уровнем эффективности, т. к. комплексная оценка </w:t>
      </w:r>
      <w:proofErr w:type="gramStart"/>
      <w:r w:rsidRPr="005047CC">
        <w:rPr>
          <w:sz w:val="24"/>
          <w:szCs w:val="24"/>
        </w:rPr>
        <w:t>эффективности  ее</w:t>
      </w:r>
      <w:proofErr w:type="gramEnd"/>
      <w:r w:rsidRPr="005047CC">
        <w:rPr>
          <w:sz w:val="24"/>
          <w:szCs w:val="24"/>
        </w:rPr>
        <w:t xml:space="preserve"> реализации составляет </w:t>
      </w:r>
      <w:r w:rsidR="00210154">
        <w:rPr>
          <w:sz w:val="24"/>
          <w:szCs w:val="24"/>
        </w:rPr>
        <w:t>9</w:t>
      </w:r>
      <w:r w:rsidR="009F7C3E">
        <w:rPr>
          <w:sz w:val="24"/>
          <w:szCs w:val="24"/>
        </w:rPr>
        <w:t>7</w:t>
      </w:r>
      <w:r w:rsidR="00210154">
        <w:rPr>
          <w:sz w:val="24"/>
          <w:szCs w:val="24"/>
        </w:rPr>
        <w:t>,</w:t>
      </w:r>
      <w:r w:rsidR="009F7C3E">
        <w:rPr>
          <w:sz w:val="24"/>
          <w:szCs w:val="24"/>
        </w:rPr>
        <w:t>3</w:t>
      </w:r>
      <w:r w:rsidRPr="005047CC">
        <w:rPr>
          <w:sz w:val="24"/>
          <w:szCs w:val="24"/>
        </w:rPr>
        <w:t>%.</w:t>
      </w:r>
    </w:p>
    <w:p w:rsidR="00FB5673" w:rsidRDefault="00FB5673" w:rsidP="00650D48">
      <w:pPr>
        <w:spacing w:line="240" w:lineRule="auto"/>
      </w:pPr>
    </w:p>
    <w:sectPr w:rsidR="00FB5673" w:rsidSect="0055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D360F"/>
    <w:multiLevelType w:val="hybridMultilevel"/>
    <w:tmpl w:val="65642ABA"/>
    <w:lvl w:ilvl="0" w:tplc="66A891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48"/>
    <w:rsid w:val="0001747A"/>
    <w:rsid w:val="000A1DBA"/>
    <w:rsid w:val="000A2310"/>
    <w:rsid w:val="000D7AE8"/>
    <w:rsid w:val="00167088"/>
    <w:rsid w:val="00210154"/>
    <w:rsid w:val="002321A8"/>
    <w:rsid w:val="002E570C"/>
    <w:rsid w:val="003C270F"/>
    <w:rsid w:val="00427167"/>
    <w:rsid w:val="00465395"/>
    <w:rsid w:val="004A70C7"/>
    <w:rsid w:val="00555EE8"/>
    <w:rsid w:val="0059663E"/>
    <w:rsid w:val="00650D48"/>
    <w:rsid w:val="006F6050"/>
    <w:rsid w:val="00702908"/>
    <w:rsid w:val="00763113"/>
    <w:rsid w:val="008A1E72"/>
    <w:rsid w:val="009627B2"/>
    <w:rsid w:val="009F7C3E"/>
    <w:rsid w:val="00A12A12"/>
    <w:rsid w:val="00A56655"/>
    <w:rsid w:val="00B32007"/>
    <w:rsid w:val="00CF6E70"/>
    <w:rsid w:val="00E7637D"/>
    <w:rsid w:val="00ED4F95"/>
    <w:rsid w:val="00FB5673"/>
    <w:rsid w:val="00FB5B9A"/>
    <w:rsid w:val="00FB7643"/>
    <w:rsid w:val="00FE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2694C"/>
  <w15:docId w15:val="{F5313EAB-5D6E-43C0-B38F-D4ED9F24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50D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4">
    <w:name w:val="Font Style24"/>
    <w:rsid w:val="00650D48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onsPlusNormal0">
    <w:name w:val="ConsPlusNormal Знак"/>
    <w:link w:val="ConsPlusNormal"/>
    <w:rsid w:val="00650D48"/>
    <w:rPr>
      <w:rFonts w:ascii="Arial" w:eastAsia="Calibri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70290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48A3E-0D38-4A80-80EB-68AE96F1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Губенков</dc:creator>
  <cp:lastModifiedBy>User</cp:lastModifiedBy>
  <cp:revision>6</cp:revision>
  <dcterms:created xsi:type="dcterms:W3CDTF">2023-09-18T04:58:00Z</dcterms:created>
  <dcterms:modified xsi:type="dcterms:W3CDTF">2024-03-27T08:35:00Z</dcterms:modified>
</cp:coreProperties>
</file>