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48" w:rsidRPr="00BF71EE" w:rsidRDefault="00650D48" w:rsidP="00167088">
      <w:pPr>
        <w:numPr>
          <w:ilvl w:val="0"/>
          <w:numId w:val="1"/>
        </w:numPr>
        <w:spacing w:after="0" w:line="240" w:lineRule="auto"/>
        <w:jc w:val="center"/>
        <w:rPr>
          <w:color w:val="0A0A0A"/>
          <w:sz w:val="26"/>
          <w:szCs w:val="26"/>
          <w:lang w:eastAsia="ru-RU"/>
        </w:rPr>
      </w:pPr>
      <w:r w:rsidRPr="00BF71EE">
        <w:rPr>
          <w:b/>
          <w:bCs/>
          <w:color w:val="0A0A0A"/>
          <w:sz w:val="26"/>
          <w:szCs w:val="26"/>
          <w:lang w:eastAsia="ru-RU"/>
        </w:rPr>
        <w:t>Отчет</w:t>
      </w:r>
    </w:p>
    <w:p w:rsidR="00BF71EE" w:rsidRPr="00BF71EE" w:rsidRDefault="00650D48" w:rsidP="00BF71EE">
      <w:pPr>
        <w:pStyle w:val="20"/>
        <w:shd w:val="clear" w:color="auto" w:fill="auto"/>
        <w:spacing w:before="0" w:after="0" w:line="281" w:lineRule="exact"/>
        <w:ind w:left="360" w:firstLine="0"/>
        <w:jc w:val="center"/>
        <w:rPr>
          <w:b/>
          <w:sz w:val="26"/>
          <w:szCs w:val="26"/>
        </w:rPr>
      </w:pPr>
      <w:r w:rsidRPr="00BF71EE">
        <w:rPr>
          <w:b/>
          <w:bCs/>
          <w:color w:val="0A0A0A"/>
          <w:sz w:val="26"/>
          <w:szCs w:val="26"/>
          <w:lang w:eastAsia="ru-RU"/>
        </w:rPr>
        <w:t xml:space="preserve">о реализации муниципальной программы </w:t>
      </w:r>
      <w:r w:rsidR="00BF71EE" w:rsidRPr="00BF71EE">
        <w:rPr>
          <w:b/>
          <w:sz w:val="26"/>
          <w:szCs w:val="26"/>
        </w:rPr>
        <w:t>«Комплексные  меры противодействия злоупотреблению наркотиками и их незаконному обороту в Красногорском районе Алтайского края»</w:t>
      </w:r>
    </w:p>
    <w:p w:rsidR="00650D48" w:rsidRPr="00BF71EE" w:rsidRDefault="00BF71EE" w:rsidP="00BF71EE">
      <w:pPr>
        <w:pStyle w:val="20"/>
        <w:shd w:val="clear" w:color="auto" w:fill="auto"/>
        <w:spacing w:before="0" w:after="243" w:line="281" w:lineRule="exact"/>
        <w:ind w:left="360" w:firstLine="0"/>
        <w:jc w:val="center"/>
        <w:rPr>
          <w:b/>
          <w:sz w:val="26"/>
          <w:szCs w:val="26"/>
        </w:rPr>
      </w:pPr>
      <w:r w:rsidRPr="00BF71EE">
        <w:rPr>
          <w:b/>
          <w:sz w:val="26"/>
          <w:szCs w:val="26"/>
        </w:rPr>
        <w:t xml:space="preserve">на 2021 - 2025 годы за </w:t>
      </w:r>
      <w:r w:rsidR="002321A8" w:rsidRPr="00BF71EE">
        <w:rPr>
          <w:b/>
          <w:sz w:val="26"/>
          <w:szCs w:val="26"/>
        </w:rPr>
        <w:t>2022 год</w:t>
      </w:r>
    </w:p>
    <w:p w:rsidR="00CD32A8" w:rsidRPr="00CD32A8" w:rsidRDefault="00A56655" w:rsidP="00CD32A8">
      <w:pPr>
        <w:pStyle w:val="20"/>
        <w:shd w:val="clear" w:color="auto" w:fill="auto"/>
        <w:spacing w:before="0" w:after="0" w:line="263" w:lineRule="exact"/>
        <w:ind w:firstLine="620"/>
        <w:rPr>
          <w:sz w:val="22"/>
          <w:szCs w:val="22"/>
        </w:rPr>
      </w:pPr>
      <w:r>
        <w:rPr>
          <w:sz w:val="24"/>
          <w:szCs w:val="24"/>
        </w:rPr>
        <w:t xml:space="preserve">          </w:t>
      </w:r>
      <w:r w:rsidR="00650D48" w:rsidRPr="00CD32A8">
        <w:rPr>
          <w:sz w:val="26"/>
          <w:szCs w:val="26"/>
        </w:rPr>
        <w:t xml:space="preserve">Основной целью </w:t>
      </w:r>
      <w:r w:rsidRPr="00CD32A8">
        <w:rPr>
          <w:sz w:val="26"/>
          <w:szCs w:val="26"/>
          <w:lang w:eastAsia="ru-RU"/>
        </w:rPr>
        <w:t xml:space="preserve"> муниципальной программы  является  </w:t>
      </w:r>
      <w:r w:rsidR="00CD32A8" w:rsidRPr="00CD32A8">
        <w:rPr>
          <w:sz w:val="26"/>
          <w:szCs w:val="26"/>
        </w:rPr>
        <w:t>стабилизация и сокращение распространения наркомании и связанных с ней преступлений и правонарушений</w:t>
      </w:r>
      <w:r w:rsidR="00CD32A8" w:rsidRPr="00CD32A8">
        <w:rPr>
          <w:sz w:val="22"/>
          <w:szCs w:val="22"/>
        </w:rPr>
        <w:t>.</w:t>
      </w:r>
    </w:p>
    <w:p w:rsidR="00650D48" w:rsidRDefault="00650D48" w:rsidP="00CD32A8">
      <w:pPr>
        <w:spacing w:after="0" w:line="240" w:lineRule="auto"/>
        <w:jc w:val="both"/>
        <w:rPr>
          <w:sz w:val="24"/>
          <w:szCs w:val="24"/>
        </w:rPr>
      </w:pPr>
      <w:r>
        <w:rPr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>
        <w:rPr>
          <w:sz w:val="24"/>
          <w:szCs w:val="24"/>
        </w:rPr>
        <w:t xml:space="preserve">. </w:t>
      </w:r>
    </w:p>
    <w:p w:rsidR="00650D48" w:rsidRDefault="00650D48" w:rsidP="00CD32A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00E6D">
        <w:rPr>
          <w:sz w:val="24"/>
          <w:szCs w:val="24"/>
        </w:rPr>
        <w:t>Задачами Программы являются:</w:t>
      </w:r>
    </w:p>
    <w:p w:rsidR="00CD32A8" w:rsidRPr="00CD32A8" w:rsidRDefault="00CD32A8" w:rsidP="00CD32A8">
      <w:pPr>
        <w:widowControl w:val="0"/>
        <w:spacing w:after="0" w:line="240" w:lineRule="auto"/>
        <w:ind w:firstLine="620"/>
        <w:jc w:val="both"/>
        <w:rPr>
          <w:rFonts w:eastAsia="Times New Roman"/>
          <w:sz w:val="24"/>
          <w:szCs w:val="24"/>
        </w:rPr>
      </w:pPr>
      <w:r w:rsidRPr="00CD32A8">
        <w:rPr>
          <w:rFonts w:eastAsia="Times New Roman"/>
          <w:sz w:val="24"/>
          <w:szCs w:val="24"/>
        </w:rPr>
        <w:t>-профилактика распространения наркомании и связанных с ней правонарушений;</w:t>
      </w:r>
    </w:p>
    <w:p w:rsidR="00CD32A8" w:rsidRPr="00CD32A8" w:rsidRDefault="00CD32A8" w:rsidP="00CD32A8">
      <w:pPr>
        <w:widowControl w:val="0"/>
        <w:spacing w:after="0" w:line="240" w:lineRule="auto"/>
        <w:ind w:firstLine="620"/>
        <w:rPr>
          <w:rFonts w:eastAsia="Times New Roman"/>
          <w:sz w:val="24"/>
          <w:szCs w:val="24"/>
        </w:rPr>
      </w:pPr>
      <w:r w:rsidRPr="00CD32A8">
        <w:rPr>
          <w:rFonts w:eastAsia="Times New Roman"/>
          <w:sz w:val="24"/>
          <w:szCs w:val="24"/>
        </w:rPr>
        <w:t>-противодействие незаконному обороту наркотических средств и психотропных веществ;</w:t>
      </w:r>
    </w:p>
    <w:p w:rsidR="00CD32A8" w:rsidRPr="00CD32A8" w:rsidRDefault="00CD32A8" w:rsidP="00CD32A8">
      <w:pPr>
        <w:widowControl w:val="0"/>
        <w:spacing w:after="0" w:line="240" w:lineRule="auto"/>
        <w:ind w:firstLine="620"/>
        <w:jc w:val="both"/>
        <w:rPr>
          <w:rFonts w:eastAsia="Times New Roman"/>
          <w:sz w:val="24"/>
          <w:szCs w:val="24"/>
        </w:rPr>
      </w:pPr>
      <w:r w:rsidRPr="00CD32A8">
        <w:rPr>
          <w:rFonts w:eastAsia="Times New Roman"/>
          <w:sz w:val="24"/>
          <w:szCs w:val="24"/>
        </w:rPr>
        <w:t>-дальнейшее развитие современных методов диагностики и лечения наркозависимых</w:t>
      </w:r>
    </w:p>
    <w:p w:rsidR="00CD32A8" w:rsidRPr="00CD32A8" w:rsidRDefault="00CD32A8" w:rsidP="00CD32A8">
      <w:pPr>
        <w:widowControl w:val="0"/>
        <w:spacing w:after="0" w:line="240" w:lineRule="auto"/>
        <w:rPr>
          <w:rFonts w:eastAsia="Times New Roman"/>
          <w:sz w:val="24"/>
          <w:szCs w:val="24"/>
        </w:rPr>
      </w:pPr>
      <w:r w:rsidRPr="00CD32A8">
        <w:rPr>
          <w:rFonts w:eastAsia="Times New Roman"/>
          <w:sz w:val="24"/>
          <w:szCs w:val="24"/>
        </w:rPr>
        <w:t>лиц;</w:t>
      </w:r>
    </w:p>
    <w:p w:rsidR="00CD32A8" w:rsidRPr="00CD32A8" w:rsidRDefault="00CD32A8" w:rsidP="00CD32A8">
      <w:pPr>
        <w:widowControl w:val="0"/>
        <w:spacing w:after="0" w:line="240" w:lineRule="auto"/>
        <w:ind w:firstLine="620"/>
        <w:rPr>
          <w:rFonts w:eastAsia="Times New Roman"/>
          <w:sz w:val="24"/>
          <w:szCs w:val="24"/>
        </w:rPr>
      </w:pPr>
      <w:r w:rsidRPr="00CD32A8">
        <w:rPr>
          <w:rFonts w:eastAsia="Times New Roman"/>
          <w:sz w:val="24"/>
          <w:szCs w:val="24"/>
        </w:rPr>
        <w:t xml:space="preserve">-выявление, мотивирование потребителей наркотиков к включению в программы реабилитации, </w:t>
      </w:r>
      <w:proofErr w:type="spellStart"/>
      <w:r w:rsidRPr="00CD32A8">
        <w:rPr>
          <w:rFonts w:eastAsia="Times New Roman"/>
          <w:sz w:val="24"/>
          <w:szCs w:val="24"/>
        </w:rPr>
        <w:t>ресоциализации</w:t>
      </w:r>
      <w:proofErr w:type="spellEnd"/>
      <w:r w:rsidRPr="00CD32A8">
        <w:rPr>
          <w:rFonts w:eastAsia="Times New Roman"/>
          <w:sz w:val="24"/>
          <w:szCs w:val="24"/>
        </w:rPr>
        <w:t xml:space="preserve"> и пост реабилитационного сопровождения.</w:t>
      </w:r>
    </w:p>
    <w:p w:rsidR="00650D48" w:rsidRDefault="00465395" w:rsidP="00CD32A8">
      <w:pPr>
        <w:spacing w:after="0" w:line="240" w:lineRule="auto"/>
        <w:jc w:val="both"/>
        <w:rPr>
          <w:sz w:val="24"/>
          <w:szCs w:val="24"/>
        </w:rPr>
      </w:pPr>
      <w:r w:rsidRPr="00A56655">
        <w:rPr>
          <w:sz w:val="24"/>
          <w:szCs w:val="24"/>
        </w:rPr>
        <w:t xml:space="preserve">        </w:t>
      </w:r>
      <w:r w:rsidR="00650D48" w:rsidRPr="00A56655">
        <w:rPr>
          <w:sz w:val="24"/>
          <w:szCs w:val="24"/>
        </w:rPr>
        <w:t>На основании методики, утвержденной постановлением</w:t>
      </w:r>
      <w:r w:rsidR="00650D48">
        <w:rPr>
          <w:sz w:val="24"/>
          <w:szCs w:val="24"/>
        </w:rPr>
        <w:t xml:space="preserve"> Администрации района от </w:t>
      </w:r>
      <w:r w:rsidR="00427167">
        <w:rPr>
          <w:sz w:val="24"/>
          <w:szCs w:val="24"/>
        </w:rPr>
        <w:t>27</w:t>
      </w:r>
      <w:r w:rsidR="00650D48">
        <w:rPr>
          <w:sz w:val="24"/>
          <w:szCs w:val="24"/>
        </w:rPr>
        <w:t>.0</w:t>
      </w:r>
      <w:r w:rsidR="00427167">
        <w:rPr>
          <w:sz w:val="24"/>
          <w:szCs w:val="24"/>
        </w:rPr>
        <w:t>5</w:t>
      </w:r>
      <w:r w:rsidR="00650D48">
        <w:rPr>
          <w:sz w:val="24"/>
          <w:szCs w:val="24"/>
        </w:rPr>
        <w:t>.2021</w:t>
      </w:r>
      <w:r w:rsidR="00427167">
        <w:rPr>
          <w:sz w:val="24"/>
          <w:szCs w:val="24"/>
        </w:rPr>
        <w:t xml:space="preserve"> №244</w:t>
      </w:r>
      <w:r w:rsidR="00650D48">
        <w:rPr>
          <w:sz w:val="24"/>
          <w:szCs w:val="24"/>
        </w:rPr>
        <w:t xml:space="preserve"> «</w:t>
      </w:r>
      <w:r w:rsidR="00650D48" w:rsidRPr="00650D48">
        <w:rPr>
          <w:rStyle w:val="FontStyle24"/>
          <w:sz w:val="24"/>
          <w:szCs w:val="24"/>
          <w:lang w:val="ru-RU"/>
        </w:rPr>
        <w:t>Об утверждении порядка разработки реализации и оценки эффективности муниципальных программ</w:t>
      </w:r>
      <w:r w:rsidR="00650D48">
        <w:rPr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650D48" w:rsidRDefault="00650D48" w:rsidP="00CD32A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 Оценка степени достижения целей и решения задач</w:t>
      </w:r>
    </w:p>
    <w:p w:rsidR="00650D48" w:rsidRDefault="00650D48" w:rsidP="00650D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650D48" w:rsidRPr="00C73CAB" w:rsidTr="004A70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№ п./</w:t>
            </w:r>
            <w:proofErr w:type="gramStart"/>
            <w:r w:rsidRPr="00C73CAB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8A1E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%, выполнения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8B4A4B" w:rsidRDefault="00CD32A8" w:rsidP="004A70C7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CD32A8">
              <w:rPr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Красногорского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A56655" w:rsidRDefault="00CD32A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8B4A4B" w:rsidRDefault="00CD32A8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CD32A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CD32A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3CAB">
              <w:rPr>
                <w:sz w:val="24"/>
                <w:szCs w:val="24"/>
              </w:rPr>
              <w:t>.</w:t>
            </w:r>
          </w:p>
          <w:p w:rsidR="00650D48" w:rsidRPr="00C73CAB" w:rsidRDefault="00650D48" w:rsidP="00650D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A70C7" w:rsidRDefault="00CD32A8" w:rsidP="00A56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32A8">
              <w:rPr>
                <w:sz w:val="24"/>
                <w:szCs w:val="24"/>
              </w:rPr>
              <w:t>доля образовательных организаций, реализующих мероприятия по профилактике потребления наркотических средств и психотропных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8B4A4B" w:rsidRDefault="00CD32A8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8B4A4B" w:rsidRDefault="00CD32A8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CD32A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CD32A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167088" w:rsidRDefault="00E23B76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CD32A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4A70C7" w:rsidRDefault="004A70C7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1.2 Оценка степени соответствия запланированному уровню затрат и эффективности использования средств</w:t>
      </w:r>
      <w:r w:rsidR="004A70C7">
        <w:rPr>
          <w:sz w:val="24"/>
          <w:szCs w:val="24"/>
        </w:rPr>
        <w:t>:</w:t>
      </w:r>
      <w:r w:rsidRPr="00490371">
        <w:rPr>
          <w:sz w:val="24"/>
          <w:szCs w:val="24"/>
        </w:rPr>
        <w:t xml:space="preserve"> план </w:t>
      </w:r>
      <w:r w:rsidR="00AC3788">
        <w:rPr>
          <w:sz w:val="24"/>
          <w:szCs w:val="24"/>
        </w:rPr>
        <w:t>10</w:t>
      </w:r>
      <w:r>
        <w:rPr>
          <w:sz w:val="24"/>
          <w:szCs w:val="24"/>
        </w:rPr>
        <w:t>,0</w:t>
      </w:r>
      <w:r w:rsidRPr="00490371">
        <w:rPr>
          <w:sz w:val="24"/>
          <w:szCs w:val="24"/>
          <w:lang w:eastAsia="ru-RU"/>
        </w:rPr>
        <w:t xml:space="preserve"> </w:t>
      </w:r>
      <w:r w:rsidRPr="00490371">
        <w:rPr>
          <w:sz w:val="24"/>
          <w:szCs w:val="24"/>
        </w:rPr>
        <w:t>тыс. руб</w:t>
      </w:r>
      <w:r w:rsidRPr="00490371">
        <w:rPr>
          <w:b/>
          <w:sz w:val="24"/>
          <w:szCs w:val="24"/>
        </w:rPr>
        <w:t>.</w:t>
      </w:r>
      <w:r w:rsidRPr="00490371">
        <w:rPr>
          <w:sz w:val="24"/>
          <w:szCs w:val="24"/>
        </w:rPr>
        <w:t xml:space="preserve">, фактически </w:t>
      </w:r>
      <w:r w:rsidR="00CD32A8">
        <w:rPr>
          <w:sz w:val="24"/>
          <w:szCs w:val="24"/>
        </w:rPr>
        <w:t xml:space="preserve"> 2</w:t>
      </w:r>
      <w:r w:rsidR="00167088">
        <w:rPr>
          <w:sz w:val="24"/>
          <w:szCs w:val="24"/>
        </w:rPr>
        <w:t>,0</w:t>
      </w:r>
      <w:r w:rsidRPr="00490371">
        <w:rPr>
          <w:sz w:val="24"/>
          <w:szCs w:val="24"/>
        </w:rPr>
        <w:t xml:space="preserve"> тыс. руб. </w:t>
      </w:r>
      <w:r w:rsidRPr="00490371">
        <w:rPr>
          <w:b/>
          <w:sz w:val="24"/>
          <w:szCs w:val="24"/>
        </w:rPr>
        <w:t xml:space="preserve">– </w:t>
      </w:r>
      <w:r w:rsidR="00AC3788">
        <w:rPr>
          <w:b/>
          <w:sz w:val="24"/>
          <w:szCs w:val="24"/>
        </w:rPr>
        <w:t>20</w:t>
      </w:r>
      <w:r w:rsidR="00167088">
        <w:rPr>
          <w:b/>
          <w:sz w:val="24"/>
          <w:szCs w:val="24"/>
        </w:rPr>
        <w:t>,0</w:t>
      </w:r>
      <w:r w:rsidRPr="00490371">
        <w:rPr>
          <w:b/>
          <w:sz w:val="24"/>
          <w:szCs w:val="24"/>
        </w:rPr>
        <w:t>%</w:t>
      </w: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1.3 Оценка степени реализации мероприятий:</w:t>
      </w:r>
    </w:p>
    <w:p w:rsidR="00650D48" w:rsidRPr="00490371" w:rsidRDefault="00650D48" w:rsidP="00702908">
      <w:pPr>
        <w:pStyle w:val="formattext"/>
        <w:spacing w:before="0" w:beforeAutospacing="0" w:after="0" w:afterAutospacing="0"/>
        <w:jc w:val="both"/>
      </w:pPr>
      <w:r w:rsidRPr="00490371">
        <w:t>-</w:t>
      </w:r>
      <w:r w:rsidR="00702908">
        <w:t xml:space="preserve"> </w:t>
      </w:r>
      <w:r w:rsidR="00702908" w:rsidRPr="00702908">
        <w:t>количество мероприятий, по которым осуществлялось финансирование за счет все</w:t>
      </w:r>
      <w:r w:rsidR="00702908">
        <w:t xml:space="preserve">х источников в отчетном периоде </w:t>
      </w:r>
      <w:r w:rsidRPr="00490371">
        <w:t xml:space="preserve">– </w:t>
      </w:r>
      <w:r w:rsidR="00CD32A8">
        <w:t>1</w:t>
      </w:r>
      <w:r w:rsidR="0059663E">
        <w:t>;</w:t>
      </w:r>
    </w:p>
    <w:p w:rsidR="00650D48" w:rsidRPr="00490371" w:rsidRDefault="00650D48" w:rsidP="0070290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-</w:t>
      </w:r>
      <w:r w:rsidR="0059663E" w:rsidRPr="0059663E">
        <w:rPr>
          <w:sz w:val="24"/>
          <w:szCs w:val="24"/>
        </w:rPr>
        <w:t>количество мероприятий, запланированных к финансированию за счет всех источников на соответствующий отчетный период</w:t>
      </w:r>
      <w:r w:rsidR="0059663E">
        <w:rPr>
          <w:sz w:val="24"/>
          <w:szCs w:val="24"/>
        </w:rPr>
        <w:t xml:space="preserve"> </w:t>
      </w:r>
      <w:r w:rsidRPr="00490371">
        <w:rPr>
          <w:sz w:val="24"/>
          <w:szCs w:val="24"/>
        </w:rPr>
        <w:t xml:space="preserve">– </w:t>
      </w:r>
      <w:r w:rsidR="00CD32A8">
        <w:rPr>
          <w:sz w:val="24"/>
          <w:szCs w:val="24"/>
        </w:rPr>
        <w:t>1</w:t>
      </w:r>
      <w:r w:rsidR="0059663E">
        <w:rPr>
          <w:sz w:val="24"/>
          <w:szCs w:val="24"/>
        </w:rPr>
        <w:t>.</w:t>
      </w:r>
    </w:p>
    <w:p w:rsidR="00650D48" w:rsidRPr="00490371" w:rsidRDefault="00650D48" w:rsidP="00702908">
      <w:pPr>
        <w:spacing w:after="0" w:line="240" w:lineRule="auto"/>
        <w:rPr>
          <w:b/>
          <w:sz w:val="24"/>
          <w:szCs w:val="24"/>
        </w:rPr>
      </w:pPr>
      <w:r w:rsidRPr="00490371">
        <w:rPr>
          <w:sz w:val="24"/>
          <w:szCs w:val="24"/>
        </w:rPr>
        <w:t>Оценка степени реализации мероприятий составит: (</w:t>
      </w:r>
      <w:r w:rsidR="00CD32A8">
        <w:rPr>
          <w:sz w:val="24"/>
          <w:szCs w:val="24"/>
        </w:rPr>
        <w:t>1</w:t>
      </w:r>
      <w:r w:rsidRPr="00490371">
        <w:rPr>
          <w:sz w:val="24"/>
          <w:szCs w:val="24"/>
        </w:rPr>
        <w:t>/</w:t>
      </w:r>
      <w:r w:rsidR="00CD32A8">
        <w:rPr>
          <w:sz w:val="24"/>
          <w:szCs w:val="24"/>
        </w:rPr>
        <w:t>1</w:t>
      </w:r>
      <w:r w:rsidR="0059663E">
        <w:rPr>
          <w:sz w:val="24"/>
          <w:szCs w:val="24"/>
        </w:rPr>
        <w:t>*1</w:t>
      </w:r>
      <w:r w:rsidRPr="00490371">
        <w:rPr>
          <w:sz w:val="24"/>
          <w:szCs w:val="24"/>
        </w:rPr>
        <w:t xml:space="preserve">)*100 = </w:t>
      </w:r>
      <w:r w:rsidR="0059663E">
        <w:rPr>
          <w:b/>
          <w:sz w:val="24"/>
          <w:szCs w:val="24"/>
        </w:rPr>
        <w:t>100</w:t>
      </w:r>
      <w:r w:rsidRPr="00490371">
        <w:rPr>
          <w:b/>
          <w:sz w:val="24"/>
          <w:szCs w:val="24"/>
        </w:rPr>
        <w:t>%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 xml:space="preserve">1.4 Комплексная оценка эффективности 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>20</w:t>
      </w:r>
      <w:r>
        <w:rPr>
          <w:b/>
          <w:color w:val="0A0A0A"/>
          <w:sz w:val="24"/>
          <w:szCs w:val="24"/>
        </w:rPr>
        <w:t>22</w:t>
      </w:r>
      <w:r w:rsidRPr="00490371">
        <w:rPr>
          <w:b/>
          <w:color w:val="0A0A0A"/>
          <w:sz w:val="24"/>
          <w:szCs w:val="24"/>
        </w:rPr>
        <w:t xml:space="preserve"> год</w:t>
      </w:r>
      <w:proofErr w:type="gramStart"/>
      <w:r w:rsidRPr="00490371">
        <w:rPr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sz w:val="24"/>
                <w:szCs w:val="24"/>
              </w:rPr>
            </w:pPr>
            <w:r w:rsidRPr="0059663E">
              <w:rPr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CD32A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50,0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CD32A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100,0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16708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100,0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Итоговая </w:t>
            </w:r>
            <w:r w:rsidRPr="00490371">
              <w:rPr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AC3788" w:rsidRDefault="00CD32A8" w:rsidP="002321A8">
            <w:pPr>
              <w:spacing w:after="0" w:line="240" w:lineRule="auto"/>
              <w:jc w:val="center"/>
              <w:rPr>
                <w:b/>
                <w:color w:val="0A0A0A"/>
                <w:sz w:val="24"/>
                <w:szCs w:val="24"/>
              </w:rPr>
            </w:pPr>
            <w:r w:rsidRPr="00AC3788">
              <w:rPr>
                <w:b/>
                <w:color w:val="0A0A0A"/>
                <w:sz w:val="24"/>
                <w:szCs w:val="24"/>
              </w:rPr>
              <w:t>250,0</w:t>
            </w:r>
          </w:p>
        </w:tc>
      </w:tr>
      <w:tr w:rsidR="00650D48" w:rsidRPr="00C73CAB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AC378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="00167088">
              <w:rPr>
                <w:color w:val="0A0A0A"/>
                <w:sz w:val="24"/>
                <w:szCs w:val="24"/>
              </w:rPr>
              <w:t>(</w:t>
            </w:r>
            <w:r w:rsidR="00CD32A8">
              <w:rPr>
                <w:color w:val="0A0A0A"/>
                <w:sz w:val="24"/>
                <w:szCs w:val="24"/>
              </w:rPr>
              <w:t>250,0</w:t>
            </w:r>
            <w:r w:rsidRPr="00490371">
              <w:rPr>
                <w:color w:val="0A0A0A"/>
                <w:sz w:val="24"/>
                <w:szCs w:val="24"/>
              </w:rPr>
              <w:t xml:space="preserve">/3)= </w:t>
            </w:r>
            <w:r w:rsidR="00AC3788">
              <w:rPr>
                <w:color w:val="0A0A0A"/>
                <w:sz w:val="24"/>
                <w:szCs w:val="24"/>
              </w:rPr>
              <w:t>83,33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AC3788" w:rsidRDefault="00650D48" w:rsidP="002321A8">
            <w:pPr>
              <w:spacing w:after="0" w:line="240" w:lineRule="auto"/>
              <w:jc w:val="center"/>
              <w:rPr>
                <w:b/>
                <w:color w:val="0A0A0A"/>
                <w:sz w:val="24"/>
                <w:szCs w:val="24"/>
              </w:rPr>
            </w:pPr>
          </w:p>
          <w:p w:rsidR="00650D48" w:rsidRPr="00AC3788" w:rsidRDefault="00AC3788" w:rsidP="002321A8">
            <w:pPr>
              <w:spacing w:after="0" w:line="240" w:lineRule="auto"/>
              <w:jc w:val="center"/>
              <w:rPr>
                <w:b/>
                <w:color w:val="0A0A0A"/>
                <w:sz w:val="24"/>
                <w:szCs w:val="24"/>
              </w:rPr>
            </w:pPr>
            <w:r w:rsidRPr="00AC3788">
              <w:rPr>
                <w:b/>
                <w:color w:val="0A0A0A"/>
                <w:sz w:val="24"/>
                <w:szCs w:val="24"/>
              </w:rPr>
              <w:t>83,33</w:t>
            </w:r>
          </w:p>
        </w:tc>
      </w:tr>
    </w:tbl>
    <w:p w:rsidR="00650D48" w:rsidRDefault="00650D48" w:rsidP="002321A8">
      <w:pPr>
        <w:spacing w:after="0" w:line="240" w:lineRule="auto"/>
        <w:rPr>
          <w:b/>
          <w:color w:val="0A0A0A"/>
          <w:sz w:val="27"/>
          <w:szCs w:val="27"/>
          <w:u w:val="single"/>
        </w:rPr>
      </w:pPr>
    </w:p>
    <w:p w:rsidR="00650D48" w:rsidRDefault="00650D48" w:rsidP="002321A8">
      <w:pPr>
        <w:spacing w:after="0" w:line="240" w:lineRule="auto"/>
        <w:jc w:val="both"/>
        <w:rPr>
          <w:color w:val="0A0A0A"/>
          <w:sz w:val="24"/>
          <w:szCs w:val="24"/>
        </w:rPr>
      </w:pPr>
      <w:r w:rsidRPr="005047CC">
        <w:rPr>
          <w:sz w:val="24"/>
          <w:szCs w:val="24"/>
        </w:rPr>
        <w:t xml:space="preserve"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</w:t>
      </w:r>
      <w:r w:rsidR="00AC3788">
        <w:rPr>
          <w:sz w:val="24"/>
          <w:szCs w:val="24"/>
        </w:rPr>
        <w:t>83,33</w:t>
      </w:r>
      <w:r w:rsidRPr="005047CC">
        <w:rPr>
          <w:sz w:val="24"/>
          <w:szCs w:val="24"/>
        </w:rPr>
        <w:t>%.</w:t>
      </w:r>
    </w:p>
    <w:p w:rsidR="00FB5673" w:rsidRDefault="00FB5673" w:rsidP="00650D48">
      <w:pPr>
        <w:spacing w:line="240" w:lineRule="auto"/>
      </w:pP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48"/>
    <w:rsid w:val="0001747A"/>
    <w:rsid w:val="000A1DBA"/>
    <w:rsid w:val="000A2310"/>
    <w:rsid w:val="000D7AE8"/>
    <w:rsid w:val="00167088"/>
    <w:rsid w:val="002321A8"/>
    <w:rsid w:val="002E570C"/>
    <w:rsid w:val="003C270F"/>
    <w:rsid w:val="00427167"/>
    <w:rsid w:val="00465395"/>
    <w:rsid w:val="004A70C7"/>
    <w:rsid w:val="00555EE8"/>
    <w:rsid w:val="0059663E"/>
    <w:rsid w:val="00650D48"/>
    <w:rsid w:val="006F6050"/>
    <w:rsid w:val="00702908"/>
    <w:rsid w:val="00763113"/>
    <w:rsid w:val="008A1E72"/>
    <w:rsid w:val="009627B2"/>
    <w:rsid w:val="00A56655"/>
    <w:rsid w:val="00AC3788"/>
    <w:rsid w:val="00B32007"/>
    <w:rsid w:val="00BF71EE"/>
    <w:rsid w:val="00CD32A8"/>
    <w:rsid w:val="00CF6E70"/>
    <w:rsid w:val="00E23B76"/>
    <w:rsid w:val="00E7637D"/>
    <w:rsid w:val="00ED4F95"/>
    <w:rsid w:val="00FB5673"/>
    <w:rsid w:val="00FB5B9A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4">
    <w:name w:val="Font Style24"/>
    <w:rsid w:val="00650D4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onsPlusNormal0">
    <w:name w:val="ConsPlusNormal Знак"/>
    <w:link w:val="ConsPlusNormal"/>
    <w:rsid w:val="00650D4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02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BF71E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71EE"/>
    <w:pPr>
      <w:widowControl w:val="0"/>
      <w:shd w:val="clear" w:color="auto" w:fill="FFFFFF"/>
      <w:spacing w:before="60" w:after="540" w:line="0" w:lineRule="atLeast"/>
      <w:ind w:hanging="6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4">
    <w:name w:val="Font Style24"/>
    <w:rsid w:val="00650D4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onsPlusNormal0">
    <w:name w:val="ConsPlusNormal Знак"/>
    <w:link w:val="ConsPlusNormal"/>
    <w:rsid w:val="00650D4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02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BF71E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71EE"/>
    <w:pPr>
      <w:widowControl w:val="0"/>
      <w:shd w:val="clear" w:color="auto" w:fill="FFFFFF"/>
      <w:spacing w:before="60" w:after="540" w:line="0" w:lineRule="atLeast"/>
      <w:ind w:hanging="6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E182A-38BA-4A6B-A014-4E229D02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Губенков</dc:creator>
  <cp:lastModifiedBy>User</cp:lastModifiedBy>
  <cp:revision>5</cp:revision>
  <dcterms:created xsi:type="dcterms:W3CDTF">2023-09-18T05:02:00Z</dcterms:created>
  <dcterms:modified xsi:type="dcterms:W3CDTF">2023-09-18T05:31:00Z</dcterms:modified>
</cp:coreProperties>
</file>