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31" w:rsidRDefault="00D61331" w:rsidP="00D61331">
      <w:r>
        <w:t>Что-то меняется, а что-то вечно…</w:t>
      </w:r>
    </w:p>
    <w:p w:rsidR="00D61331" w:rsidRDefault="00D61331" w:rsidP="00D61331"/>
    <w:p w:rsidR="00D61331" w:rsidRDefault="00D61331" w:rsidP="00D61331">
      <w:r>
        <w:t>И это мы про наш ДАЙДЖЕСТ со всеми главными новостями недели, который по традиции публикуется в конце недели</w:t>
      </w:r>
    </w:p>
    <w:p w:rsidR="00D61331" w:rsidRDefault="00D61331" w:rsidP="00D61331"/>
    <w:p w:rsidR="00D61331" w:rsidRDefault="00D61331" w:rsidP="00D61331">
      <w:r>
        <w:t>Знакомьтесь с важными событиями и продолжайте наслаждаться отдыхом</w:t>
      </w:r>
    </w:p>
    <w:p w:rsidR="00D61331" w:rsidRDefault="00D61331" w:rsidP="00D61331"/>
    <w:p w:rsidR="00D61331" w:rsidRDefault="00D61331" w:rsidP="00D61331">
      <w:r>
        <w:t>Майский календарь предпринимателя</w:t>
      </w:r>
    </w:p>
    <w:p w:rsidR="00D61331" w:rsidRDefault="00D61331" w:rsidP="00D61331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/5719</w:t>
      </w:r>
    </w:p>
    <w:p w:rsidR="00D61331" w:rsidRDefault="00D61331" w:rsidP="00D61331"/>
    <w:p w:rsidR="00D61331" w:rsidRDefault="00D61331" w:rsidP="00D61331">
      <w:r>
        <w:t xml:space="preserve">Предпринимателям </w:t>
      </w:r>
      <w:proofErr w:type="spellStart"/>
      <w:r>
        <w:t>Кытмановского</w:t>
      </w:r>
      <w:proofErr w:type="spellEnd"/>
      <w:r>
        <w:t xml:space="preserve"> и </w:t>
      </w:r>
      <w:proofErr w:type="spellStart"/>
      <w:r>
        <w:t>Ельцовского</w:t>
      </w:r>
      <w:proofErr w:type="spellEnd"/>
      <w:r>
        <w:t xml:space="preserve"> районов рассказали о мерах поддержки, налогах и маркировке товаров</w:t>
      </w:r>
    </w:p>
    <w:p w:rsidR="00D61331" w:rsidRDefault="00D61331" w:rsidP="00D61331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/63316/</w:t>
      </w:r>
    </w:p>
    <w:p w:rsidR="00D61331" w:rsidRDefault="00D61331" w:rsidP="00D61331"/>
    <w:p w:rsidR="00D61331" w:rsidRDefault="00D61331" w:rsidP="00D61331">
      <w:r>
        <w:t xml:space="preserve">От определения ниши до первых продаж: итоги программы «Продажи на </w:t>
      </w:r>
      <w:proofErr w:type="spellStart"/>
      <w:r>
        <w:t>маркетплейсах</w:t>
      </w:r>
      <w:proofErr w:type="spellEnd"/>
      <w:r>
        <w:t>»</w:t>
      </w:r>
    </w:p>
    <w:p w:rsidR="00D61331" w:rsidRDefault="00D61331" w:rsidP="00D61331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/63318/</w:t>
      </w:r>
    </w:p>
    <w:p w:rsidR="00D61331" w:rsidRDefault="00D61331" w:rsidP="00D61331"/>
    <w:p w:rsidR="00D61331" w:rsidRDefault="00D61331" w:rsidP="00D61331">
      <w:r>
        <w:t>Резидент кластера «</w:t>
      </w:r>
      <w:proofErr w:type="spellStart"/>
      <w:r>
        <w:t>АлтаКАМ</w:t>
      </w:r>
      <w:proofErr w:type="spellEnd"/>
      <w:r>
        <w:t>» отметил 20-</w:t>
      </w:r>
      <w:proofErr w:type="spellStart"/>
      <w:r>
        <w:t>летие</w:t>
      </w:r>
      <w:proofErr w:type="spellEnd"/>
      <w:r>
        <w:t xml:space="preserve"> на выставке «</w:t>
      </w:r>
      <w:proofErr w:type="spellStart"/>
      <w:r>
        <w:t>АгроКомплекс</w:t>
      </w:r>
      <w:proofErr w:type="spellEnd"/>
      <w:r>
        <w:t xml:space="preserve"> – 2025»</w:t>
      </w:r>
    </w:p>
    <w:p w:rsidR="00D61331" w:rsidRDefault="00D61331" w:rsidP="00D61331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/63320/</w:t>
      </w:r>
    </w:p>
    <w:p w:rsidR="00D61331" w:rsidRDefault="00D61331" w:rsidP="00D61331"/>
    <w:p w:rsidR="00D61331" w:rsidRDefault="00D61331" w:rsidP="00D61331">
      <w:r>
        <w:t>Предприниматели получили первые инвестиционные кредиты по льготной программе Правительства России</w:t>
      </w:r>
    </w:p>
    <w:p w:rsidR="00D61331" w:rsidRDefault="00D61331" w:rsidP="00D61331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/63321/</w:t>
      </w:r>
    </w:p>
    <w:p w:rsidR="00D61331" w:rsidRDefault="00D61331" w:rsidP="00D61331"/>
    <w:p w:rsidR="00D61331" w:rsidRDefault="00D61331" w:rsidP="00D61331">
      <w:r>
        <w:t>1 мая 2025 года начинается отбор проектов для компенсации до 20% затрат на закупку отечественного программного обеспечения</w:t>
      </w:r>
    </w:p>
    <w:p w:rsidR="00D61331" w:rsidRDefault="00D61331" w:rsidP="00D61331">
      <w:proofErr w:type="spellStart"/>
      <w:r>
        <w:lastRenderedPageBreak/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/63322/</w:t>
      </w:r>
    </w:p>
    <w:p w:rsidR="00D61331" w:rsidRDefault="00D61331" w:rsidP="00D61331"/>
    <w:p w:rsidR="00D61331" w:rsidRDefault="00D61331" w:rsidP="00D61331">
      <w:r>
        <w:t>Рассказали: От чего зависит срок рассмотрения заявки на поручительство Центра «Мой бизнес» по кредиту?</w:t>
      </w:r>
    </w:p>
    <w:p w:rsidR="00D61331" w:rsidRDefault="00D61331" w:rsidP="00D61331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/5702</w:t>
      </w:r>
    </w:p>
    <w:p w:rsidR="00D61331" w:rsidRDefault="00D61331" w:rsidP="00D61331"/>
    <w:p w:rsidR="00D61331" w:rsidRDefault="00D61331" w:rsidP="00D61331">
      <w:r>
        <w:t>Государственная поддержка компаниям туристического кластера</w:t>
      </w:r>
    </w:p>
    <w:p w:rsidR="00D61331" w:rsidRDefault="00D61331" w:rsidP="00D61331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/5703</w:t>
      </w:r>
    </w:p>
    <w:p w:rsidR="00D61331" w:rsidRDefault="00D61331" w:rsidP="00D61331"/>
    <w:p w:rsidR="00D61331" w:rsidRDefault="00D61331" w:rsidP="00D61331">
      <w:r>
        <w:t xml:space="preserve">Завершилась образовательная программа «Продажи на </w:t>
      </w:r>
      <w:proofErr w:type="spellStart"/>
      <w:r>
        <w:t>маркетплейсах</w:t>
      </w:r>
      <w:proofErr w:type="spellEnd"/>
      <w:r>
        <w:t>»</w:t>
      </w:r>
    </w:p>
    <w:p w:rsidR="00FB5673" w:rsidRDefault="00D61331" w:rsidP="00D61331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/5710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62A"/>
    <w:rsid w:val="0005662A"/>
    <w:rsid w:val="000A2310"/>
    <w:rsid w:val="000D7AE8"/>
    <w:rsid w:val="002E570C"/>
    <w:rsid w:val="003C270F"/>
    <w:rsid w:val="00555EE8"/>
    <w:rsid w:val="00D61331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2025-07-01T07:24:00Z</dcterms:created>
  <dcterms:modified xsi:type="dcterms:W3CDTF">2025-07-01T07:24:00Z</dcterms:modified>
</cp:coreProperties>
</file>