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24" w:rsidRDefault="005D3D24" w:rsidP="005D3D24">
      <w:r>
        <w:t xml:space="preserve">НОВОСТИ </w:t>
      </w:r>
      <w:proofErr w:type="spellStart"/>
      <w:r>
        <w:t>МСП</w:t>
      </w:r>
      <w:proofErr w:type="spellEnd"/>
      <w:r>
        <w:t xml:space="preserve"> || 28 июля 2025</w:t>
      </w:r>
    </w:p>
    <w:p w:rsidR="005D3D24" w:rsidRDefault="005D3D24" w:rsidP="005D3D24"/>
    <w:p w:rsidR="005D3D24" w:rsidRDefault="005D3D24" w:rsidP="005D3D24">
      <w:r>
        <w:t xml:space="preserve"> Роспатент: Число заявок на регистрацию российских личных брендов в первом полугодии выросло на 19%.</w:t>
      </w:r>
    </w:p>
    <w:p w:rsidR="005D3D24" w:rsidRDefault="005D3D24" w:rsidP="005D3D24"/>
    <w:p w:rsidR="005D3D24" w:rsidRDefault="005D3D24" w:rsidP="005D3D24">
      <w:r>
        <w:t xml:space="preserve"> </w:t>
      </w:r>
      <w:proofErr w:type="spellStart"/>
      <w:r>
        <w:t>СберАналитика</w:t>
      </w:r>
      <w:proofErr w:type="spellEnd"/>
      <w:r>
        <w:t xml:space="preserve">: средний чек в </w:t>
      </w:r>
      <w:proofErr w:type="gramStart"/>
      <w:r>
        <w:t>российском</w:t>
      </w:r>
      <w:proofErr w:type="gramEnd"/>
      <w:r>
        <w:t xml:space="preserve"> </w:t>
      </w:r>
      <w:proofErr w:type="spellStart"/>
      <w:r>
        <w:t>ретейле</w:t>
      </w:r>
      <w:proofErr w:type="spellEnd"/>
      <w:r>
        <w:t xml:space="preserve"> за год вырос на 10%.</w:t>
      </w:r>
    </w:p>
    <w:p w:rsidR="005D3D24" w:rsidRDefault="005D3D24" w:rsidP="005D3D24"/>
    <w:p w:rsidR="005D3D24" w:rsidRDefault="005D3D24" w:rsidP="005D3D24">
      <w:r>
        <w:t xml:space="preserve"> Русский стандарт: средний чек покупки онлайн более чем в 1,5 раза выше </w:t>
      </w:r>
      <w:proofErr w:type="spellStart"/>
      <w:r>
        <w:t>офлайна</w:t>
      </w:r>
      <w:proofErr w:type="spellEnd"/>
      <w:r>
        <w:t>.</w:t>
      </w:r>
    </w:p>
    <w:p w:rsidR="005D3D24" w:rsidRDefault="005D3D24" w:rsidP="005D3D24"/>
    <w:p w:rsidR="005D3D24" w:rsidRDefault="005D3D24" w:rsidP="005D3D24">
      <w:r>
        <w:t xml:space="preserve"> Известия: Число </w:t>
      </w:r>
      <w:proofErr w:type="spellStart"/>
      <w:r>
        <w:t>кибератак</w:t>
      </w:r>
      <w:proofErr w:type="spellEnd"/>
      <w:r>
        <w:t xml:space="preserve"> на российские компании выросло почти в полтора раза.</w:t>
      </w:r>
    </w:p>
    <w:p w:rsidR="005D3D24" w:rsidRDefault="005D3D24" w:rsidP="005D3D24"/>
    <w:p w:rsidR="005D3D24" w:rsidRDefault="005D3D24" w:rsidP="005D3D24">
      <w:r>
        <w:t xml:space="preserve"> Ведомости: Экономисты дали прогноз по ключевой ставке на конец года.</w:t>
      </w:r>
    </w:p>
    <w:p w:rsidR="005D3D24" w:rsidRDefault="005D3D24" w:rsidP="005D3D24"/>
    <w:p w:rsidR="00FB5673" w:rsidRDefault="005D3D24" w:rsidP="005D3D24">
      <w:r>
        <w:t>#</w:t>
      </w:r>
      <w:proofErr w:type="spellStart"/>
      <w:r>
        <w:t>МСПновости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56"/>
    <w:rsid w:val="000A2310"/>
    <w:rsid w:val="000D7AE8"/>
    <w:rsid w:val="002E570C"/>
    <w:rsid w:val="003C270F"/>
    <w:rsid w:val="00555EE8"/>
    <w:rsid w:val="005D3D24"/>
    <w:rsid w:val="00716A56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2025-07-28T08:17:00Z</dcterms:created>
  <dcterms:modified xsi:type="dcterms:W3CDTF">2025-07-28T08:18:00Z</dcterms:modified>
</cp:coreProperties>
</file>