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673" w:rsidRDefault="000707E3">
      <w:r>
        <w:rPr>
          <w:rFonts w:ascii="Arial" w:hAnsi="Arial" w:cs="Arial"/>
          <w:color w:val="2C2D2E"/>
          <w:shd w:val="clear" w:color="auto" w:fill="FFFFFF"/>
        </w:rPr>
        <w:t xml:space="preserve">Разрешительный режим на кассах для маркированной продукции </w:t>
      </w:r>
      <w:proofErr w:type="gramStart"/>
      <w:r>
        <w:rPr>
          <w:rFonts w:ascii="Arial" w:hAnsi="Arial" w:cs="Arial"/>
          <w:color w:val="2C2D2E"/>
          <w:shd w:val="clear" w:color="auto" w:fill="FFFFFF"/>
        </w:rPr>
        <w:t>демонстрирует свою эффективность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👍🏼" style="width:24.3pt;height:24.3pt"/>
        </w:pict>
      </w:r>
      <w:r>
        <w:rPr>
          <w:rFonts w:ascii="Arial" w:hAnsi="Arial" w:cs="Arial"/>
          <w:color w:val="2C2D2E"/>
        </w:rPr>
        <w:br/>
      </w:r>
      <w:r>
        <w:rPr>
          <w:rFonts w:ascii="Arial" w:hAnsi="Arial" w:cs="Arial"/>
          <w:color w:val="2C2D2E"/>
        </w:rPr>
        <w:br/>
      </w:r>
      <w:r>
        <w:pict>
          <v:shape id="_x0000_i1026" type="#_x0000_t75" alt="👉🏼" style="width:24.3pt;height:24.3pt"/>
        </w:pict>
      </w:r>
      <w:r>
        <w:rPr>
          <w:rFonts w:ascii="Arial" w:hAnsi="Arial" w:cs="Arial"/>
          <w:color w:val="2C2D2E"/>
          <w:shd w:val="clear" w:color="auto" w:fill="FFFFFF"/>
        </w:rPr>
        <w:t>С 1 апреля 2024 года в России запущен</w:t>
      </w:r>
      <w:proofErr w:type="gramEnd"/>
      <w:r>
        <w:rPr>
          <w:rFonts w:ascii="Arial" w:hAnsi="Arial" w:cs="Arial"/>
          <w:color w:val="2C2D2E"/>
          <w:shd w:val="clear" w:color="auto" w:fill="FFFFFF"/>
        </w:rPr>
        <w:t xml:space="preserve"> механизм блокировки продажи товаров, подлежащих обязательной маркировке, если они находятся в незаконном обороте или имеют истекший срок годности. На данный момент он охватывает 4 товарные группы: пиво, табачную и молочную продукцию, а также упакованную воду. С 1 ноября 2024 года блокировка станет обязательной для антисептиков, </w:t>
      </w:r>
      <w:proofErr w:type="spellStart"/>
      <w:r>
        <w:rPr>
          <w:rFonts w:ascii="Arial" w:hAnsi="Arial" w:cs="Arial"/>
          <w:color w:val="2C2D2E"/>
          <w:shd w:val="clear" w:color="auto" w:fill="FFFFFF"/>
        </w:rPr>
        <w:t>БАД</w:t>
      </w:r>
      <w:proofErr w:type="spellEnd"/>
      <w:r>
        <w:rPr>
          <w:rFonts w:ascii="Arial" w:hAnsi="Arial" w:cs="Arial"/>
          <w:color w:val="2C2D2E"/>
          <w:shd w:val="clear" w:color="auto" w:fill="FFFFFF"/>
        </w:rPr>
        <w:t>, обуви, фотоаппаратов, шин, одежды и духов.</w:t>
      </w:r>
      <w:r>
        <w:rPr>
          <w:rFonts w:ascii="Arial" w:hAnsi="Arial" w:cs="Arial"/>
          <w:color w:val="2C2D2E"/>
        </w:rPr>
        <w:br/>
      </w:r>
      <w:r>
        <w:rPr>
          <w:rFonts w:ascii="Arial" w:hAnsi="Arial" w:cs="Arial"/>
          <w:color w:val="2C2D2E"/>
        </w:rPr>
        <w:br/>
      </w:r>
      <w:r>
        <w:rPr>
          <w:rFonts w:ascii="Arial" w:hAnsi="Arial" w:cs="Arial"/>
          <w:color w:val="2C2D2E"/>
          <w:shd w:val="clear" w:color="auto" w:fill="FFFFFF"/>
        </w:rPr>
        <w:t xml:space="preserve">Министр промышленности и торговли РФ Антон Алиханов отметил, что уже сейчас внедрение этого механизма дает важные результаты в борьбе с нелегальной продукцией. Он подчеркнул, что с мая по конец июля разрешительный режим не позволил продать около 35 </w:t>
      </w:r>
      <w:proofErr w:type="spellStart"/>
      <w:proofErr w:type="gramStart"/>
      <w:r>
        <w:rPr>
          <w:rFonts w:ascii="Arial" w:hAnsi="Arial" w:cs="Arial"/>
          <w:color w:val="2C2D2E"/>
          <w:shd w:val="clear" w:color="auto" w:fill="FFFFFF"/>
        </w:rPr>
        <w:t>млн</w:t>
      </w:r>
      <w:proofErr w:type="spellEnd"/>
      <w:proofErr w:type="gramEnd"/>
      <w:r>
        <w:rPr>
          <w:rFonts w:ascii="Arial" w:hAnsi="Arial" w:cs="Arial"/>
          <w:color w:val="2C2D2E"/>
          <w:shd w:val="clear" w:color="auto" w:fill="FFFFFF"/>
        </w:rPr>
        <w:t xml:space="preserve"> литров молочной продукции и более 34 </w:t>
      </w:r>
      <w:proofErr w:type="spellStart"/>
      <w:r>
        <w:rPr>
          <w:rFonts w:ascii="Arial" w:hAnsi="Arial" w:cs="Arial"/>
          <w:color w:val="2C2D2E"/>
          <w:shd w:val="clear" w:color="auto" w:fill="FFFFFF"/>
        </w:rPr>
        <w:t>млн</w:t>
      </w:r>
      <w:proofErr w:type="spellEnd"/>
      <w:r>
        <w:rPr>
          <w:rFonts w:ascii="Arial" w:hAnsi="Arial" w:cs="Arial"/>
          <w:color w:val="2C2D2E"/>
          <w:shd w:val="clear" w:color="auto" w:fill="FFFFFF"/>
        </w:rPr>
        <w:t xml:space="preserve"> литров воды, которые имели признаки </w:t>
      </w:r>
      <w:proofErr w:type="spellStart"/>
      <w:r>
        <w:rPr>
          <w:rFonts w:ascii="Arial" w:hAnsi="Arial" w:cs="Arial"/>
          <w:color w:val="2C2D2E"/>
          <w:shd w:val="clear" w:color="auto" w:fill="FFFFFF"/>
        </w:rPr>
        <w:t>контрафакта</w:t>
      </w:r>
      <w:proofErr w:type="spellEnd"/>
      <w:r>
        <w:rPr>
          <w:rFonts w:ascii="Arial" w:hAnsi="Arial" w:cs="Arial"/>
          <w:color w:val="2C2D2E"/>
          <w:shd w:val="clear" w:color="auto" w:fill="FFFFFF"/>
        </w:rPr>
        <w:t xml:space="preserve"> или истекший срок годности. </w:t>
      </w:r>
      <w:r>
        <w:rPr>
          <w:rFonts w:ascii="Arial" w:hAnsi="Arial" w:cs="Arial"/>
          <w:color w:val="2C2D2E"/>
        </w:rPr>
        <w:br/>
      </w:r>
      <w:r>
        <w:rPr>
          <w:rFonts w:ascii="Arial" w:hAnsi="Arial" w:cs="Arial"/>
          <w:color w:val="2C2D2E"/>
        </w:rPr>
        <w:br/>
      </w:r>
      <w:r>
        <w:rPr>
          <w:rFonts w:ascii="Arial" w:hAnsi="Arial" w:cs="Arial"/>
          <w:color w:val="2C2D2E"/>
          <w:shd w:val="clear" w:color="auto" w:fill="FFFFFF"/>
        </w:rPr>
        <w:t>Цифры говорят сами за себя:</w:t>
      </w:r>
      <w:r>
        <w:rPr>
          <w:rFonts w:ascii="Arial" w:hAnsi="Arial" w:cs="Arial"/>
          <w:color w:val="2C2D2E"/>
        </w:rPr>
        <w:br/>
      </w:r>
      <w:r>
        <w:rPr>
          <w:rFonts w:ascii="Arial" w:hAnsi="Arial" w:cs="Arial"/>
          <w:color w:val="2C2D2E"/>
          <w:shd w:val="clear" w:color="auto" w:fill="FFFFFF"/>
        </w:rPr>
        <w:t>- Продажи просроченной молочной продукции снизились на 74%.</w:t>
      </w:r>
      <w:r>
        <w:rPr>
          <w:rFonts w:ascii="Arial" w:hAnsi="Arial" w:cs="Arial"/>
          <w:color w:val="2C2D2E"/>
        </w:rPr>
        <w:br/>
      </w:r>
      <w:r>
        <w:rPr>
          <w:rFonts w:ascii="Arial" w:hAnsi="Arial" w:cs="Arial"/>
          <w:color w:val="2C2D2E"/>
          <w:shd w:val="clear" w:color="auto" w:fill="FFFFFF"/>
        </w:rPr>
        <w:t>- Товары неизвестного происхождения упали на 54%.</w:t>
      </w:r>
      <w:r>
        <w:rPr>
          <w:rFonts w:ascii="Arial" w:hAnsi="Arial" w:cs="Arial"/>
          <w:color w:val="2C2D2E"/>
        </w:rPr>
        <w:br/>
      </w:r>
      <w:r>
        <w:rPr>
          <w:rFonts w:ascii="Arial" w:hAnsi="Arial" w:cs="Arial"/>
          <w:color w:val="2C2D2E"/>
          <w:shd w:val="clear" w:color="auto" w:fill="FFFFFF"/>
        </w:rPr>
        <w:t>- Вода – на 8% по просроченным товарам и на 24% – по товарам неизвестного происхождения.</w:t>
      </w:r>
      <w:r>
        <w:rPr>
          <w:rFonts w:ascii="Arial" w:hAnsi="Arial" w:cs="Arial"/>
          <w:color w:val="2C2D2E"/>
        </w:rPr>
        <w:br/>
      </w:r>
      <w:r>
        <w:rPr>
          <w:rFonts w:ascii="Arial" w:hAnsi="Arial" w:cs="Arial"/>
          <w:color w:val="2C2D2E"/>
        </w:rPr>
        <w:br/>
      </w:r>
      <w:r>
        <w:rPr>
          <w:rFonts w:ascii="Arial" w:hAnsi="Arial" w:cs="Arial"/>
          <w:color w:val="2C2D2E"/>
          <w:shd w:val="clear" w:color="auto" w:fill="FFFFFF"/>
        </w:rPr>
        <w:t>Глава Минпромторга также предложил расширить автоматическую блокировку на 8 новых категорий товаров, включая красную и черную икру, консервы и безалкогольное пиво. Это поможет обеспечить ещё большую защиту потребителей.</w:t>
      </w:r>
      <w:r>
        <w:rPr>
          <w:rFonts w:ascii="Arial" w:hAnsi="Arial" w:cs="Arial"/>
          <w:color w:val="2C2D2E"/>
        </w:rPr>
        <w:br/>
      </w:r>
      <w:r>
        <w:rPr>
          <w:rFonts w:ascii="Arial" w:hAnsi="Arial" w:cs="Arial"/>
          <w:color w:val="2C2D2E"/>
        </w:rPr>
        <w:br/>
      </w:r>
      <w:r>
        <w:rPr>
          <w:rFonts w:ascii="Arial" w:hAnsi="Arial" w:cs="Arial"/>
          <w:color w:val="2C2D2E"/>
          <w:shd w:val="clear" w:color="auto" w:fill="FFFFFF"/>
        </w:rPr>
        <w:t>Подробнее о предложениях Минпромторга можно узнать по ссылке: </w:t>
      </w:r>
      <w:proofErr w:type="spellStart"/>
      <w:r>
        <w:fldChar w:fldCharType="begin"/>
      </w:r>
      <w:r>
        <w:instrText xml:space="preserve"> HYPERLINK "https://clck.ru/3CBKrx" \t "_blank" </w:instrText>
      </w:r>
      <w:r>
        <w:fldChar w:fldCharType="separate"/>
      </w:r>
      <w:r>
        <w:rPr>
          <w:rStyle w:val="a3"/>
          <w:rFonts w:ascii="Arial" w:hAnsi="Arial" w:cs="Arial"/>
          <w:shd w:val="clear" w:color="auto" w:fill="FFFFFF"/>
        </w:rPr>
        <w:t>https</w:t>
      </w:r>
      <w:proofErr w:type="spellEnd"/>
      <w:r>
        <w:rPr>
          <w:rStyle w:val="a3"/>
          <w:rFonts w:ascii="Arial" w:hAnsi="Arial" w:cs="Arial"/>
          <w:shd w:val="clear" w:color="auto" w:fill="FFFFFF"/>
        </w:rPr>
        <w:t>://</w:t>
      </w:r>
      <w:proofErr w:type="spellStart"/>
      <w:r>
        <w:rPr>
          <w:rStyle w:val="a3"/>
          <w:rFonts w:ascii="Arial" w:hAnsi="Arial" w:cs="Arial"/>
          <w:shd w:val="clear" w:color="auto" w:fill="FFFFFF"/>
        </w:rPr>
        <w:t>clck.ru</w:t>
      </w:r>
      <w:proofErr w:type="spellEnd"/>
      <w:r>
        <w:rPr>
          <w:rStyle w:val="a3"/>
          <w:rFonts w:ascii="Arial" w:hAnsi="Arial" w:cs="Arial"/>
          <w:shd w:val="clear" w:color="auto" w:fill="FFFFFF"/>
        </w:rPr>
        <w:t>/</w:t>
      </w:r>
      <w:proofErr w:type="spellStart"/>
      <w:r>
        <w:rPr>
          <w:rStyle w:val="a3"/>
          <w:rFonts w:ascii="Arial" w:hAnsi="Arial" w:cs="Arial"/>
          <w:shd w:val="clear" w:color="auto" w:fill="FFFFFF"/>
        </w:rPr>
        <w:t>3CBKrx</w:t>
      </w:r>
      <w:proofErr w:type="spellEnd"/>
      <w:r>
        <w:fldChar w:fldCharType="end"/>
      </w:r>
    </w:p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707E3"/>
    <w:rsid w:val="000707E3"/>
    <w:rsid w:val="000A2310"/>
    <w:rsid w:val="000D7AE8"/>
    <w:rsid w:val="002E570C"/>
    <w:rsid w:val="003C270F"/>
    <w:rsid w:val="00555EE8"/>
    <w:rsid w:val="006356D5"/>
    <w:rsid w:val="00E7637D"/>
    <w:rsid w:val="00ED4F95"/>
    <w:rsid w:val="00FB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07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2024-07-31T05:19:00Z</dcterms:created>
  <dcterms:modified xsi:type="dcterms:W3CDTF">2024-07-31T05:20:00Z</dcterms:modified>
</cp:coreProperties>
</file>