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55" w:rsidRDefault="005A3D55" w:rsidP="005A3D55">
      <w:r>
        <w:t xml:space="preserve">Новые правила для </w:t>
      </w:r>
      <w:proofErr w:type="gramStart"/>
      <w:r>
        <w:t>российских</w:t>
      </w:r>
      <w:proofErr w:type="gramEnd"/>
      <w:r>
        <w:t xml:space="preserve"> </w:t>
      </w:r>
      <w:proofErr w:type="spellStart"/>
      <w:r>
        <w:t>блогеров</w:t>
      </w:r>
      <w:proofErr w:type="spellEnd"/>
      <w:r>
        <w:t xml:space="preserve">: введён специальный </w:t>
      </w:r>
      <w:proofErr w:type="spellStart"/>
      <w:r>
        <w:t>ОКВЭД</w:t>
      </w:r>
      <w:proofErr w:type="spellEnd"/>
      <w:r>
        <w:t>!</w:t>
      </w:r>
    </w:p>
    <w:p w:rsidR="005A3D55" w:rsidRDefault="005A3D55" w:rsidP="005A3D55"/>
    <w:p w:rsidR="005A3D55" w:rsidRDefault="005A3D55" w:rsidP="005A3D55">
      <w:r>
        <w:t xml:space="preserve"> </w:t>
      </w:r>
      <w:proofErr w:type="spellStart"/>
      <w:r>
        <w:t>Блогеры</w:t>
      </w:r>
      <w:proofErr w:type="spellEnd"/>
      <w:r>
        <w:t xml:space="preserve">, включённые в реестр </w:t>
      </w:r>
      <w:proofErr w:type="spellStart"/>
      <w:r>
        <w:t>Роскомнадзора</w:t>
      </w:r>
      <w:proofErr w:type="spellEnd"/>
      <w:r>
        <w:t xml:space="preserve">, с 1 мая обязаны указывать особый код </w:t>
      </w:r>
      <w:proofErr w:type="spellStart"/>
      <w:r>
        <w:t>ОКВЭД</w:t>
      </w:r>
      <w:proofErr w:type="spellEnd"/>
      <w:r>
        <w:t>, отражающий специфику их профессиональной деятельности в интернете.</w:t>
      </w:r>
    </w:p>
    <w:p w:rsidR="005A3D55" w:rsidRDefault="005A3D55" w:rsidP="005A3D55">
      <w:r>
        <w:t xml:space="preserve">Теперь каждый </w:t>
      </w:r>
      <w:proofErr w:type="spellStart"/>
      <w:r>
        <w:t>блогер</w:t>
      </w:r>
      <w:proofErr w:type="spellEnd"/>
      <w:r>
        <w:t xml:space="preserve"> сможет точно описать род занятий одним из специализированных кодов:</w:t>
      </w:r>
    </w:p>
    <w:p w:rsidR="005A3D55" w:rsidRDefault="005A3D55" w:rsidP="005A3D55">
      <w:r>
        <w:t>-  73.11.1: Деятельность по распространению рекламы пользователями социальных сетей </w:t>
      </w:r>
    </w:p>
    <w:p w:rsidR="005A3D55" w:rsidRDefault="005A3D55" w:rsidP="005A3D55">
      <w:r>
        <w:t xml:space="preserve">-  70.21.1: Предоставление информации пользователями </w:t>
      </w:r>
      <w:proofErr w:type="spellStart"/>
      <w:r>
        <w:t>соцсетей</w:t>
      </w:r>
      <w:proofErr w:type="spellEnd"/>
      <w:r>
        <w:t> </w:t>
      </w:r>
    </w:p>
    <w:p w:rsidR="005A3D55" w:rsidRDefault="005A3D55" w:rsidP="005A3D55"/>
    <w:p w:rsidR="005A3D55" w:rsidRDefault="005A3D55" w:rsidP="005A3D55">
      <w:r>
        <w:t xml:space="preserve">До сих пор использовался универсальный </w:t>
      </w:r>
      <w:proofErr w:type="spellStart"/>
      <w:r>
        <w:t>маркетингово</w:t>
      </w:r>
      <w:proofErr w:type="spellEnd"/>
      <w:r>
        <w:t xml:space="preserve">-рекламный код, не учитывающий нюансов профессии. Сегодня введена детализированная классификация, позволяющая отдельно учитывать различные направления деятельности </w:t>
      </w:r>
      <w:proofErr w:type="spellStart"/>
      <w:r>
        <w:t>блогеров</w:t>
      </w:r>
      <w:proofErr w:type="spellEnd"/>
      <w:r>
        <w:t>.</w:t>
      </w:r>
    </w:p>
    <w:p w:rsidR="005A3D55" w:rsidRDefault="005A3D55" w:rsidP="005A3D55"/>
    <w:p w:rsidR="005A3D55" w:rsidRDefault="005A3D55" w:rsidP="005A3D55">
      <w:r>
        <w:t xml:space="preserve">Использование правильных кодов помогает </w:t>
      </w:r>
      <w:proofErr w:type="spellStart"/>
      <w:r>
        <w:t>блогеру</w:t>
      </w:r>
      <w:proofErr w:type="spellEnd"/>
      <w:r>
        <w:t>:</w:t>
      </w:r>
    </w:p>
    <w:p w:rsidR="005A3D55" w:rsidRDefault="005A3D55" w:rsidP="005A3D55">
      <w:r>
        <w:t>-  Легализовать свою деятельность официально </w:t>
      </w:r>
    </w:p>
    <w:p w:rsidR="005A3D55" w:rsidRDefault="005A3D55" w:rsidP="005A3D55">
      <w:r>
        <w:t>-  Получить доступ к госпрограммам поддержки малого предпринимательства </w:t>
      </w:r>
    </w:p>
    <w:p w:rsidR="005A3D55" w:rsidRDefault="005A3D55" w:rsidP="005A3D55">
      <w:r>
        <w:t>-  Участвовать в льготных программах </w:t>
      </w:r>
    </w:p>
    <w:p w:rsidR="005A3D55" w:rsidRDefault="005A3D55" w:rsidP="005A3D55"/>
    <w:p w:rsidR="005A3D55" w:rsidRDefault="005A3D55" w:rsidP="005A3D55">
      <w:r>
        <w:t xml:space="preserve">По словам Анастасии Красниковой, соучредителя Консультационного центра Ассоциации </w:t>
      </w:r>
      <w:proofErr w:type="spellStart"/>
      <w:r>
        <w:t>блогеров</w:t>
      </w:r>
      <w:proofErr w:type="spellEnd"/>
      <w:r>
        <w:t xml:space="preserve"> и агентств (АБА): «Это признание государством статуса </w:t>
      </w:r>
      <w:proofErr w:type="spellStart"/>
      <w:r>
        <w:t>блогосферы</w:t>
      </w:r>
      <w:proofErr w:type="spellEnd"/>
      <w:r>
        <w:t xml:space="preserve"> как отдельной отрасли экономики открывает новые возможности для легализации труда </w:t>
      </w:r>
      <w:proofErr w:type="spellStart"/>
      <w:r>
        <w:t>блогеров</w:t>
      </w:r>
      <w:proofErr w:type="spellEnd"/>
      <w:r>
        <w:t>»</w:t>
      </w:r>
    </w:p>
    <w:p w:rsidR="005A3D55" w:rsidRDefault="005A3D55" w:rsidP="005A3D55"/>
    <w:p w:rsidR="005A3D55" w:rsidRDefault="005A3D55" w:rsidP="005A3D55">
      <w:r>
        <w:t xml:space="preserve">Антон </w:t>
      </w:r>
      <w:proofErr w:type="spellStart"/>
      <w:r>
        <w:t>Горелкин</w:t>
      </w:r>
      <w:proofErr w:type="spellEnd"/>
      <w:r>
        <w:t xml:space="preserve">, заместитель председателя комитета Госдумы по информационной политике, подчеркивает пользу новой классификации для страны: «Новая статистика позволит государству лучше видеть рынок </w:t>
      </w:r>
      <w:proofErr w:type="spellStart"/>
      <w:r>
        <w:lastRenderedPageBreak/>
        <w:t>блогинга</w:t>
      </w:r>
      <w:proofErr w:type="spellEnd"/>
      <w:r>
        <w:t>, выявлять недобросовестные практики и повысить прозрачность информационного пространства!»</w:t>
      </w:r>
    </w:p>
    <w:p w:rsidR="005A3D55" w:rsidRDefault="005A3D55" w:rsidP="005A3D55">
      <w:r>
        <w:t> </w:t>
      </w:r>
    </w:p>
    <w:p w:rsidR="00FB5673" w:rsidRDefault="005A3D55" w:rsidP="005A3D55">
      <w:r>
        <w:t xml:space="preserve">Эти шаги сделают жизнь </w:t>
      </w:r>
      <w:proofErr w:type="spellStart"/>
      <w:r>
        <w:t>инфлюенсеров</w:t>
      </w:r>
      <w:proofErr w:type="spellEnd"/>
      <w:r>
        <w:t xml:space="preserve"> комфортнее и откроют перспективы для дальнейшего роста индустрии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D4F"/>
    <w:rsid w:val="000A2310"/>
    <w:rsid w:val="000D7AE8"/>
    <w:rsid w:val="002E570C"/>
    <w:rsid w:val="003C270F"/>
    <w:rsid w:val="00555EE8"/>
    <w:rsid w:val="005A3D55"/>
    <w:rsid w:val="00892D4F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2025-07-01T03:54:00Z</dcterms:created>
  <dcterms:modified xsi:type="dcterms:W3CDTF">2025-07-01T03:54:00Z</dcterms:modified>
</cp:coreProperties>
</file>