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5D" w:rsidRDefault="00861B5D" w:rsidP="00861B5D">
      <w:proofErr w:type="spellStart"/>
      <w:r>
        <w:t>Ииии</w:t>
      </w:r>
      <w:proofErr w:type="spellEnd"/>
      <w:r>
        <w:t xml:space="preserve"> последняя рабочая неделя в этом году завершена! Поздравляем вас с этим!</w:t>
      </w:r>
    </w:p>
    <w:p w:rsidR="00861B5D" w:rsidRDefault="00861B5D" w:rsidP="00861B5D"/>
    <w:p w:rsidR="00861B5D" w:rsidRDefault="00861B5D" w:rsidP="00861B5D">
      <w:r>
        <w:t xml:space="preserve">И всегда по традиции неделя завершается </w:t>
      </w:r>
      <w:proofErr w:type="spellStart"/>
      <w:r>
        <w:t>ДАЙДЖЕСТом</w:t>
      </w:r>
      <w:proofErr w:type="spellEnd"/>
    </w:p>
    <w:p w:rsidR="00861B5D" w:rsidRDefault="00861B5D" w:rsidP="00861B5D"/>
    <w:p w:rsidR="00861B5D" w:rsidRDefault="00861B5D" w:rsidP="00861B5D">
      <w:r>
        <w:t>Президентский фонд культурных инициатив ведет прием заявок на второй конкурс 2025 года</w:t>
      </w:r>
    </w:p>
    <w:p w:rsidR="00861B5D" w:rsidRDefault="00861B5D" w:rsidP="00861B5D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/63083/</w:t>
      </w:r>
    </w:p>
    <w:p w:rsidR="00861B5D" w:rsidRDefault="00861B5D" w:rsidP="00861B5D"/>
    <w:p w:rsidR="00861B5D" w:rsidRDefault="00861B5D" w:rsidP="00861B5D">
      <w:r>
        <w:t>Материал с форума «Мой бизнес. Мои достижения» от спикера форума Евгения Давыдова</w:t>
      </w:r>
    </w:p>
    <w:p w:rsidR="00861B5D" w:rsidRDefault="00861B5D" w:rsidP="00861B5D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/5335</w:t>
      </w:r>
    </w:p>
    <w:p w:rsidR="00861B5D" w:rsidRDefault="00861B5D" w:rsidP="00861B5D"/>
    <w:p w:rsidR="00861B5D" w:rsidRDefault="00861B5D" w:rsidP="00861B5D">
      <w:r>
        <w:t xml:space="preserve">Алтайские ремесленники представили продукцию на всероссийской выставке-ярмарке </w:t>
      </w:r>
      <w:proofErr w:type="gramStart"/>
      <w:r>
        <w:t>народных художественных</w:t>
      </w:r>
      <w:proofErr w:type="gramEnd"/>
      <w:r>
        <w:t xml:space="preserve"> промыслов «ЛАДЬЯ. </w:t>
      </w:r>
      <w:proofErr w:type="gramStart"/>
      <w:r>
        <w:t>Зимняя сказка-2024»</w:t>
      </w:r>
      <w:proofErr w:type="gramEnd"/>
    </w:p>
    <w:p w:rsidR="00861B5D" w:rsidRDefault="00861B5D" w:rsidP="00861B5D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/63084/</w:t>
      </w:r>
    </w:p>
    <w:p w:rsidR="00861B5D" w:rsidRDefault="00861B5D" w:rsidP="00861B5D"/>
    <w:p w:rsidR="00861B5D" w:rsidRDefault="00861B5D" w:rsidP="00861B5D">
      <w:r>
        <w:t>Подборка идей для увеличения продаж в новогодние праздники</w:t>
      </w:r>
    </w:p>
    <w:p w:rsidR="00861B5D" w:rsidRDefault="00861B5D" w:rsidP="00861B5D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/5337</w:t>
      </w:r>
    </w:p>
    <w:p w:rsidR="00861B5D" w:rsidRDefault="00861B5D" w:rsidP="00861B5D"/>
    <w:p w:rsidR="00861B5D" w:rsidRDefault="00861B5D" w:rsidP="00861B5D">
      <w:r>
        <w:t>Проект кластера «</w:t>
      </w:r>
      <w:proofErr w:type="spellStart"/>
      <w:r>
        <w:t>Алтайполикомпозит</w:t>
      </w:r>
      <w:proofErr w:type="spellEnd"/>
      <w:r>
        <w:t xml:space="preserve">» в сфере </w:t>
      </w:r>
      <w:proofErr w:type="spellStart"/>
      <w:r>
        <w:t>импортозамещения</w:t>
      </w:r>
      <w:proofErr w:type="spellEnd"/>
      <w:r>
        <w:t xml:space="preserve"> победил в краевом конкурсе</w:t>
      </w:r>
    </w:p>
    <w:p w:rsidR="00861B5D" w:rsidRDefault="00861B5D" w:rsidP="00861B5D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/63088/</w:t>
      </w:r>
    </w:p>
    <w:p w:rsidR="00861B5D" w:rsidRDefault="00861B5D" w:rsidP="00861B5D"/>
    <w:p w:rsidR="00861B5D" w:rsidRDefault="00861B5D" w:rsidP="00861B5D">
      <w:r>
        <w:t xml:space="preserve">Сотрудники центра «Мой бизнес» решили поддержать команду </w:t>
      </w:r>
      <w:proofErr w:type="spellStart"/>
      <w:r>
        <w:t>ХК</w:t>
      </w:r>
      <w:proofErr w:type="spellEnd"/>
      <w:r>
        <w:t xml:space="preserve"> «Динамо-Алтай»</w:t>
      </w:r>
    </w:p>
    <w:p w:rsidR="00861B5D" w:rsidRDefault="00861B5D" w:rsidP="00861B5D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/5338</w:t>
      </w:r>
    </w:p>
    <w:p w:rsidR="00861B5D" w:rsidRDefault="00861B5D" w:rsidP="00861B5D"/>
    <w:p w:rsidR="00861B5D" w:rsidRDefault="00861B5D" w:rsidP="00861B5D">
      <w:proofErr w:type="spellStart"/>
      <w:r>
        <w:t>РЦИ</w:t>
      </w:r>
      <w:proofErr w:type="spellEnd"/>
      <w:r>
        <w:t xml:space="preserve"> помогает развитию регионального бренда бытовой химии</w:t>
      </w:r>
    </w:p>
    <w:p w:rsidR="00861B5D" w:rsidRDefault="00861B5D" w:rsidP="00861B5D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/63089/</w:t>
      </w:r>
    </w:p>
    <w:p w:rsidR="00861B5D" w:rsidRDefault="00861B5D" w:rsidP="00861B5D"/>
    <w:p w:rsidR="00861B5D" w:rsidRDefault="00861B5D" w:rsidP="00861B5D">
      <w:r>
        <w:t>Как зимние праздники влияют на настроение и поведение потребителей, и что делать с этим</w:t>
      </w:r>
    </w:p>
    <w:p w:rsidR="00861B5D" w:rsidRDefault="00861B5D" w:rsidP="00861B5D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/5344</w:t>
      </w:r>
    </w:p>
    <w:p w:rsidR="00861B5D" w:rsidRDefault="00861B5D" w:rsidP="00861B5D"/>
    <w:p w:rsidR="00861B5D" w:rsidRDefault="00861B5D" w:rsidP="00861B5D">
      <w:r>
        <w:t>Как эффективно управлять временем и задачами в праздничный период</w:t>
      </w:r>
    </w:p>
    <w:p w:rsidR="00861B5D" w:rsidRDefault="00861B5D" w:rsidP="00861B5D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/5346</w:t>
      </w:r>
    </w:p>
    <w:p w:rsidR="00861B5D" w:rsidRDefault="00861B5D" w:rsidP="00861B5D"/>
    <w:p w:rsidR="00861B5D" w:rsidRDefault="00861B5D" w:rsidP="00861B5D">
      <w:r>
        <w:t>Готов крутой ролик с форума «Мой бизнес. Мои достижения»</w:t>
      </w:r>
    </w:p>
    <w:p w:rsidR="00861B5D" w:rsidRDefault="00861B5D" w:rsidP="00861B5D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/5352</w:t>
      </w:r>
    </w:p>
    <w:p w:rsidR="00861B5D" w:rsidRDefault="00861B5D" w:rsidP="00861B5D"/>
    <w:p w:rsidR="00861B5D" w:rsidRDefault="00861B5D" w:rsidP="00861B5D">
      <w:r>
        <w:t>Алтайские предприниматели в рамках «Делового Нового года» и ежегодной акции #</w:t>
      </w:r>
      <w:proofErr w:type="spellStart"/>
      <w:r>
        <w:t>мойбизнеспомогает</w:t>
      </w:r>
      <w:proofErr w:type="spellEnd"/>
      <w:r>
        <w:t xml:space="preserve"> приняли участие в традиционной «Ёлке желаний»</w:t>
      </w:r>
    </w:p>
    <w:p w:rsidR="00861B5D" w:rsidRDefault="00861B5D" w:rsidP="00861B5D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/5353</w:t>
      </w:r>
    </w:p>
    <w:p w:rsidR="00861B5D" w:rsidRDefault="00861B5D" w:rsidP="00861B5D"/>
    <w:p w:rsidR="00861B5D" w:rsidRDefault="00861B5D" w:rsidP="00861B5D">
      <w:r>
        <w:t xml:space="preserve">152 договора поручительства на сумму 1,38 млрд. рублей заключил Центр «Мой бизнес» в обеспечение кредитных обязательств </w:t>
      </w:r>
      <w:proofErr w:type="spellStart"/>
      <w:r>
        <w:t>МСП</w:t>
      </w:r>
      <w:proofErr w:type="spellEnd"/>
      <w:r>
        <w:t xml:space="preserve"> в 2024 году. </w:t>
      </w:r>
    </w:p>
    <w:p w:rsidR="00FB5673" w:rsidRDefault="00861B5D" w:rsidP="00861B5D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/5356</w:t>
      </w:r>
      <w:bookmarkStart w:id="0" w:name="_GoBack"/>
      <w:bookmarkEnd w:id="0"/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7E4"/>
    <w:rsid w:val="000A2310"/>
    <w:rsid w:val="000D7AE8"/>
    <w:rsid w:val="001C07E4"/>
    <w:rsid w:val="002E570C"/>
    <w:rsid w:val="003C270F"/>
    <w:rsid w:val="00555EE8"/>
    <w:rsid w:val="00861B5D"/>
    <w:rsid w:val="00E7637D"/>
    <w:rsid w:val="00ED4F95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2025-07-02T04:08:00Z</dcterms:created>
  <dcterms:modified xsi:type="dcterms:W3CDTF">2025-07-02T04:08:00Z</dcterms:modified>
</cp:coreProperties>
</file>