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D2B18" w14:textId="52AA66A4" w:rsidR="00D96D0F" w:rsidRPr="007C439E" w:rsidRDefault="00D96D0F" w:rsidP="00D96D0F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161820547"/>
      <w:r>
        <w:rPr>
          <w:rFonts w:ascii="Arial" w:hAnsi="Arial" w:cs="Arial"/>
          <w:b/>
          <w:bCs/>
          <w:noProof/>
          <w:color w:val="4F81BD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6E62A9C" wp14:editId="56FD8401">
            <wp:simplePos x="0" y="0"/>
            <wp:positionH relativeFrom="column">
              <wp:posOffset>-307339</wp:posOffset>
            </wp:positionH>
            <wp:positionV relativeFrom="paragraph">
              <wp:posOffset>-312938</wp:posOffset>
            </wp:positionV>
            <wp:extent cx="3333750" cy="1325763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325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5E8">
        <w:rPr>
          <w:rFonts w:ascii="Arial" w:hAnsi="Arial" w:cs="Arial"/>
          <w:b/>
          <w:bCs/>
          <w:color w:val="000000" w:themeColor="text1"/>
          <w:sz w:val="20"/>
          <w:szCs w:val="20"/>
        </w:rPr>
        <w:softHyphen/>
      </w:r>
      <w:r w:rsidRPr="007C439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Пресс-служба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Алтайкрайстата</w:t>
      </w:r>
    </w:p>
    <w:p w14:paraId="488AF922" w14:textId="77777777" w:rsidR="00D96D0F" w:rsidRPr="007C439E" w:rsidRDefault="00D96D0F" w:rsidP="00D96D0F">
      <w:pPr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C439E">
        <w:rPr>
          <w:rFonts w:ascii="Arial" w:hAnsi="Arial" w:cs="Arial"/>
          <w:color w:val="000000" w:themeColor="text1"/>
          <w:sz w:val="20"/>
          <w:szCs w:val="20"/>
        </w:rPr>
        <w:t>Телефон: +7 (</w:t>
      </w:r>
      <w:r w:rsidRPr="00EB03BA">
        <w:rPr>
          <w:rFonts w:ascii="Arial" w:hAnsi="Arial" w:cs="Arial"/>
          <w:color w:val="000000" w:themeColor="text1"/>
          <w:sz w:val="20"/>
          <w:szCs w:val="20"/>
        </w:rPr>
        <w:t>385</w:t>
      </w:r>
      <w:r w:rsidRPr="007C439E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Pr="00EB03BA">
        <w:rPr>
          <w:rFonts w:ascii="Arial" w:hAnsi="Arial" w:cs="Arial"/>
          <w:color w:val="000000" w:themeColor="text1"/>
          <w:sz w:val="20"/>
          <w:szCs w:val="20"/>
        </w:rPr>
        <w:t>2-20-04-77, доб. 115-6</w:t>
      </w:r>
    </w:p>
    <w:p w14:paraId="168456C9" w14:textId="77777777" w:rsidR="00D96D0F" w:rsidRPr="007942C6" w:rsidRDefault="00D96D0F" w:rsidP="00D96D0F">
      <w:pPr>
        <w:jc w:val="right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7C439E">
        <w:rPr>
          <w:rFonts w:ascii="Arial" w:hAnsi="Arial" w:cs="Arial"/>
          <w:color w:val="000000" w:themeColor="text1"/>
          <w:sz w:val="20"/>
          <w:szCs w:val="20"/>
          <w:lang w:val="en-US"/>
        </w:rPr>
        <w:t>e</w:t>
      </w:r>
      <w:r w:rsidRPr="007942C6">
        <w:rPr>
          <w:rFonts w:ascii="Arial" w:hAnsi="Arial" w:cs="Arial"/>
          <w:color w:val="000000" w:themeColor="text1"/>
          <w:sz w:val="20"/>
          <w:szCs w:val="20"/>
          <w:lang w:val="en-US"/>
        </w:rPr>
        <w:t>-</w:t>
      </w:r>
      <w:r w:rsidRPr="007C439E">
        <w:rPr>
          <w:rFonts w:ascii="Arial" w:hAnsi="Arial" w:cs="Arial"/>
          <w:color w:val="000000" w:themeColor="text1"/>
          <w:sz w:val="20"/>
          <w:szCs w:val="20"/>
          <w:lang w:val="en-US"/>
        </w:rPr>
        <w:t>mail</w:t>
      </w:r>
      <w:r w:rsidRPr="007942C6">
        <w:rPr>
          <w:rFonts w:ascii="Arial" w:hAnsi="Arial" w:cs="Arial"/>
          <w:color w:val="000000" w:themeColor="text1"/>
          <w:sz w:val="20"/>
          <w:szCs w:val="20"/>
          <w:lang w:val="en-US"/>
        </w:rPr>
        <w:t>: 22.</w:t>
      </w:r>
      <w:r w:rsidRPr="00EB03BA">
        <w:rPr>
          <w:rFonts w:ascii="Arial" w:hAnsi="Arial" w:cs="Arial"/>
          <w:color w:val="000000" w:themeColor="text1"/>
          <w:sz w:val="20"/>
          <w:szCs w:val="20"/>
          <w:lang w:val="en-US"/>
        </w:rPr>
        <w:t>vdovinanp</w:t>
      </w:r>
      <w:r w:rsidRPr="007942C6">
        <w:rPr>
          <w:rFonts w:ascii="Arial" w:hAnsi="Arial" w:cs="Arial"/>
          <w:color w:val="000000" w:themeColor="text1"/>
          <w:sz w:val="20"/>
          <w:szCs w:val="20"/>
          <w:lang w:val="en-US"/>
        </w:rPr>
        <w:t>@</w:t>
      </w:r>
      <w:r w:rsidRPr="00EB03BA">
        <w:rPr>
          <w:rFonts w:ascii="Arial" w:hAnsi="Arial" w:cs="Arial"/>
          <w:color w:val="000000" w:themeColor="text1"/>
          <w:sz w:val="20"/>
          <w:szCs w:val="20"/>
          <w:lang w:val="en-US"/>
        </w:rPr>
        <w:t>rosstat</w:t>
      </w:r>
      <w:r w:rsidRPr="007942C6">
        <w:rPr>
          <w:rFonts w:ascii="Arial" w:hAnsi="Arial" w:cs="Arial"/>
          <w:color w:val="000000" w:themeColor="text1"/>
          <w:sz w:val="20"/>
          <w:szCs w:val="20"/>
          <w:lang w:val="en-US"/>
        </w:rPr>
        <w:t>.</w:t>
      </w:r>
      <w:r w:rsidRPr="00EB03BA">
        <w:rPr>
          <w:rFonts w:ascii="Arial" w:hAnsi="Arial" w:cs="Arial"/>
          <w:color w:val="000000" w:themeColor="text1"/>
          <w:sz w:val="20"/>
          <w:szCs w:val="20"/>
          <w:lang w:val="en-US"/>
        </w:rPr>
        <w:t>gov</w:t>
      </w:r>
      <w:r w:rsidRPr="007942C6">
        <w:rPr>
          <w:rFonts w:ascii="Arial" w:hAnsi="Arial" w:cs="Arial"/>
          <w:color w:val="000000" w:themeColor="text1"/>
          <w:sz w:val="20"/>
          <w:szCs w:val="20"/>
          <w:lang w:val="en-US"/>
        </w:rPr>
        <w:t>.</w:t>
      </w:r>
      <w:r w:rsidRPr="00EB03BA">
        <w:rPr>
          <w:rFonts w:ascii="Arial" w:hAnsi="Arial" w:cs="Arial"/>
          <w:color w:val="000000" w:themeColor="text1"/>
          <w:sz w:val="20"/>
          <w:szCs w:val="20"/>
          <w:lang w:val="en-US"/>
        </w:rPr>
        <w:t>ru</w:t>
      </w:r>
    </w:p>
    <w:p w14:paraId="6E0210CB" w14:textId="77777777" w:rsidR="00D96D0F" w:rsidRPr="007942C6" w:rsidRDefault="00D96D0F" w:rsidP="00D96D0F">
      <w:pPr>
        <w:pStyle w:val="a6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14:paraId="604B294A" w14:textId="77777777" w:rsidR="00D96D0F" w:rsidRPr="007942C6" w:rsidRDefault="00D96D0F" w:rsidP="00D96D0F">
      <w:pPr>
        <w:pStyle w:val="a6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14:paraId="3E7BEB4D" w14:textId="77777777" w:rsidR="00D96D0F" w:rsidRPr="0072634A" w:rsidRDefault="00D96D0F" w:rsidP="00D96D0F">
      <w:pPr>
        <w:pStyle w:val="a6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72634A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32FEC6A2" w14:textId="76EA02A2" w:rsidR="00D96D0F" w:rsidRPr="00F438E2" w:rsidRDefault="0069544C" w:rsidP="00D96D0F">
      <w:pPr>
        <w:pStyle w:val="a6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8F73A4">
        <w:rPr>
          <w:rFonts w:ascii="Arial" w:hAnsi="Arial" w:cs="Arial"/>
          <w:b/>
          <w:bCs/>
          <w:noProof/>
          <w:color w:val="282A2E"/>
          <w:sz w:val="26"/>
          <w:szCs w:val="26"/>
        </w:rPr>
        <w:t>9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августа </w:t>
      </w:r>
      <w:r w:rsidR="00D96D0F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>202</w:t>
      </w:r>
      <w:r w:rsidR="00D96D0F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D96D0F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D96D0F">
        <w:rPr>
          <w:rFonts w:ascii="Arial" w:hAnsi="Arial" w:cs="Arial"/>
          <w:b/>
          <w:bCs/>
          <w:noProof/>
          <w:color w:val="282A2E"/>
          <w:sz w:val="26"/>
          <w:szCs w:val="26"/>
        </w:rPr>
        <w:t>Барнаул</w:t>
      </w:r>
      <w:r w:rsidR="00D96D0F" w:rsidRPr="00F438E2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437EF239" w14:textId="2125BA91" w:rsidR="00857CEF" w:rsidRPr="00275114" w:rsidRDefault="00DE3AE0" w:rsidP="00275114">
      <w:pPr>
        <w:keepNext/>
        <w:keepLines/>
        <w:widowControl w:val="0"/>
        <w:autoSpaceDE w:val="0"/>
        <w:autoSpaceDN w:val="0"/>
        <w:adjustRightInd w:val="0"/>
        <w:spacing w:after="120" w:line="259" w:lineRule="auto"/>
        <w:rPr>
          <w:rFonts w:ascii="Arial" w:eastAsia="Times New Roman" w:hAnsi="Arial" w:cs="Arial"/>
          <w:b/>
          <w:bCs/>
          <w:color w:val="2E2478"/>
          <w:sz w:val="32"/>
          <w:szCs w:val="32"/>
          <w:lang w:eastAsia="ru-RU"/>
        </w:rPr>
      </w:pPr>
      <w:r w:rsidRPr="00955753">
        <w:rPr>
          <w:rFonts w:ascii="Arial" w:eastAsia="Times New Roman" w:hAnsi="Arial" w:cs="Arial"/>
          <w:b/>
          <w:bCs/>
          <w:color w:val="2E2478"/>
          <w:sz w:val="32"/>
          <w:szCs w:val="32"/>
          <w:lang w:eastAsia="ru-RU"/>
        </w:rPr>
        <w:t>З</w:t>
      </w:r>
      <w:r w:rsidR="00D96D0F" w:rsidRPr="00955753">
        <w:rPr>
          <w:rFonts w:ascii="Arial" w:eastAsia="Times New Roman" w:hAnsi="Arial" w:cs="Arial"/>
          <w:b/>
          <w:bCs/>
          <w:color w:val="2E2478"/>
          <w:sz w:val="32"/>
          <w:szCs w:val="32"/>
          <w:lang w:eastAsia="ru-RU"/>
        </w:rPr>
        <w:t>АНЯТОСТЬ И БЕЗРАБОТИЦА В АЛТАЙСКОМ КРАЕ</w:t>
      </w:r>
      <w:r w:rsidR="004A47B7" w:rsidRPr="00955753">
        <w:rPr>
          <w:rFonts w:ascii="Arial" w:eastAsia="Times New Roman" w:hAnsi="Arial" w:cs="Arial"/>
          <w:b/>
          <w:bCs/>
          <w:color w:val="2E2478"/>
          <w:sz w:val="32"/>
          <w:szCs w:val="32"/>
          <w:lang w:eastAsia="ru-RU"/>
        </w:rPr>
        <w:br/>
      </w:r>
      <w:r w:rsidR="005E1FB3" w:rsidRPr="00955753">
        <w:rPr>
          <w:rFonts w:ascii="Arial" w:eastAsia="Times New Roman" w:hAnsi="Arial" w:cs="Arial"/>
          <w:b/>
          <w:bCs/>
          <w:color w:val="2E2478"/>
          <w:sz w:val="32"/>
          <w:szCs w:val="32"/>
          <w:lang w:eastAsia="ru-RU"/>
        </w:rPr>
        <w:t>В</w:t>
      </w:r>
      <w:r w:rsidR="00981316">
        <w:rPr>
          <w:rFonts w:ascii="Arial" w:eastAsia="Times New Roman" w:hAnsi="Arial" w:cs="Arial"/>
          <w:b/>
          <w:bCs/>
          <w:color w:val="2E2478"/>
          <w:sz w:val="32"/>
          <w:szCs w:val="32"/>
          <w:lang w:eastAsia="ru-RU"/>
        </w:rPr>
        <w:t>О</w:t>
      </w:r>
      <w:r w:rsidRPr="00955753">
        <w:rPr>
          <w:rFonts w:ascii="Arial" w:eastAsia="Times New Roman" w:hAnsi="Arial" w:cs="Arial"/>
          <w:b/>
          <w:bCs/>
          <w:color w:val="2E2478"/>
          <w:sz w:val="32"/>
          <w:szCs w:val="32"/>
          <w:lang w:eastAsia="ru-RU"/>
        </w:rPr>
        <w:t xml:space="preserve"> </w:t>
      </w:r>
      <w:r w:rsidR="004C5039" w:rsidRPr="00955753">
        <w:rPr>
          <w:rFonts w:ascii="Arial" w:eastAsia="Times New Roman" w:hAnsi="Arial" w:cs="Arial"/>
          <w:b/>
          <w:bCs/>
          <w:color w:val="2E2478"/>
          <w:sz w:val="32"/>
          <w:szCs w:val="32"/>
          <w:lang w:val="en-US" w:eastAsia="ru-RU"/>
        </w:rPr>
        <w:t>II</w:t>
      </w:r>
      <w:r w:rsidRPr="00955753">
        <w:rPr>
          <w:rFonts w:ascii="Arial" w:eastAsia="Times New Roman" w:hAnsi="Arial" w:cs="Arial"/>
          <w:b/>
          <w:bCs/>
          <w:color w:val="2E2478"/>
          <w:sz w:val="32"/>
          <w:szCs w:val="32"/>
          <w:lang w:eastAsia="ru-RU"/>
        </w:rPr>
        <w:t xml:space="preserve"> </w:t>
      </w:r>
      <w:r w:rsidR="005E1FB3" w:rsidRPr="00955753">
        <w:rPr>
          <w:rFonts w:ascii="Arial" w:eastAsia="Times New Roman" w:hAnsi="Arial" w:cs="Arial"/>
          <w:b/>
          <w:bCs/>
          <w:color w:val="2E2478"/>
          <w:sz w:val="32"/>
          <w:szCs w:val="32"/>
          <w:lang w:eastAsia="ru-RU"/>
        </w:rPr>
        <w:t>КАРТАЛЕ</w:t>
      </w:r>
      <w:r w:rsidR="004A47B7" w:rsidRPr="00955753">
        <w:rPr>
          <w:rFonts w:ascii="Arial" w:eastAsia="Times New Roman" w:hAnsi="Arial" w:cs="Arial"/>
          <w:b/>
          <w:bCs/>
          <w:color w:val="2E2478"/>
          <w:sz w:val="32"/>
          <w:szCs w:val="32"/>
          <w:lang w:eastAsia="ru-RU"/>
        </w:rPr>
        <w:t xml:space="preserve"> </w:t>
      </w:r>
      <w:r w:rsidRPr="00955753">
        <w:rPr>
          <w:rFonts w:ascii="Arial" w:eastAsia="Times New Roman" w:hAnsi="Arial" w:cs="Arial"/>
          <w:b/>
          <w:bCs/>
          <w:color w:val="2E2478"/>
          <w:sz w:val="32"/>
          <w:szCs w:val="32"/>
          <w:lang w:eastAsia="ru-RU"/>
        </w:rPr>
        <w:t>202</w:t>
      </w:r>
      <w:r w:rsidR="005B6B98">
        <w:rPr>
          <w:rFonts w:ascii="Arial" w:eastAsia="Times New Roman" w:hAnsi="Arial" w:cs="Arial"/>
          <w:b/>
          <w:bCs/>
          <w:color w:val="2E2478"/>
          <w:sz w:val="32"/>
          <w:szCs w:val="32"/>
          <w:lang w:eastAsia="ru-RU"/>
        </w:rPr>
        <w:t>4</w:t>
      </w:r>
      <w:r w:rsidRPr="00955753">
        <w:rPr>
          <w:rFonts w:ascii="Arial" w:eastAsia="Times New Roman" w:hAnsi="Arial" w:cs="Arial"/>
          <w:b/>
          <w:bCs/>
          <w:color w:val="2E2478"/>
          <w:sz w:val="32"/>
          <w:szCs w:val="32"/>
          <w:lang w:eastAsia="ru-RU"/>
        </w:rPr>
        <w:t xml:space="preserve"> </w:t>
      </w:r>
      <w:r w:rsidR="005E1FB3" w:rsidRPr="00955753">
        <w:rPr>
          <w:rFonts w:ascii="Arial" w:eastAsia="Times New Roman" w:hAnsi="Arial" w:cs="Arial"/>
          <w:b/>
          <w:bCs/>
          <w:color w:val="2E2478"/>
          <w:sz w:val="32"/>
          <w:szCs w:val="32"/>
          <w:lang w:eastAsia="ru-RU"/>
        </w:rPr>
        <w:t>ГОДА</w:t>
      </w:r>
    </w:p>
    <w:p w14:paraId="1D1D0468" w14:textId="3C20ABE5" w:rsidR="002E3E93" w:rsidRPr="00955753" w:rsidRDefault="00C62832" w:rsidP="00857CEF">
      <w:pPr>
        <w:spacing w:after="160" w:line="259" w:lineRule="auto"/>
        <w:ind w:firstLine="567"/>
        <w:jc w:val="both"/>
        <w:rPr>
          <w:rFonts w:ascii="Arial" w:eastAsia="Times New Roman" w:hAnsi="Arial" w:cs="Arial"/>
          <w:color w:val="2E2478"/>
          <w:lang w:eastAsia="ru-RU"/>
        </w:rPr>
      </w:pPr>
      <w:r w:rsidRPr="00955753">
        <w:rPr>
          <w:rFonts w:ascii="Arial" w:eastAsia="Times New Roman" w:hAnsi="Arial" w:cs="Arial"/>
          <w:b/>
          <w:color w:val="2E2478"/>
          <w:lang w:eastAsia="ru-RU"/>
        </w:rPr>
        <w:t>А</w:t>
      </w:r>
      <w:r w:rsidR="003A6E7C" w:rsidRPr="00955753">
        <w:rPr>
          <w:rFonts w:ascii="Arial" w:eastAsia="Times New Roman" w:hAnsi="Arial" w:cs="Arial"/>
          <w:b/>
          <w:color w:val="2E2478"/>
          <w:lang w:eastAsia="ru-RU"/>
        </w:rPr>
        <w:t>ктивно</w:t>
      </w:r>
      <w:r w:rsidRPr="00955753">
        <w:rPr>
          <w:rFonts w:ascii="Arial" w:eastAsia="Times New Roman" w:hAnsi="Arial" w:cs="Arial"/>
          <w:b/>
          <w:color w:val="2E2478"/>
          <w:lang w:eastAsia="ru-RU"/>
        </w:rPr>
        <w:t xml:space="preserve"> ли в экономическом плане</w:t>
      </w:r>
      <w:r w:rsidR="003A6E7C" w:rsidRPr="00955753">
        <w:rPr>
          <w:rFonts w:ascii="Arial" w:eastAsia="Times New Roman" w:hAnsi="Arial" w:cs="Arial"/>
          <w:b/>
          <w:color w:val="2E2478"/>
          <w:lang w:eastAsia="ru-RU"/>
        </w:rPr>
        <w:t xml:space="preserve"> населени</w:t>
      </w:r>
      <w:r w:rsidRPr="00955753">
        <w:rPr>
          <w:rFonts w:ascii="Arial" w:eastAsia="Times New Roman" w:hAnsi="Arial" w:cs="Arial"/>
          <w:b/>
          <w:color w:val="2E2478"/>
          <w:lang w:eastAsia="ru-RU"/>
        </w:rPr>
        <w:t>е</w:t>
      </w:r>
      <w:r w:rsidR="003A6E7C" w:rsidRPr="00955753">
        <w:rPr>
          <w:rFonts w:ascii="Arial" w:eastAsia="Times New Roman" w:hAnsi="Arial" w:cs="Arial"/>
          <w:b/>
          <w:color w:val="2E2478"/>
          <w:lang w:eastAsia="ru-RU"/>
        </w:rPr>
        <w:t xml:space="preserve"> в Алтайском крае, где работают жители, сколько среди них безработных? </w:t>
      </w:r>
      <w:r w:rsidRPr="00955753">
        <w:rPr>
          <w:rFonts w:ascii="Arial" w:eastAsia="Times New Roman" w:hAnsi="Arial" w:cs="Arial"/>
          <w:b/>
          <w:color w:val="2E2478"/>
          <w:lang w:eastAsia="ru-RU"/>
        </w:rPr>
        <w:t>Ответы на эти вопросы</w:t>
      </w:r>
      <w:r w:rsidR="003A6E7C" w:rsidRPr="00955753">
        <w:rPr>
          <w:rFonts w:ascii="Arial" w:eastAsia="Times New Roman" w:hAnsi="Arial" w:cs="Arial"/>
          <w:b/>
          <w:color w:val="2E2478"/>
          <w:lang w:eastAsia="ru-RU"/>
        </w:rPr>
        <w:t xml:space="preserve"> можно узнать из итогов выборочного обследования рабочей силы.</w:t>
      </w:r>
      <w:r w:rsidR="003A6E7C" w:rsidRPr="00955753">
        <w:rPr>
          <w:rFonts w:ascii="Arial" w:eastAsia="Times New Roman" w:hAnsi="Arial" w:cs="Arial"/>
          <w:color w:val="2E2478"/>
          <w:lang w:eastAsia="ru-RU"/>
        </w:rPr>
        <w:t xml:space="preserve"> </w:t>
      </w:r>
    </w:p>
    <w:p w14:paraId="7E18ACCA" w14:textId="4F115C04" w:rsidR="003A6E7C" w:rsidRPr="0069544C" w:rsidRDefault="00325B5C" w:rsidP="006618E8">
      <w:pPr>
        <w:spacing w:after="160" w:line="259" w:lineRule="auto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69544C">
        <w:rPr>
          <w:rFonts w:ascii="Arial" w:eastAsia="Times New Roman" w:hAnsi="Arial" w:cs="Arial"/>
          <w:b/>
          <w:color w:val="282A2E"/>
          <w:lang w:eastAsia="ru-RU"/>
        </w:rPr>
        <w:t>Численность рабочей</w:t>
      </w:r>
      <w:r w:rsidR="003A6E7C" w:rsidRPr="0069544C">
        <w:rPr>
          <w:rFonts w:ascii="Arial" w:eastAsia="Times New Roman" w:hAnsi="Arial" w:cs="Arial"/>
          <w:b/>
          <w:bCs/>
          <w:color w:val="282A2E"/>
          <w:lang w:eastAsia="ru-RU"/>
        </w:rPr>
        <w:t xml:space="preserve"> силы</w:t>
      </w:r>
      <w:r w:rsidR="00161FB0" w:rsidRPr="0069544C">
        <w:rPr>
          <w:rStyle w:val="ae"/>
          <w:rFonts w:ascii="Arial" w:eastAsia="Arial Unicode MS" w:hAnsi="Arial" w:cs="Arial"/>
          <w:b/>
          <w:color w:val="282A2E"/>
          <w:lang w:eastAsia="ru-RU"/>
        </w:rPr>
        <w:t>1</w:t>
      </w:r>
      <w:r w:rsidR="003A6E7C" w:rsidRPr="0069544C">
        <w:rPr>
          <w:rFonts w:ascii="Arial" w:eastAsia="Times New Roman" w:hAnsi="Arial" w:cs="Arial"/>
          <w:b/>
          <w:bCs/>
          <w:color w:val="282A2E"/>
          <w:lang w:eastAsia="ru-RU"/>
        </w:rPr>
        <w:t xml:space="preserve"> 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 xml:space="preserve">в возрасте 15 лет </w:t>
      </w:r>
      <w:r w:rsidRPr="0069544C">
        <w:rPr>
          <w:rFonts w:ascii="Arial" w:eastAsia="Times New Roman" w:hAnsi="Arial" w:cs="Arial"/>
          <w:color w:val="282A2E"/>
          <w:lang w:eastAsia="ru-RU"/>
        </w:rPr>
        <w:t>и старше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C62832" w:rsidRPr="0069544C">
        <w:rPr>
          <w:rFonts w:ascii="Arial" w:eastAsia="Times New Roman" w:hAnsi="Arial" w:cs="Arial"/>
          <w:color w:val="282A2E"/>
          <w:lang w:eastAsia="ru-RU"/>
        </w:rPr>
        <w:t>в</w:t>
      </w:r>
      <w:r w:rsidR="00526EC9" w:rsidRPr="0069544C">
        <w:rPr>
          <w:rFonts w:ascii="Arial" w:eastAsia="Times New Roman" w:hAnsi="Arial" w:cs="Arial"/>
          <w:color w:val="282A2E"/>
          <w:lang w:eastAsia="ru-RU"/>
        </w:rPr>
        <w:t>о</w:t>
      </w:r>
      <w:r w:rsidR="00817FDC"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526EC9" w:rsidRPr="0069544C">
        <w:rPr>
          <w:rFonts w:ascii="Arial" w:eastAsia="Times New Roman" w:hAnsi="Arial" w:cs="Arial"/>
          <w:color w:val="282A2E"/>
          <w:lang w:val="en-US" w:eastAsia="ru-RU"/>
        </w:rPr>
        <w:t>II</w:t>
      </w:r>
      <w:r w:rsidR="00BF4E3E" w:rsidRPr="0069544C">
        <w:rPr>
          <w:rFonts w:ascii="Arial" w:eastAsia="Times New Roman" w:hAnsi="Arial" w:cs="Arial"/>
          <w:color w:val="282A2E"/>
          <w:lang w:eastAsia="ru-RU"/>
        </w:rPr>
        <w:t xml:space="preserve"> квартале</w:t>
      </w:r>
      <w:r w:rsidR="009E3DFB"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9E3DFB" w:rsidRPr="0069544C">
        <w:rPr>
          <w:rFonts w:ascii="Arial" w:hAnsi="Arial" w:cs="Arial"/>
          <w:color w:val="282A2E"/>
        </w:rPr>
        <w:br/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>202</w:t>
      </w:r>
      <w:r w:rsidR="005B6B98" w:rsidRPr="0069544C">
        <w:rPr>
          <w:rFonts w:ascii="Arial" w:eastAsia="Times New Roman" w:hAnsi="Arial" w:cs="Arial"/>
          <w:color w:val="282A2E"/>
          <w:lang w:eastAsia="ru-RU"/>
        </w:rPr>
        <w:t>4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 xml:space="preserve"> года составила </w:t>
      </w:r>
      <w:r w:rsidR="005B6B98" w:rsidRPr="0069544C">
        <w:rPr>
          <w:rFonts w:ascii="Arial" w:eastAsia="Times New Roman" w:hAnsi="Arial" w:cs="Arial"/>
          <w:color w:val="282A2E"/>
          <w:lang w:eastAsia="ru-RU"/>
        </w:rPr>
        <w:t>11</w:t>
      </w:r>
      <w:r w:rsidR="006618E8" w:rsidRPr="0069544C">
        <w:rPr>
          <w:rFonts w:ascii="Arial" w:eastAsia="Times New Roman" w:hAnsi="Arial" w:cs="Arial"/>
          <w:color w:val="282A2E"/>
          <w:lang w:eastAsia="ru-RU"/>
        </w:rPr>
        <w:t>30</w:t>
      </w:r>
      <w:r w:rsidR="005B6B98" w:rsidRPr="0069544C">
        <w:rPr>
          <w:rFonts w:ascii="Arial" w:eastAsia="Times New Roman" w:hAnsi="Arial" w:cs="Arial"/>
          <w:color w:val="282A2E"/>
          <w:lang w:eastAsia="ru-RU"/>
        </w:rPr>
        <w:t>,</w:t>
      </w:r>
      <w:r w:rsidR="006618E8" w:rsidRPr="0069544C">
        <w:rPr>
          <w:rFonts w:ascii="Arial" w:eastAsia="Times New Roman" w:hAnsi="Arial" w:cs="Arial"/>
          <w:color w:val="282A2E"/>
          <w:lang w:eastAsia="ru-RU"/>
        </w:rPr>
        <w:t>0</w:t>
      </w:r>
      <w:r w:rsidR="00970B63"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 xml:space="preserve">тыс. человек или </w:t>
      </w:r>
      <w:r w:rsidR="00EE20FA" w:rsidRPr="0069544C">
        <w:rPr>
          <w:rFonts w:ascii="Arial" w:eastAsia="Times New Roman" w:hAnsi="Arial" w:cs="Arial"/>
          <w:color w:val="282A2E"/>
          <w:lang w:eastAsia="ru-RU"/>
        </w:rPr>
        <w:t>5</w:t>
      </w:r>
      <w:r w:rsidR="006618E8" w:rsidRPr="0069544C">
        <w:rPr>
          <w:rFonts w:ascii="Arial" w:eastAsia="Times New Roman" w:hAnsi="Arial" w:cs="Arial"/>
          <w:color w:val="282A2E"/>
          <w:lang w:eastAsia="ru-RU"/>
        </w:rPr>
        <w:t>3</w:t>
      </w:r>
      <w:r w:rsidR="00EE20FA" w:rsidRPr="0069544C">
        <w:rPr>
          <w:rFonts w:ascii="Arial" w:eastAsia="Times New Roman" w:hAnsi="Arial" w:cs="Arial"/>
          <w:color w:val="282A2E"/>
          <w:lang w:eastAsia="ru-RU"/>
        </w:rPr>
        <w:t>,</w:t>
      </w:r>
      <w:r w:rsidR="006618E8" w:rsidRPr="0069544C">
        <w:rPr>
          <w:rFonts w:ascii="Arial" w:eastAsia="Times New Roman" w:hAnsi="Arial" w:cs="Arial"/>
          <w:color w:val="282A2E"/>
          <w:lang w:eastAsia="ru-RU"/>
        </w:rPr>
        <w:t>0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>% общей численности населения края</w:t>
      </w:r>
      <w:r w:rsidR="000B09DD" w:rsidRPr="0069544C">
        <w:rPr>
          <w:rFonts w:ascii="Arial" w:eastAsia="Times New Roman" w:hAnsi="Arial" w:cs="Arial"/>
          <w:color w:val="282A2E"/>
          <w:lang w:eastAsia="ru-RU"/>
        </w:rPr>
        <w:br/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>(</w:t>
      </w:r>
      <w:r w:rsidR="007F2A04" w:rsidRPr="0069544C">
        <w:rPr>
          <w:rFonts w:ascii="Arial" w:eastAsia="Times New Roman" w:hAnsi="Arial" w:cs="Arial"/>
          <w:color w:val="282A2E"/>
          <w:lang w:eastAsia="ru-RU"/>
        </w:rPr>
        <w:t>в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7F2A04" w:rsidRPr="0069544C">
        <w:rPr>
          <w:rFonts w:ascii="Arial" w:eastAsia="Times New Roman" w:hAnsi="Arial" w:cs="Arial"/>
          <w:color w:val="282A2E"/>
          <w:lang w:eastAsia="ru-RU"/>
        </w:rPr>
        <w:t xml:space="preserve">соответствующем 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>период</w:t>
      </w:r>
      <w:r w:rsidR="007F2A04" w:rsidRPr="0069544C">
        <w:rPr>
          <w:rFonts w:ascii="Arial" w:eastAsia="Times New Roman" w:hAnsi="Arial" w:cs="Arial"/>
          <w:color w:val="282A2E"/>
          <w:lang w:eastAsia="ru-RU"/>
        </w:rPr>
        <w:t>е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 xml:space="preserve"> 20</w:t>
      </w:r>
      <w:r w:rsidR="00946B07" w:rsidRPr="0069544C">
        <w:rPr>
          <w:rFonts w:ascii="Arial" w:eastAsia="Times New Roman" w:hAnsi="Arial" w:cs="Arial"/>
          <w:color w:val="282A2E"/>
          <w:lang w:eastAsia="ru-RU"/>
        </w:rPr>
        <w:t>2</w:t>
      </w:r>
      <w:r w:rsidR="001D2AA8" w:rsidRPr="0069544C">
        <w:rPr>
          <w:rFonts w:ascii="Arial" w:eastAsia="Times New Roman" w:hAnsi="Arial" w:cs="Arial"/>
          <w:color w:val="282A2E"/>
          <w:lang w:eastAsia="ru-RU"/>
        </w:rPr>
        <w:t>3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Pr="0069544C">
        <w:rPr>
          <w:rFonts w:ascii="Arial" w:eastAsia="Times New Roman" w:hAnsi="Arial" w:cs="Arial"/>
          <w:color w:val="282A2E"/>
          <w:lang w:eastAsia="ru-RU"/>
        </w:rPr>
        <w:t xml:space="preserve">года – </w:t>
      </w:r>
      <w:r w:rsidR="001D2AA8" w:rsidRPr="0069544C">
        <w:rPr>
          <w:rFonts w:ascii="Arial" w:eastAsia="Times New Roman" w:hAnsi="Arial" w:cs="Arial"/>
          <w:color w:val="282A2E"/>
          <w:lang w:eastAsia="ru-RU"/>
        </w:rPr>
        <w:t>1</w:t>
      </w:r>
      <w:r w:rsidR="006618E8" w:rsidRPr="0069544C">
        <w:rPr>
          <w:rFonts w:ascii="Arial" w:eastAsia="Times New Roman" w:hAnsi="Arial" w:cs="Arial"/>
          <w:color w:val="282A2E"/>
          <w:lang w:eastAsia="ru-RU"/>
        </w:rPr>
        <w:t>159,9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 xml:space="preserve"> тыс. человек и </w:t>
      </w:r>
      <w:r w:rsidR="00EE20FA" w:rsidRPr="0069544C">
        <w:rPr>
          <w:rFonts w:ascii="Arial" w:eastAsia="Times New Roman" w:hAnsi="Arial" w:cs="Arial"/>
          <w:color w:val="282A2E"/>
          <w:lang w:eastAsia="ru-RU"/>
        </w:rPr>
        <w:t>5</w:t>
      </w:r>
      <w:r w:rsidR="006618E8" w:rsidRPr="0069544C">
        <w:rPr>
          <w:rFonts w:ascii="Arial" w:eastAsia="Times New Roman" w:hAnsi="Arial" w:cs="Arial"/>
          <w:color w:val="282A2E"/>
          <w:lang w:eastAsia="ru-RU"/>
        </w:rPr>
        <w:t>3</w:t>
      </w:r>
      <w:r w:rsidR="00EE20FA" w:rsidRPr="0069544C">
        <w:rPr>
          <w:rFonts w:ascii="Arial" w:eastAsia="Times New Roman" w:hAnsi="Arial" w:cs="Arial"/>
          <w:color w:val="282A2E"/>
          <w:lang w:eastAsia="ru-RU"/>
        </w:rPr>
        <w:t>,</w:t>
      </w:r>
      <w:r w:rsidR="006618E8" w:rsidRPr="0069544C">
        <w:rPr>
          <w:rFonts w:ascii="Arial" w:eastAsia="Times New Roman" w:hAnsi="Arial" w:cs="Arial"/>
          <w:color w:val="282A2E"/>
          <w:lang w:eastAsia="ru-RU"/>
        </w:rPr>
        <w:t>8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 xml:space="preserve">% соответственно). </w:t>
      </w:r>
    </w:p>
    <w:p w14:paraId="13A9CB2E" w14:textId="5DF338B2" w:rsidR="003A6E7C" w:rsidRPr="0069544C" w:rsidRDefault="00C62832" w:rsidP="00857CEF">
      <w:pPr>
        <w:spacing w:after="160" w:line="259" w:lineRule="auto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69544C">
        <w:rPr>
          <w:rFonts w:ascii="Arial" w:eastAsia="Times New Roman" w:hAnsi="Arial" w:cs="Arial"/>
          <w:color w:val="282A2E"/>
          <w:lang w:eastAsia="ru-RU"/>
        </w:rPr>
        <w:t>Заняты</w:t>
      </w:r>
      <w:r w:rsidR="000B09DD"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Pr="0069544C">
        <w:rPr>
          <w:rFonts w:ascii="Arial" w:eastAsia="Times New Roman" w:hAnsi="Arial" w:cs="Arial"/>
          <w:color w:val="282A2E"/>
          <w:lang w:eastAsia="ru-RU"/>
        </w:rPr>
        <w:t>экономической</w:t>
      </w:r>
      <w:r w:rsidR="000B09DD"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Pr="0069544C">
        <w:rPr>
          <w:rFonts w:ascii="Arial" w:eastAsia="Times New Roman" w:hAnsi="Arial" w:cs="Arial"/>
          <w:color w:val="282A2E"/>
          <w:lang w:eastAsia="ru-RU"/>
        </w:rPr>
        <w:t>деятельностью</w:t>
      </w:r>
      <w:r w:rsidR="000B09DD"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1D2AA8" w:rsidRPr="0069544C">
        <w:rPr>
          <w:rFonts w:ascii="Arial" w:eastAsia="Times New Roman" w:hAnsi="Arial" w:cs="Arial"/>
          <w:color w:val="282A2E"/>
          <w:lang w:eastAsia="ru-RU"/>
        </w:rPr>
        <w:t>10</w:t>
      </w:r>
      <w:r w:rsidR="00B76A1A" w:rsidRPr="0069544C">
        <w:rPr>
          <w:rFonts w:ascii="Arial" w:eastAsia="Times New Roman" w:hAnsi="Arial" w:cs="Arial"/>
          <w:color w:val="282A2E"/>
          <w:lang w:eastAsia="ru-RU"/>
        </w:rPr>
        <w:t>91,2</w:t>
      </w:r>
      <w:r w:rsidR="000B09DD"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>тыс.</w:t>
      </w:r>
      <w:r w:rsidR="000B09DD"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>человек</w:t>
      </w:r>
      <w:r w:rsidR="000B09DD"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7F2A04" w:rsidRPr="0069544C">
        <w:rPr>
          <w:rFonts w:ascii="Arial" w:eastAsia="Times New Roman" w:hAnsi="Arial" w:cs="Arial"/>
          <w:color w:val="282A2E"/>
          <w:lang w:eastAsia="ru-RU"/>
        </w:rPr>
        <w:t>(в соответствующем периоде 20</w:t>
      </w:r>
      <w:r w:rsidR="00946B07" w:rsidRPr="0069544C">
        <w:rPr>
          <w:rFonts w:ascii="Arial" w:eastAsia="Times New Roman" w:hAnsi="Arial" w:cs="Arial"/>
          <w:color w:val="282A2E"/>
          <w:lang w:eastAsia="ru-RU"/>
        </w:rPr>
        <w:t>2</w:t>
      </w:r>
      <w:r w:rsidR="001D2AA8" w:rsidRPr="0069544C">
        <w:rPr>
          <w:rFonts w:ascii="Arial" w:eastAsia="Times New Roman" w:hAnsi="Arial" w:cs="Arial"/>
          <w:color w:val="282A2E"/>
          <w:lang w:eastAsia="ru-RU"/>
        </w:rPr>
        <w:t>3</w:t>
      </w:r>
      <w:r w:rsidR="007F2A04" w:rsidRPr="0069544C">
        <w:rPr>
          <w:rFonts w:ascii="Arial" w:eastAsia="Times New Roman" w:hAnsi="Arial" w:cs="Arial"/>
          <w:color w:val="282A2E"/>
          <w:lang w:eastAsia="ru-RU"/>
        </w:rPr>
        <w:t xml:space="preserve"> года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 xml:space="preserve"> –</w:t>
      </w:r>
      <w:r w:rsidR="007F2A04"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1D2AA8" w:rsidRPr="0069544C">
        <w:rPr>
          <w:rFonts w:ascii="Arial" w:eastAsia="Times New Roman" w:hAnsi="Arial" w:cs="Arial"/>
          <w:color w:val="282A2E"/>
          <w:lang w:eastAsia="ru-RU"/>
        </w:rPr>
        <w:t>1</w:t>
      </w:r>
      <w:r w:rsidR="00B76A1A" w:rsidRPr="0069544C">
        <w:rPr>
          <w:rFonts w:ascii="Arial" w:eastAsia="Times New Roman" w:hAnsi="Arial" w:cs="Arial"/>
          <w:color w:val="282A2E"/>
          <w:lang w:eastAsia="ru-RU"/>
        </w:rPr>
        <w:t>121</w:t>
      </w:r>
      <w:r w:rsidR="001D2AA8" w:rsidRPr="0069544C">
        <w:rPr>
          <w:rFonts w:ascii="Arial" w:eastAsia="Times New Roman" w:hAnsi="Arial" w:cs="Arial"/>
          <w:color w:val="282A2E"/>
          <w:lang w:eastAsia="ru-RU"/>
        </w:rPr>
        <w:t>,</w:t>
      </w:r>
      <w:r w:rsidR="00B76A1A" w:rsidRPr="0069544C">
        <w:rPr>
          <w:rFonts w:ascii="Arial" w:eastAsia="Times New Roman" w:hAnsi="Arial" w:cs="Arial"/>
          <w:color w:val="282A2E"/>
          <w:lang w:eastAsia="ru-RU"/>
        </w:rPr>
        <w:t>2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 xml:space="preserve"> тыс.</w:t>
      </w:r>
      <w:r w:rsidR="00E00B8F"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>человек</w:t>
      </w:r>
      <w:r w:rsidR="007F2A04" w:rsidRPr="0069544C">
        <w:rPr>
          <w:rFonts w:ascii="Arial" w:eastAsia="Times New Roman" w:hAnsi="Arial" w:cs="Arial"/>
          <w:color w:val="282A2E"/>
          <w:lang w:eastAsia="ru-RU"/>
        </w:rPr>
        <w:t>)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 xml:space="preserve">. </w:t>
      </w:r>
      <w:r w:rsidR="003A6E7C" w:rsidRPr="0069544C">
        <w:rPr>
          <w:rFonts w:ascii="Arial" w:eastAsia="Arial Unicode MS" w:hAnsi="Arial" w:cs="Arial"/>
          <w:b/>
          <w:color w:val="282A2E"/>
          <w:lang w:eastAsia="ru-RU"/>
        </w:rPr>
        <w:t>Уровень занятости</w:t>
      </w:r>
      <w:r w:rsidR="003A6E7C" w:rsidRPr="0069544C">
        <w:rPr>
          <w:rFonts w:ascii="Arial" w:eastAsia="Arial Unicode MS" w:hAnsi="Arial" w:cs="Arial"/>
          <w:color w:val="282A2E"/>
          <w:lang w:eastAsia="ru-RU"/>
        </w:rPr>
        <w:t xml:space="preserve"> </w:t>
      </w:r>
      <w:r w:rsidR="003A6E7C" w:rsidRPr="0069544C">
        <w:rPr>
          <w:rFonts w:ascii="Arial" w:eastAsia="Arial Unicode MS" w:hAnsi="Arial" w:cs="Arial"/>
          <w:b/>
          <w:color w:val="282A2E"/>
          <w:lang w:eastAsia="ru-RU"/>
        </w:rPr>
        <w:t>населения</w:t>
      </w:r>
      <w:r w:rsidR="00161FB0" w:rsidRPr="0069544C">
        <w:rPr>
          <w:rFonts w:ascii="Arial" w:eastAsia="Arial Unicode MS" w:hAnsi="Arial" w:cs="Arial"/>
          <w:b/>
          <w:color w:val="282A2E"/>
          <w:vertAlign w:val="superscript"/>
          <w:lang w:eastAsia="ru-RU"/>
        </w:rPr>
        <w:t>2</w:t>
      </w:r>
      <w:r w:rsidR="003A6E7C" w:rsidRPr="0069544C">
        <w:rPr>
          <w:rFonts w:ascii="Arial" w:eastAsia="Arial Unicode MS" w:hAnsi="Arial" w:cs="Arial"/>
          <w:color w:val="282A2E"/>
          <w:lang w:eastAsia="ru-RU"/>
        </w:rPr>
        <w:t xml:space="preserve"> </w:t>
      </w:r>
      <w:r w:rsidR="00830E92" w:rsidRPr="0069544C">
        <w:rPr>
          <w:rFonts w:ascii="Arial" w:eastAsia="Arial Unicode MS" w:hAnsi="Arial" w:cs="Arial"/>
          <w:color w:val="282A2E"/>
          <w:lang w:eastAsia="ru-RU"/>
        </w:rPr>
        <w:t xml:space="preserve">в возрасте 15 лет и старше </w:t>
      </w:r>
      <w:r w:rsidR="009C6B25" w:rsidRPr="0069544C">
        <w:rPr>
          <w:rFonts w:ascii="Arial" w:eastAsia="Times New Roman" w:hAnsi="Arial" w:cs="Arial"/>
          <w:color w:val="282A2E"/>
          <w:lang w:eastAsia="ru-RU"/>
        </w:rPr>
        <w:t>в</w:t>
      </w:r>
      <w:r w:rsidR="00526EC9" w:rsidRPr="0069544C">
        <w:rPr>
          <w:rFonts w:ascii="Arial" w:eastAsia="Times New Roman" w:hAnsi="Arial" w:cs="Arial"/>
          <w:color w:val="282A2E"/>
          <w:lang w:eastAsia="ru-RU"/>
        </w:rPr>
        <w:t xml:space="preserve">о </w:t>
      </w:r>
      <w:r w:rsidR="00526EC9" w:rsidRPr="0069544C">
        <w:rPr>
          <w:rFonts w:ascii="Arial" w:eastAsia="Times New Roman" w:hAnsi="Arial" w:cs="Arial"/>
          <w:color w:val="282A2E"/>
          <w:lang w:val="en-US" w:eastAsia="ru-RU"/>
        </w:rPr>
        <w:t>I</w:t>
      </w:r>
      <w:r w:rsidR="000648BE" w:rsidRPr="0069544C">
        <w:rPr>
          <w:rFonts w:ascii="Arial" w:eastAsia="Times New Roman" w:hAnsi="Arial" w:cs="Arial"/>
          <w:color w:val="282A2E"/>
          <w:lang w:val="en-US" w:eastAsia="ru-RU"/>
        </w:rPr>
        <w:t>I</w:t>
      </w:r>
      <w:r w:rsidR="00BF4E3E" w:rsidRPr="0069544C">
        <w:rPr>
          <w:rFonts w:ascii="Arial" w:eastAsia="Times New Roman" w:hAnsi="Arial" w:cs="Arial"/>
          <w:color w:val="282A2E"/>
          <w:lang w:eastAsia="ru-RU"/>
        </w:rPr>
        <w:t xml:space="preserve"> квартале</w:t>
      </w:r>
      <w:r w:rsidR="003A6E7C" w:rsidRPr="0069544C">
        <w:rPr>
          <w:rFonts w:ascii="Arial" w:eastAsia="Arial Unicode MS" w:hAnsi="Arial" w:cs="Arial"/>
          <w:color w:val="282A2E"/>
          <w:lang w:eastAsia="ru-RU"/>
        </w:rPr>
        <w:t xml:space="preserve"> 202</w:t>
      </w:r>
      <w:r w:rsidR="001D2AA8" w:rsidRPr="0069544C">
        <w:rPr>
          <w:rFonts w:ascii="Arial" w:eastAsia="Arial Unicode MS" w:hAnsi="Arial" w:cs="Arial"/>
          <w:color w:val="282A2E"/>
          <w:lang w:eastAsia="ru-RU"/>
        </w:rPr>
        <w:t>4</w:t>
      </w:r>
      <w:r w:rsidR="003A6E7C" w:rsidRPr="0069544C">
        <w:rPr>
          <w:rFonts w:ascii="Arial" w:eastAsia="Arial Unicode MS" w:hAnsi="Arial" w:cs="Arial"/>
          <w:color w:val="282A2E"/>
          <w:lang w:eastAsia="ru-RU"/>
        </w:rPr>
        <w:t xml:space="preserve"> года составил </w:t>
      </w:r>
      <w:r w:rsidR="001D2AA8" w:rsidRPr="0069544C">
        <w:rPr>
          <w:rFonts w:ascii="Arial" w:eastAsia="Arial Unicode MS" w:hAnsi="Arial" w:cs="Arial"/>
          <w:color w:val="282A2E"/>
          <w:lang w:eastAsia="ru-RU"/>
        </w:rPr>
        <w:t>6</w:t>
      </w:r>
      <w:r w:rsidR="00B76A1A" w:rsidRPr="0069544C">
        <w:rPr>
          <w:rFonts w:ascii="Arial" w:eastAsia="Arial Unicode MS" w:hAnsi="Arial" w:cs="Arial"/>
          <w:color w:val="282A2E"/>
          <w:lang w:eastAsia="ru-RU"/>
        </w:rPr>
        <w:t>2</w:t>
      </w:r>
      <w:r w:rsidR="001D2AA8" w:rsidRPr="0069544C">
        <w:rPr>
          <w:rFonts w:ascii="Arial" w:eastAsia="Arial Unicode MS" w:hAnsi="Arial" w:cs="Arial"/>
          <w:color w:val="282A2E"/>
          <w:lang w:eastAsia="ru-RU"/>
        </w:rPr>
        <w:t>,</w:t>
      </w:r>
      <w:r w:rsidR="00B76A1A" w:rsidRPr="0069544C">
        <w:rPr>
          <w:rFonts w:ascii="Arial" w:eastAsia="Arial Unicode MS" w:hAnsi="Arial" w:cs="Arial"/>
          <w:color w:val="282A2E"/>
          <w:lang w:eastAsia="ru-RU"/>
        </w:rPr>
        <w:t>7</w:t>
      </w:r>
      <w:r w:rsidR="003A6E7C" w:rsidRPr="0069544C">
        <w:rPr>
          <w:rFonts w:ascii="Arial" w:eastAsia="Arial Unicode MS" w:hAnsi="Arial" w:cs="Arial"/>
          <w:color w:val="282A2E"/>
          <w:lang w:eastAsia="ru-RU"/>
        </w:rPr>
        <w:t>% (в соответствующем периоде 20</w:t>
      </w:r>
      <w:r w:rsidR="00946B07" w:rsidRPr="0069544C">
        <w:rPr>
          <w:rFonts w:ascii="Arial" w:eastAsia="Arial Unicode MS" w:hAnsi="Arial" w:cs="Arial"/>
          <w:color w:val="282A2E"/>
          <w:lang w:eastAsia="ru-RU"/>
        </w:rPr>
        <w:t>2</w:t>
      </w:r>
      <w:r w:rsidR="001D2AA8" w:rsidRPr="0069544C">
        <w:rPr>
          <w:rFonts w:ascii="Arial" w:eastAsia="Arial Unicode MS" w:hAnsi="Arial" w:cs="Arial"/>
          <w:color w:val="282A2E"/>
          <w:lang w:eastAsia="ru-RU"/>
        </w:rPr>
        <w:t>3</w:t>
      </w:r>
      <w:r w:rsidR="003A6E7C" w:rsidRPr="0069544C">
        <w:rPr>
          <w:rFonts w:ascii="Arial" w:eastAsia="Arial Unicode MS" w:hAnsi="Arial" w:cs="Arial"/>
          <w:color w:val="282A2E"/>
          <w:lang w:eastAsia="ru-RU"/>
        </w:rPr>
        <w:t xml:space="preserve"> года – </w:t>
      </w:r>
      <w:r w:rsidR="001D2AA8" w:rsidRPr="0069544C">
        <w:rPr>
          <w:rFonts w:ascii="Arial" w:eastAsia="Arial Unicode MS" w:hAnsi="Arial" w:cs="Arial"/>
          <w:color w:val="282A2E"/>
          <w:lang w:eastAsia="ru-RU"/>
        </w:rPr>
        <w:t>6</w:t>
      </w:r>
      <w:r w:rsidR="00B76A1A" w:rsidRPr="0069544C">
        <w:rPr>
          <w:rFonts w:ascii="Arial" w:eastAsia="Arial Unicode MS" w:hAnsi="Arial" w:cs="Arial"/>
          <w:color w:val="282A2E"/>
          <w:lang w:eastAsia="ru-RU"/>
        </w:rPr>
        <w:t>3</w:t>
      </w:r>
      <w:r w:rsidR="001D2AA8" w:rsidRPr="0069544C">
        <w:rPr>
          <w:rFonts w:ascii="Arial" w:eastAsia="Arial Unicode MS" w:hAnsi="Arial" w:cs="Arial"/>
          <w:color w:val="282A2E"/>
          <w:lang w:eastAsia="ru-RU"/>
        </w:rPr>
        <w:t>,</w:t>
      </w:r>
      <w:r w:rsidR="00B76A1A" w:rsidRPr="0069544C">
        <w:rPr>
          <w:rFonts w:ascii="Arial" w:eastAsia="Arial Unicode MS" w:hAnsi="Arial" w:cs="Arial"/>
          <w:color w:val="282A2E"/>
          <w:lang w:eastAsia="ru-RU"/>
        </w:rPr>
        <w:t>9</w:t>
      </w:r>
      <w:r w:rsidR="003A6E7C" w:rsidRPr="0069544C">
        <w:rPr>
          <w:rFonts w:ascii="Arial" w:eastAsia="Arial Unicode MS" w:hAnsi="Arial" w:cs="Arial"/>
          <w:color w:val="282A2E"/>
          <w:lang w:eastAsia="ru-RU"/>
        </w:rPr>
        <w:t>%).</w:t>
      </w:r>
    </w:p>
    <w:p w14:paraId="73E458AF" w14:textId="3B15F638" w:rsidR="003A6E7C" w:rsidRPr="0069544C" w:rsidRDefault="003A6E7C" w:rsidP="00857CEF">
      <w:pPr>
        <w:spacing w:after="160" w:line="259" w:lineRule="auto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69544C">
        <w:rPr>
          <w:rFonts w:ascii="Arial" w:eastAsia="Times New Roman" w:hAnsi="Arial" w:cs="Arial"/>
          <w:color w:val="282A2E"/>
          <w:lang w:eastAsia="ru-RU"/>
        </w:rPr>
        <w:t>Большая часть занятых</w:t>
      </w:r>
      <w:r w:rsidR="00C62832"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AD53AE" w:rsidRPr="0069544C">
        <w:rPr>
          <w:rFonts w:ascii="Arial" w:eastAsia="Times New Roman" w:hAnsi="Arial" w:cs="Arial"/>
          <w:color w:val="282A2E"/>
          <w:lang w:eastAsia="ru-RU"/>
        </w:rPr>
        <w:t>(</w:t>
      </w:r>
      <w:r w:rsidR="001D2AA8" w:rsidRPr="0069544C">
        <w:rPr>
          <w:rFonts w:ascii="Arial" w:eastAsia="Times New Roman" w:hAnsi="Arial" w:cs="Arial"/>
          <w:color w:val="282A2E"/>
          <w:lang w:eastAsia="ru-RU"/>
        </w:rPr>
        <w:t>6</w:t>
      </w:r>
      <w:r w:rsidR="00AC6F78" w:rsidRPr="0069544C">
        <w:rPr>
          <w:rFonts w:ascii="Arial" w:eastAsia="Times New Roman" w:hAnsi="Arial" w:cs="Arial"/>
          <w:color w:val="282A2E"/>
          <w:lang w:eastAsia="ru-RU"/>
        </w:rPr>
        <w:t>3</w:t>
      </w:r>
      <w:r w:rsidR="001D2AA8" w:rsidRPr="0069544C">
        <w:rPr>
          <w:rFonts w:ascii="Arial" w:eastAsia="Times New Roman" w:hAnsi="Arial" w:cs="Arial"/>
          <w:color w:val="282A2E"/>
          <w:lang w:eastAsia="ru-RU"/>
        </w:rPr>
        <w:t>,8</w:t>
      </w:r>
      <w:r w:rsidR="00AD53AE" w:rsidRPr="0069544C">
        <w:rPr>
          <w:rFonts w:ascii="Arial" w:eastAsia="Times New Roman" w:hAnsi="Arial" w:cs="Arial"/>
          <w:color w:val="282A2E"/>
          <w:lang w:eastAsia="ru-RU"/>
        </w:rPr>
        <w:t xml:space="preserve">%) </w:t>
      </w:r>
      <w:r w:rsidRPr="0069544C">
        <w:rPr>
          <w:rFonts w:ascii="Arial" w:eastAsia="Times New Roman" w:hAnsi="Arial" w:cs="Arial"/>
          <w:color w:val="282A2E"/>
          <w:lang w:eastAsia="ru-RU"/>
        </w:rPr>
        <w:t>прожива</w:t>
      </w:r>
      <w:r w:rsidR="001C1095" w:rsidRPr="0069544C">
        <w:rPr>
          <w:rFonts w:ascii="Arial" w:eastAsia="Times New Roman" w:hAnsi="Arial" w:cs="Arial"/>
          <w:color w:val="282A2E"/>
          <w:lang w:eastAsia="ru-RU"/>
        </w:rPr>
        <w:t>ла</w:t>
      </w:r>
      <w:r w:rsidRPr="0069544C">
        <w:rPr>
          <w:rFonts w:ascii="Arial" w:eastAsia="Times New Roman" w:hAnsi="Arial" w:cs="Arial"/>
          <w:color w:val="282A2E"/>
          <w:lang w:eastAsia="ru-RU"/>
        </w:rPr>
        <w:t xml:space="preserve"> в городской местности, на долю сель</w:t>
      </w:r>
      <w:r w:rsidR="00C62832" w:rsidRPr="0069544C">
        <w:rPr>
          <w:rFonts w:ascii="Arial" w:eastAsia="Times New Roman" w:hAnsi="Arial" w:cs="Arial"/>
          <w:color w:val="282A2E"/>
          <w:lang w:eastAsia="ru-RU"/>
        </w:rPr>
        <w:t xml:space="preserve">ского населения приходилось </w:t>
      </w:r>
      <w:r w:rsidR="001D2AA8" w:rsidRPr="0069544C">
        <w:rPr>
          <w:rFonts w:ascii="Arial" w:eastAsia="Times New Roman" w:hAnsi="Arial" w:cs="Arial"/>
          <w:color w:val="282A2E"/>
          <w:lang w:eastAsia="ru-RU"/>
        </w:rPr>
        <w:t>3</w:t>
      </w:r>
      <w:r w:rsidR="00AC6F78" w:rsidRPr="0069544C">
        <w:rPr>
          <w:rFonts w:ascii="Arial" w:eastAsia="Times New Roman" w:hAnsi="Arial" w:cs="Arial"/>
          <w:color w:val="282A2E"/>
          <w:lang w:eastAsia="ru-RU"/>
        </w:rPr>
        <w:t>6</w:t>
      </w:r>
      <w:r w:rsidR="001D2AA8" w:rsidRPr="0069544C">
        <w:rPr>
          <w:rFonts w:ascii="Arial" w:eastAsia="Times New Roman" w:hAnsi="Arial" w:cs="Arial"/>
          <w:color w:val="282A2E"/>
          <w:lang w:eastAsia="ru-RU"/>
        </w:rPr>
        <w:t>,2</w:t>
      </w:r>
      <w:r w:rsidRPr="0069544C">
        <w:rPr>
          <w:rFonts w:ascii="Arial" w:eastAsia="Times New Roman" w:hAnsi="Arial" w:cs="Arial"/>
          <w:color w:val="282A2E"/>
          <w:lang w:eastAsia="ru-RU"/>
        </w:rPr>
        <w:t xml:space="preserve">% общего числа занятых жителей края. </w:t>
      </w:r>
    </w:p>
    <w:p w14:paraId="1A2B1B87" w14:textId="5F89E581" w:rsidR="003A6E7C" w:rsidRPr="0069544C" w:rsidRDefault="00C62832" w:rsidP="00857CEF">
      <w:pPr>
        <w:spacing w:after="160" w:line="259" w:lineRule="auto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69544C">
        <w:rPr>
          <w:rFonts w:ascii="Arial" w:eastAsia="Times New Roman" w:hAnsi="Arial" w:cs="Arial"/>
          <w:color w:val="282A2E"/>
          <w:lang w:eastAsia="ru-RU"/>
        </w:rPr>
        <w:t xml:space="preserve">В экономике были заняты </w:t>
      </w:r>
      <w:r w:rsidR="001D2AA8" w:rsidRPr="0069544C">
        <w:rPr>
          <w:rFonts w:ascii="Arial" w:eastAsia="Times New Roman" w:hAnsi="Arial" w:cs="Arial"/>
          <w:color w:val="282A2E"/>
          <w:lang w:eastAsia="ru-RU"/>
        </w:rPr>
        <w:t>9</w:t>
      </w:r>
      <w:r w:rsidR="00AC6F78" w:rsidRPr="0069544C">
        <w:rPr>
          <w:rFonts w:ascii="Arial" w:eastAsia="Times New Roman" w:hAnsi="Arial" w:cs="Arial"/>
          <w:color w:val="282A2E"/>
          <w:lang w:eastAsia="ru-RU"/>
        </w:rPr>
        <w:t>75,6</w:t>
      </w:r>
      <w:r w:rsidRPr="0069544C">
        <w:rPr>
          <w:rFonts w:ascii="Arial" w:eastAsia="Times New Roman" w:hAnsi="Arial" w:cs="Arial"/>
          <w:color w:val="282A2E"/>
          <w:lang w:eastAsia="ru-RU"/>
        </w:rPr>
        <w:t xml:space="preserve"> тыс. человек</w:t>
      </w:r>
      <w:r w:rsidRPr="0069544C">
        <w:rPr>
          <w:rFonts w:ascii="Arial" w:eastAsia="Times New Roman" w:hAnsi="Arial" w:cs="Arial"/>
          <w:b/>
          <w:color w:val="282A2E"/>
          <w:lang w:eastAsia="ru-RU"/>
        </w:rPr>
        <w:t xml:space="preserve"> </w:t>
      </w:r>
      <w:r w:rsidR="003A6E7C" w:rsidRPr="0069544C">
        <w:rPr>
          <w:rFonts w:ascii="Arial" w:eastAsia="Times New Roman" w:hAnsi="Arial" w:cs="Arial"/>
          <w:b/>
          <w:color w:val="282A2E"/>
          <w:lang w:eastAsia="ru-RU"/>
        </w:rPr>
        <w:t>трудоспособно</w:t>
      </w:r>
      <w:r w:rsidRPr="0069544C">
        <w:rPr>
          <w:rFonts w:ascii="Arial" w:eastAsia="Times New Roman" w:hAnsi="Arial" w:cs="Arial"/>
          <w:b/>
          <w:color w:val="282A2E"/>
          <w:lang w:eastAsia="ru-RU"/>
        </w:rPr>
        <w:t>го возраста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 xml:space="preserve">, при этом мужчин на </w:t>
      </w:r>
      <w:r w:rsidR="001D2AA8" w:rsidRPr="0069544C">
        <w:rPr>
          <w:rFonts w:ascii="Arial" w:eastAsia="Times New Roman" w:hAnsi="Arial" w:cs="Arial"/>
          <w:color w:val="282A2E"/>
          <w:lang w:eastAsia="ru-RU"/>
        </w:rPr>
        <w:t>3</w:t>
      </w:r>
      <w:r w:rsidR="00AC6F78" w:rsidRPr="0069544C">
        <w:rPr>
          <w:rFonts w:ascii="Arial" w:eastAsia="Times New Roman" w:hAnsi="Arial" w:cs="Arial"/>
          <w:color w:val="282A2E"/>
          <w:lang w:eastAsia="ru-RU"/>
        </w:rPr>
        <w:t>7</w:t>
      </w:r>
      <w:r w:rsidR="001D2AA8" w:rsidRPr="0069544C">
        <w:rPr>
          <w:rFonts w:ascii="Arial" w:eastAsia="Times New Roman" w:hAnsi="Arial" w:cs="Arial"/>
          <w:color w:val="282A2E"/>
          <w:lang w:eastAsia="ru-RU"/>
        </w:rPr>
        <w:t>,</w:t>
      </w:r>
      <w:r w:rsidR="00AC6F78" w:rsidRPr="0069544C">
        <w:rPr>
          <w:rFonts w:ascii="Arial" w:eastAsia="Times New Roman" w:hAnsi="Arial" w:cs="Arial"/>
          <w:color w:val="282A2E"/>
          <w:lang w:eastAsia="ru-RU"/>
        </w:rPr>
        <w:t>0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 xml:space="preserve"> тыс. человек больше, чем женщин. Средний возраст занятого населения составил </w:t>
      </w:r>
      <w:r w:rsidR="001D2AA8" w:rsidRPr="0069544C">
        <w:rPr>
          <w:rFonts w:ascii="Arial" w:eastAsia="Times New Roman" w:hAnsi="Arial" w:cs="Arial"/>
          <w:color w:val="282A2E"/>
          <w:lang w:eastAsia="ru-RU"/>
        </w:rPr>
        <w:t>4</w:t>
      </w:r>
      <w:r w:rsidR="00D15C81" w:rsidRPr="0069544C">
        <w:rPr>
          <w:rFonts w:ascii="Arial" w:eastAsia="Times New Roman" w:hAnsi="Arial" w:cs="Arial"/>
          <w:color w:val="282A2E"/>
          <w:lang w:eastAsia="ru-RU"/>
        </w:rPr>
        <w:t>2</w:t>
      </w:r>
      <w:r w:rsidR="001D2AA8" w:rsidRPr="0069544C">
        <w:rPr>
          <w:rFonts w:ascii="Arial" w:eastAsia="Times New Roman" w:hAnsi="Arial" w:cs="Arial"/>
          <w:color w:val="282A2E"/>
          <w:lang w:eastAsia="ru-RU"/>
        </w:rPr>
        <w:t>,</w:t>
      </w:r>
      <w:r w:rsidR="00D15C81" w:rsidRPr="0069544C">
        <w:rPr>
          <w:rFonts w:ascii="Arial" w:eastAsia="Times New Roman" w:hAnsi="Arial" w:cs="Arial"/>
          <w:color w:val="282A2E"/>
          <w:lang w:eastAsia="ru-RU"/>
        </w:rPr>
        <w:t>8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EA6343" w:rsidRPr="0069544C">
        <w:rPr>
          <w:rFonts w:ascii="Arial" w:eastAsia="Times New Roman" w:hAnsi="Arial" w:cs="Arial"/>
          <w:color w:val="282A2E"/>
          <w:lang w:eastAsia="ru-RU"/>
        </w:rPr>
        <w:t>лет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 xml:space="preserve">. </w:t>
      </w:r>
      <w:r w:rsidRPr="0069544C">
        <w:rPr>
          <w:rFonts w:ascii="Arial" w:eastAsia="Times New Roman" w:hAnsi="Arial" w:cs="Arial"/>
          <w:color w:val="282A2E"/>
          <w:lang w:eastAsia="ru-RU"/>
        </w:rPr>
        <w:t>С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>реди работающих женщин</w:t>
      </w:r>
      <w:r w:rsidR="009A0D77"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1D2AA8" w:rsidRPr="0069544C">
        <w:rPr>
          <w:rFonts w:ascii="Arial" w:eastAsia="Times New Roman" w:hAnsi="Arial" w:cs="Arial"/>
          <w:color w:val="282A2E"/>
          <w:lang w:eastAsia="ru-RU"/>
        </w:rPr>
        <w:t>3</w:t>
      </w:r>
      <w:r w:rsidR="00D15C81" w:rsidRPr="0069544C">
        <w:rPr>
          <w:rFonts w:ascii="Arial" w:eastAsia="Times New Roman" w:hAnsi="Arial" w:cs="Arial"/>
          <w:color w:val="282A2E"/>
          <w:lang w:eastAsia="ru-RU"/>
        </w:rPr>
        <w:t>4</w:t>
      </w:r>
      <w:r w:rsidR="001D2AA8" w:rsidRPr="0069544C">
        <w:rPr>
          <w:rFonts w:ascii="Arial" w:eastAsia="Times New Roman" w:hAnsi="Arial" w:cs="Arial"/>
          <w:color w:val="282A2E"/>
          <w:lang w:eastAsia="ru-RU"/>
        </w:rPr>
        <w:t>,</w:t>
      </w:r>
      <w:r w:rsidR="00D15C81" w:rsidRPr="0069544C">
        <w:rPr>
          <w:rFonts w:ascii="Arial" w:eastAsia="Times New Roman" w:hAnsi="Arial" w:cs="Arial"/>
          <w:color w:val="282A2E"/>
          <w:lang w:eastAsia="ru-RU"/>
        </w:rPr>
        <w:t>5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>% имел</w:t>
      </w:r>
      <w:r w:rsidR="009A0D77" w:rsidRPr="0069544C">
        <w:rPr>
          <w:rFonts w:ascii="Arial" w:eastAsia="Times New Roman" w:hAnsi="Arial" w:cs="Arial"/>
          <w:color w:val="282A2E"/>
          <w:lang w:eastAsia="ru-RU"/>
        </w:rPr>
        <w:t>и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 xml:space="preserve"> высшее образование, среди мужчин – </w:t>
      </w:r>
      <w:r w:rsidR="001D2AA8" w:rsidRPr="0069544C">
        <w:rPr>
          <w:rFonts w:ascii="Arial" w:eastAsia="Times New Roman" w:hAnsi="Arial" w:cs="Arial"/>
          <w:color w:val="282A2E"/>
          <w:lang w:eastAsia="ru-RU"/>
        </w:rPr>
        <w:t>2</w:t>
      </w:r>
      <w:r w:rsidR="00D15C81" w:rsidRPr="0069544C">
        <w:rPr>
          <w:rFonts w:ascii="Arial" w:eastAsia="Times New Roman" w:hAnsi="Arial" w:cs="Arial"/>
          <w:color w:val="282A2E"/>
          <w:lang w:eastAsia="ru-RU"/>
        </w:rPr>
        <w:t>3</w:t>
      </w:r>
      <w:r w:rsidR="001D2AA8" w:rsidRPr="0069544C">
        <w:rPr>
          <w:rFonts w:ascii="Arial" w:eastAsia="Times New Roman" w:hAnsi="Arial" w:cs="Arial"/>
          <w:color w:val="282A2E"/>
          <w:lang w:eastAsia="ru-RU"/>
        </w:rPr>
        <w:t>,</w:t>
      </w:r>
      <w:r w:rsidR="00D15C81" w:rsidRPr="0069544C">
        <w:rPr>
          <w:rFonts w:ascii="Arial" w:eastAsia="Times New Roman" w:hAnsi="Arial" w:cs="Arial"/>
          <w:color w:val="282A2E"/>
          <w:lang w:eastAsia="ru-RU"/>
        </w:rPr>
        <w:t>2</w:t>
      </w:r>
      <w:r w:rsidR="003A6E7C" w:rsidRPr="0069544C">
        <w:rPr>
          <w:rFonts w:ascii="Arial" w:eastAsia="Times New Roman" w:hAnsi="Arial" w:cs="Arial"/>
          <w:color w:val="282A2E"/>
          <w:lang w:eastAsia="ru-RU"/>
        </w:rPr>
        <w:t xml:space="preserve">%. </w:t>
      </w:r>
    </w:p>
    <w:p w14:paraId="7A367286" w14:textId="7D72691D" w:rsidR="009C2187" w:rsidRPr="0069544C" w:rsidRDefault="009C2187" w:rsidP="00857CEF">
      <w:pPr>
        <w:spacing w:after="160" w:line="259" w:lineRule="auto"/>
        <w:ind w:firstLine="567"/>
        <w:jc w:val="both"/>
        <w:rPr>
          <w:rFonts w:ascii="Arial" w:hAnsi="Arial" w:cs="Arial"/>
          <w:color w:val="282A2E"/>
          <w:lang w:eastAsia="ru-RU"/>
        </w:rPr>
      </w:pPr>
      <w:r w:rsidRPr="0069544C">
        <w:rPr>
          <w:rFonts w:ascii="Arial" w:hAnsi="Arial" w:cs="Arial"/>
          <w:color w:val="282A2E"/>
          <w:lang w:eastAsia="ru-RU"/>
        </w:rPr>
        <w:t xml:space="preserve">Из всех занятых жителей региона </w:t>
      </w:r>
      <w:r w:rsidR="00A141BF" w:rsidRPr="0069544C">
        <w:rPr>
          <w:rFonts w:ascii="Arial" w:hAnsi="Arial" w:cs="Arial"/>
          <w:color w:val="282A2E"/>
          <w:lang w:eastAsia="ru-RU"/>
        </w:rPr>
        <w:t>78</w:t>
      </w:r>
      <w:r w:rsidR="001D2AA8" w:rsidRPr="0069544C">
        <w:rPr>
          <w:rFonts w:ascii="Arial" w:hAnsi="Arial" w:cs="Arial"/>
          <w:color w:val="282A2E"/>
          <w:lang w:eastAsia="ru-RU"/>
        </w:rPr>
        <w:t>,1</w:t>
      </w:r>
      <w:r w:rsidRPr="0069544C">
        <w:rPr>
          <w:rFonts w:ascii="Arial" w:hAnsi="Arial" w:cs="Arial"/>
          <w:color w:val="282A2E"/>
          <w:lang w:eastAsia="ru-RU"/>
        </w:rPr>
        <w:t>% работали на предприятии, в организации со статусом юридического лица. По найму у физических лиц, индивидуальных предпринимателей</w:t>
      </w:r>
      <w:r w:rsidR="00D97818" w:rsidRPr="0069544C">
        <w:rPr>
          <w:rFonts w:ascii="Arial" w:hAnsi="Arial" w:cs="Arial"/>
          <w:color w:val="282A2E"/>
          <w:lang w:eastAsia="ru-RU"/>
        </w:rPr>
        <w:t>,</w:t>
      </w:r>
      <w:r w:rsidRPr="0069544C">
        <w:rPr>
          <w:rFonts w:ascii="Arial" w:hAnsi="Arial" w:cs="Arial"/>
          <w:color w:val="282A2E"/>
          <w:lang w:eastAsia="ru-RU"/>
        </w:rPr>
        <w:t xml:space="preserve"> в фермерском хозяйстве – </w:t>
      </w:r>
      <w:r w:rsidR="001D2AA8" w:rsidRPr="0069544C">
        <w:rPr>
          <w:rFonts w:ascii="Arial" w:hAnsi="Arial" w:cs="Arial"/>
          <w:color w:val="282A2E"/>
          <w:lang w:eastAsia="ru-RU"/>
        </w:rPr>
        <w:t>1</w:t>
      </w:r>
      <w:r w:rsidR="00A141BF" w:rsidRPr="0069544C">
        <w:rPr>
          <w:rFonts w:ascii="Arial" w:hAnsi="Arial" w:cs="Arial"/>
          <w:color w:val="282A2E"/>
          <w:lang w:eastAsia="ru-RU"/>
        </w:rPr>
        <w:t>3</w:t>
      </w:r>
      <w:r w:rsidR="001D2AA8" w:rsidRPr="0069544C">
        <w:rPr>
          <w:rFonts w:ascii="Arial" w:hAnsi="Arial" w:cs="Arial"/>
          <w:color w:val="282A2E"/>
          <w:lang w:eastAsia="ru-RU"/>
        </w:rPr>
        <w:t>,</w:t>
      </w:r>
      <w:r w:rsidR="00A141BF" w:rsidRPr="0069544C">
        <w:rPr>
          <w:rFonts w:ascii="Arial" w:hAnsi="Arial" w:cs="Arial"/>
          <w:color w:val="282A2E"/>
          <w:lang w:eastAsia="ru-RU"/>
        </w:rPr>
        <w:t>8</w:t>
      </w:r>
      <w:r w:rsidRPr="0069544C">
        <w:rPr>
          <w:rFonts w:ascii="Arial" w:hAnsi="Arial" w:cs="Arial"/>
          <w:color w:val="282A2E"/>
          <w:lang w:eastAsia="ru-RU"/>
        </w:rPr>
        <w:t xml:space="preserve">%, в сфере предпринимательской деятельности без образования юридического лица – </w:t>
      </w:r>
      <w:r w:rsidR="001D2AA8" w:rsidRPr="0069544C">
        <w:rPr>
          <w:rFonts w:ascii="Arial" w:hAnsi="Arial" w:cs="Arial"/>
          <w:color w:val="282A2E"/>
          <w:lang w:eastAsia="ru-RU"/>
        </w:rPr>
        <w:t>6,</w:t>
      </w:r>
      <w:r w:rsidR="00A141BF" w:rsidRPr="0069544C">
        <w:rPr>
          <w:rFonts w:ascii="Arial" w:hAnsi="Arial" w:cs="Arial"/>
          <w:color w:val="282A2E"/>
          <w:lang w:eastAsia="ru-RU"/>
        </w:rPr>
        <w:t>7</w:t>
      </w:r>
      <w:r w:rsidRPr="0069544C">
        <w:rPr>
          <w:rFonts w:ascii="Arial" w:hAnsi="Arial" w:cs="Arial"/>
          <w:color w:val="282A2E"/>
          <w:lang w:eastAsia="ru-RU"/>
        </w:rPr>
        <w:t xml:space="preserve">%, в собственном домашнем хозяйстве – </w:t>
      </w:r>
      <w:r w:rsidR="00A141BF" w:rsidRPr="0069544C">
        <w:rPr>
          <w:rFonts w:ascii="Arial" w:hAnsi="Arial" w:cs="Arial"/>
          <w:color w:val="282A2E"/>
          <w:lang w:eastAsia="ru-RU"/>
        </w:rPr>
        <w:t>1</w:t>
      </w:r>
      <w:r w:rsidR="000648BE" w:rsidRPr="0069544C">
        <w:rPr>
          <w:rFonts w:ascii="Arial" w:hAnsi="Arial" w:cs="Arial"/>
          <w:color w:val="282A2E"/>
          <w:lang w:eastAsia="ru-RU"/>
        </w:rPr>
        <w:t>,</w:t>
      </w:r>
      <w:r w:rsidR="001D2AA8" w:rsidRPr="0069544C">
        <w:rPr>
          <w:rFonts w:ascii="Arial" w:hAnsi="Arial" w:cs="Arial"/>
          <w:color w:val="282A2E"/>
          <w:lang w:eastAsia="ru-RU"/>
        </w:rPr>
        <w:t>4</w:t>
      </w:r>
      <w:r w:rsidRPr="0069544C">
        <w:rPr>
          <w:rFonts w:ascii="Arial" w:hAnsi="Arial" w:cs="Arial"/>
          <w:color w:val="282A2E"/>
          <w:lang w:eastAsia="ru-RU"/>
        </w:rPr>
        <w:t>%.</w:t>
      </w:r>
    </w:p>
    <w:p w14:paraId="5C4C7355" w14:textId="77777777" w:rsidR="003A6E7C" w:rsidRPr="0069544C" w:rsidRDefault="003A6E7C" w:rsidP="00857CEF">
      <w:pPr>
        <w:spacing w:after="160" w:line="259" w:lineRule="auto"/>
        <w:ind w:firstLine="567"/>
        <w:jc w:val="both"/>
        <w:rPr>
          <w:rFonts w:ascii="Arial" w:eastAsia="Times New Roman" w:hAnsi="Arial" w:cs="Arial"/>
          <w:b/>
          <w:color w:val="282A2E"/>
          <w:lang w:eastAsia="ru-RU"/>
        </w:rPr>
      </w:pPr>
      <w:r w:rsidRPr="0069544C">
        <w:rPr>
          <w:rFonts w:ascii="Arial" w:eastAsia="Times New Roman" w:hAnsi="Arial" w:cs="Arial"/>
          <w:b/>
          <w:color w:val="282A2E"/>
          <w:lang w:eastAsia="ru-RU"/>
        </w:rPr>
        <w:t>Безработица в цифрах</w:t>
      </w:r>
    </w:p>
    <w:p w14:paraId="7BF1740C" w14:textId="0A9C2267" w:rsidR="003A6E7C" w:rsidRPr="0069544C" w:rsidRDefault="003A6E7C" w:rsidP="00857CEF">
      <w:pPr>
        <w:widowControl w:val="0"/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69544C">
        <w:rPr>
          <w:rFonts w:ascii="Arial" w:eastAsia="Times New Roman" w:hAnsi="Arial" w:cs="Arial"/>
          <w:bCs/>
          <w:color w:val="282A2E"/>
          <w:lang w:eastAsia="ru-RU"/>
        </w:rPr>
        <w:t>Не имели работы или доходного занятия, но активно искали</w:t>
      </w:r>
      <w:r w:rsidR="00ED28C4" w:rsidRPr="0069544C">
        <w:rPr>
          <w:rFonts w:ascii="Arial" w:eastAsia="Times New Roman" w:hAnsi="Arial" w:cs="Arial"/>
          <w:bCs/>
          <w:color w:val="282A2E"/>
          <w:lang w:eastAsia="ru-RU"/>
        </w:rPr>
        <w:t xml:space="preserve"> и готовы были приступить</w:t>
      </w:r>
      <w:r w:rsidR="001C1095"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1D2AA8" w:rsidRPr="0069544C">
        <w:rPr>
          <w:rFonts w:ascii="Arial" w:eastAsia="Times New Roman" w:hAnsi="Arial" w:cs="Arial"/>
          <w:color w:val="282A2E"/>
          <w:lang w:eastAsia="ru-RU"/>
        </w:rPr>
        <w:t>3</w:t>
      </w:r>
      <w:r w:rsidR="00A136BC" w:rsidRPr="0069544C">
        <w:rPr>
          <w:rFonts w:ascii="Arial" w:eastAsia="Times New Roman" w:hAnsi="Arial" w:cs="Arial"/>
          <w:color w:val="282A2E"/>
          <w:lang w:eastAsia="ru-RU"/>
        </w:rPr>
        <w:t>8</w:t>
      </w:r>
      <w:r w:rsidR="001D2AA8" w:rsidRPr="0069544C">
        <w:rPr>
          <w:rFonts w:ascii="Arial" w:eastAsia="Times New Roman" w:hAnsi="Arial" w:cs="Arial"/>
          <w:color w:val="282A2E"/>
          <w:lang w:eastAsia="ru-RU"/>
        </w:rPr>
        <w:t>,</w:t>
      </w:r>
      <w:r w:rsidR="00A136BC" w:rsidRPr="0069544C">
        <w:rPr>
          <w:rFonts w:ascii="Arial" w:eastAsia="Times New Roman" w:hAnsi="Arial" w:cs="Arial"/>
          <w:color w:val="282A2E"/>
          <w:lang w:eastAsia="ru-RU"/>
        </w:rPr>
        <w:t>8</w:t>
      </w:r>
      <w:r w:rsidRPr="0069544C">
        <w:rPr>
          <w:rFonts w:ascii="Arial" w:eastAsia="Times New Roman" w:hAnsi="Arial" w:cs="Arial"/>
          <w:b/>
          <w:color w:val="282A2E"/>
          <w:lang w:eastAsia="ru-RU"/>
        </w:rPr>
        <w:t xml:space="preserve"> </w:t>
      </w:r>
      <w:r w:rsidRPr="0069544C">
        <w:rPr>
          <w:rFonts w:ascii="Arial" w:eastAsia="Times New Roman" w:hAnsi="Arial" w:cs="Arial"/>
          <w:color w:val="282A2E"/>
          <w:lang w:eastAsia="ru-RU"/>
        </w:rPr>
        <w:t xml:space="preserve">тыс. </w:t>
      </w:r>
      <w:r w:rsidRPr="0069544C">
        <w:rPr>
          <w:rFonts w:ascii="Arial" w:eastAsia="Times New Roman" w:hAnsi="Arial" w:cs="Arial"/>
          <w:bCs/>
          <w:color w:val="282A2E"/>
          <w:lang w:eastAsia="ru-RU"/>
        </w:rPr>
        <w:t>человек (</w:t>
      </w:r>
      <w:r w:rsidRPr="0069544C">
        <w:rPr>
          <w:rFonts w:ascii="Arial" w:eastAsia="Times New Roman" w:hAnsi="Arial" w:cs="Arial"/>
          <w:color w:val="282A2E"/>
          <w:lang w:eastAsia="ru-RU"/>
        </w:rPr>
        <w:t xml:space="preserve">в соответствии с критериями Международной </w:t>
      </w:r>
      <w:r w:rsidR="00660546" w:rsidRPr="0069544C">
        <w:rPr>
          <w:rFonts w:ascii="Arial" w:eastAsia="Times New Roman" w:hAnsi="Arial" w:cs="Arial"/>
          <w:color w:val="282A2E"/>
          <w:lang w:eastAsia="ru-RU"/>
        </w:rPr>
        <w:t>о</w:t>
      </w:r>
      <w:r w:rsidRPr="0069544C">
        <w:rPr>
          <w:rFonts w:ascii="Arial" w:eastAsia="Times New Roman" w:hAnsi="Arial" w:cs="Arial"/>
          <w:color w:val="282A2E"/>
          <w:lang w:eastAsia="ru-RU"/>
        </w:rPr>
        <w:t xml:space="preserve">рганизации </w:t>
      </w:r>
      <w:r w:rsidR="00660546" w:rsidRPr="0069544C">
        <w:rPr>
          <w:rFonts w:ascii="Arial" w:eastAsia="Times New Roman" w:hAnsi="Arial" w:cs="Arial"/>
          <w:color w:val="282A2E"/>
          <w:lang w:eastAsia="ru-RU"/>
        </w:rPr>
        <w:t>т</w:t>
      </w:r>
      <w:r w:rsidRPr="0069544C">
        <w:rPr>
          <w:rFonts w:ascii="Arial" w:eastAsia="Times New Roman" w:hAnsi="Arial" w:cs="Arial"/>
          <w:color w:val="282A2E"/>
          <w:lang w:eastAsia="ru-RU"/>
        </w:rPr>
        <w:t xml:space="preserve">руда (МОТ) они классифицируются как </w:t>
      </w:r>
      <w:r w:rsidRPr="0069544C">
        <w:rPr>
          <w:rFonts w:ascii="Arial" w:eastAsia="Times New Roman" w:hAnsi="Arial" w:cs="Arial"/>
          <w:b/>
          <w:color w:val="282A2E"/>
          <w:lang w:eastAsia="ru-RU"/>
        </w:rPr>
        <w:t>безработные</w:t>
      </w:r>
      <w:r w:rsidRPr="0069544C">
        <w:rPr>
          <w:rFonts w:ascii="Arial" w:eastAsia="Times New Roman" w:hAnsi="Arial" w:cs="Arial"/>
          <w:color w:val="282A2E"/>
          <w:lang w:eastAsia="ru-RU"/>
        </w:rPr>
        <w:t>).</w:t>
      </w:r>
    </w:p>
    <w:p w14:paraId="78FDDDFA" w14:textId="66FAA9E0" w:rsidR="00864F9C" w:rsidRPr="0069544C" w:rsidRDefault="003A6E7C" w:rsidP="00857CEF">
      <w:pPr>
        <w:spacing w:after="160" w:line="259" w:lineRule="auto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Pr="0069544C">
        <w:rPr>
          <w:rFonts w:ascii="Arial" w:eastAsia="Times New Roman" w:hAnsi="Arial" w:cs="Arial"/>
          <w:b/>
          <w:color w:val="282A2E"/>
          <w:lang w:eastAsia="ru-RU"/>
        </w:rPr>
        <w:t>Уровень безработицы</w:t>
      </w:r>
      <w:r w:rsidR="00161FB0" w:rsidRPr="0069544C">
        <w:rPr>
          <w:rFonts w:ascii="Arial" w:eastAsia="Times New Roman" w:hAnsi="Arial" w:cs="Arial"/>
          <w:b/>
          <w:color w:val="282A2E"/>
          <w:vertAlign w:val="superscript"/>
          <w:lang w:eastAsia="ru-RU"/>
        </w:rPr>
        <w:t>3</w:t>
      </w:r>
      <w:r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8E6A40" w:rsidRPr="0069544C">
        <w:rPr>
          <w:rFonts w:ascii="Arial" w:eastAsia="Times New Roman" w:hAnsi="Arial" w:cs="Arial"/>
          <w:color w:val="282A2E"/>
          <w:lang w:eastAsia="ru-RU"/>
        </w:rPr>
        <w:t xml:space="preserve">в возрасте 15 лет и старше </w:t>
      </w:r>
      <w:r w:rsidR="009E3DFB" w:rsidRPr="0069544C">
        <w:rPr>
          <w:rFonts w:ascii="Arial" w:eastAsia="Times New Roman" w:hAnsi="Arial" w:cs="Arial"/>
          <w:color w:val="282A2E"/>
          <w:lang w:eastAsia="ru-RU"/>
        </w:rPr>
        <w:t>в</w:t>
      </w:r>
      <w:r w:rsidR="00B10559" w:rsidRPr="0069544C">
        <w:rPr>
          <w:rFonts w:ascii="Arial" w:eastAsia="Times New Roman" w:hAnsi="Arial" w:cs="Arial"/>
          <w:color w:val="282A2E"/>
          <w:lang w:eastAsia="ru-RU"/>
        </w:rPr>
        <w:t>о</w:t>
      </w:r>
      <w:r w:rsidR="009E3DFB"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0648BE" w:rsidRPr="0069544C">
        <w:rPr>
          <w:rFonts w:ascii="Arial" w:eastAsia="Times New Roman" w:hAnsi="Arial" w:cs="Arial"/>
          <w:color w:val="282A2E"/>
          <w:lang w:val="en-US" w:eastAsia="ru-RU"/>
        </w:rPr>
        <w:t>I</w:t>
      </w:r>
      <w:r w:rsidR="00B10559" w:rsidRPr="0069544C">
        <w:rPr>
          <w:rFonts w:ascii="Arial" w:eastAsia="Times New Roman" w:hAnsi="Arial" w:cs="Arial"/>
          <w:color w:val="282A2E"/>
          <w:lang w:val="en-US" w:eastAsia="ru-RU"/>
        </w:rPr>
        <w:t>I</w:t>
      </w:r>
      <w:r w:rsidR="009E3DFB" w:rsidRPr="0069544C">
        <w:rPr>
          <w:rFonts w:ascii="Arial" w:eastAsia="Times New Roman" w:hAnsi="Arial" w:cs="Arial"/>
          <w:color w:val="282A2E"/>
          <w:lang w:eastAsia="ru-RU"/>
        </w:rPr>
        <w:t xml:space="preserve"> квартале</w:t>
      </w:r>
      <w:r w:rsidR="008E6A40" w:rsidRPr="0069544C">
        <w:rPr>
          <w:rFonts w:ascii="Arial" w:eastAsia="Arial Unicode MS" w:hAnsi="Arial" w:cs="Arial"/>
          <w:color w:val="282A2E"/>
          <w:lang w:eastAsia="ru-RU"/>
        </w:rPr>
        <w:t xml:space="preserve"> 202</w:t>
      </w:r>
      <w:r w:rsidR="001D2AA8" w:rsidRPr="0069544C">
        <w:rPr>
          <w:rFonts w:ascii="Arial" w:eastAsia="Arial Unicode MS" w:hAnsi="Arial" w:cs="Arial"/>
          <w:color w:val="282A2E"/>
          <w:lang w:eastAsia="ru-RU"/>
        </w:rPr>
        <w:t>4</w:t>
      </w:r>
      <w:r w:rsidR="008E6A40" w:rsidRPr="0069544C">
        <w:rPr>
          <w:rFonts w:ascii="Arial" w:eastAsia="Arial Unicode MS" w:hAnsi="Arial" w:cs="Arial"/>
          <w:color w:val="282A2E"/>
          <w:lang w:eastAsia="ru-RU"/>
        </w:rPr>
        <w:t xml:space="preserve"> года </w:t>
      </w:r>
      <w:r w:rsidRPr="0069544C">
        <w:rPr>
          <w:rFonts w:ascii="Arial" w:eastAsia="Times New Roman" w:hAnsi="Arial" w:cs="Arial"/>
          <w:color w:val="282A2E"/>
          <w:lang w:eastAsia="ru-RU"/>
        </w:rPr>
        <w:t xml:space="preserve">составил </w:t>
      </w:r>
      <w:r w:rsidR="004754FB" w:rsidRPr="0069544C">
        <w:rPr>
          <w:rFonts w:ascii="Arial" w:eastAsia="Times New Roman" w:hAnsi="Arial" w:cs="Arial"/>
          <w:color w:val="282A2E"/>
          <w:lang w:eastAsia="ru-RU"/>
        </w:rPr>
        <w:t>3</w:t>
      </w:r>
      <w:r w:rsidRPr="0069544C">
        <w:rPr>
          <w:rFonts w:ascii="Arial" w:eastAsia="Times New Roman" w:hAnsi="Arial" w:cs="Arial"/>
          <w:color w:val="282A2E"/>
          <w:lang w:eastAsia="ru-RU"/>
        </w:rPr>
        <w:t>,</w:t>
      </w:r>
      <w:r w:rsidR="00A136BC" w:rsidRPr="0069544C">
        <w:rPr>
          <w:rFonts w:ascii="Arial" w:eastAsia="Times New Roman" w:hAnsi="Arial" w:cs="Arial"/>
          <w:color w:val="282A2E"/>
          <w:lang w:eastAsia="ru-RU"/>
        </w:rPr>
        <w:t>4</w:t>
      </w:r>
      <w:r w:rsidRPr="0069544C">
        <w:rPr>
          <w:rFonts w:ascii="Arial" w:eastAsia="Times New Roman" w:hAnsi="Arial" w:cs="Arial"/>
          <w:color w:val="282A2E"/>
          <w:lang w:eastAsia="ru-RU"/>
        </w:rPr>
        <w:t>%</w:t>
      </w:r>
      <w:r w:rsidR="000B09DD" w:rsidRPr="0069544C">
        <w:rPr>
          <w:rFonts w:ascii="Arial" w:eastAsia="Times New Roman" w:hAnsi="Arial" w:cs="Arial"/>
          <w:color w:val="282A2E"/>
          <w:lang w:eastAsia="ru-RU"/>
        </w:rPr>
        <w:br/>
      </w:r>
      <w:r w:rsidRPr="0069544C">
        <w:rPr>
          <w:rFonts w:ascii="Arial" w:eastAsia="Times New Roman" w:hAnsi="Arial" w:cs="Arial"/>
          <w:color w:val="282A2E"/>
          <w:lang w:eastAsia="ru-RU"/>
        </w:rPr>
        <w:t>(</w:t>
      </w:r>
      <w:r w:rsidR="0045069A" w:rsidRPr="0069544C">
        <w:rPr>
          <w:rFonts w:ascii="Arial" w:eastAsia="Times New Roman" w:hAnsi="Arial" w:cs="Arial"/>
          <w:color w:val="282A2E"/>
          <w:lang w:eastAsia="ru-RU"/>
        </w:rPr>
        <w:t xml:space="preserve">в соответствующем периоде </w:t>
      </w:r>
      <w:r w:rsidRPr="0069544C">
        <w:rPr>
          <w:rFonts w:ascii="Arial" w:eastAsia="Times New Roman" w:hAnsi="Arial" w:cs="Arial"/>
          <w:color w:val="282A2E"/>
          <w:lang w:eastAsia="ru-RU"/>
        </w:rPr>
        <w:t>20</w:t>
      </w:r>
      <w:r w:rsidR="004F0362" w:rsidRPr="0069544C">
        <w:rPr>
          <w:rFonts w:ascii="Arial" w:eastAsia="Times New Roman" w:hAnsi="Arial" w:cs="Arial"/>
          <w:color w:val="282A2E"/>
          <w:lang w:eastAsia="ru-RU"/>
        </w:rPr>
        <w:t>2</w:t>
      </w:r>
      <w:r w:rsidR="001D2AA8" w:rsidRPr="0069544C">
        <w:rPr>
          <w:rFonts w:ascii="Arial" w:eastAsia="Times New Roman" w:hAnsi="Arial" w:cs="Arial"/>
          <w:color w:val="282A2E"/>
          <w:lang w:eastAsia="ru-RU"/>
        </w:rPr>
        <w:t>3</w:t>
      </w:r>
      <w:r w:rsidRPr="0069544C">
        <w:rPr>
          <w:rFonts w:ascii="Arial" w:eastAsia="Times New Roman" w:hAnsi="Arial" w:cs="Arial"/>
          <w:color w:val="282A2E"/>
          <w:lang w:eastAsia="ru-RU"/>
        </w:rPr>
        <w:t xml:space="preserve"> года </w:t>
      </w:r>
      <w:r w:rsidR="0045069A" w:rsidRPr="0069544C">
        <w:rPr>
          <w:rFonts w:ascii="Arial" w:eastAsia="Times New Roman" w:hAnsi="Arial" w:cs="Arial"/>
          <w:color w:val="282A2E"/>
          <w:lang w:eastAsia="ru-RU"/>
        </w:rPr>
        <w:t xml:space="preserve">– </w:t>
      </w:r>
      <w:r w:rsidR="00455ED8" w:rsidRPr="0069544C">
        <w:rPr>
          <w:rFonts w:ascii="Arial" w:eastAsia="Times New Roman" w:hAnsi="Arial" w:cs="Arial"/>
          <w:color w:val="282A2E"/>
          <w:lang w:eastAsia="ru-RU"/>
        </w:rPr>
        <w:t>3,</w:t>
      </w:r>
      <w:r w:rsidR="00A136BC" w:rsidRPr="0069544C">
        <w:rPr>
          <w:rFonts w:ascii="Arial" w:eastAsia="Times New Roman" w:hAnsi="Arial" w:cs="Arial"/>
          <w:color w:val="282A2E"/>
          <w:lang w:eastAsia="ru-RU"/>
        </w:rPr>
        <w:t>3</w:t>
      </w:r>
      <w:r w:rsidRPr="0069544C">
        <w:rPr>
          <w:rFonts w:ascii="Arial" w:eastAsia="Times New Roman" w:hAnsi="Arial" w:cs="Arial"/>
          <w:color w:val="282A2E"/>
          <w:lang w:eastAsia="ru-RU"/>
        </w:rPr>
        <w:t>%).</w:t>
      </w:r>
      <w:r w:rsidR="009B15BA"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E21C2E" w:rsidRPr="0069544C">
        <w:rPr>
          <w:rFonts w:ascii="Arial" w:eastAsia="Times New Roman" w:hAnsi="Arial" w:cs="Arial"/>
          <w:color w:val="282A2E"/>
          <w:lang w:eastAsia="ru-RU"/>
        </w:rPr>
        <w:t>Более</w:t>
      </w:r>
      <w:r w:rsidR="009B15BA" w:rsidRPr="0069544C">
        <w:rPr>
          <w:rFonts w:ascii="Arial" w:eastAsia="Times New Roman" w:hAnsi="Arial" w:cs="Arial"/>
          <w:color w:val="282A2E"/>
          <w:lang w:eastAsia="ru-RU"/>
        </w:rPr>
        <w:t> </w:t>
      </w:r>
      <w:r w:rsidRPr="0069544C">
        <w:rPr>
          <w:rFonts w:ascii="Arial" w:eastAsia="Times New Roman" w:hAnsi="Arial" w:cs="Arial"/>
          <w:color w:val="282A2E"/>
          <w:lang w:eastAsia="ru-RU"/>
        </w:rPr>
        <w:t>половин</w:t>
      </w:r>
      <w:r w:rsidR="00E21C2E" w:rsidRPr="0069544C">
        <w:rPr>
          <w:rFonts w:ascii="Arial" w:eastAsia="Times New Roman" w:hAnsi="Arial" w:cs="Arial"/>
          <w:color w:val="282A2E"/>
          <w:lang w:eastAsia="ru-RU"/>
        </w:rPr>
        <w:t>ы</w:t>
      </w:r>
      <w:r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0E64D1" w:rsidRPr="0069544C">
        <w:rPr>
          <w:rFonts w:ascii="Arial" w:eastAsia="Times New Roman" w:hAnsi="Arial" w:cs="Arial"/>
          <w:color w:val="282A2E"/>
          <w:lang w:eastAsia="ru-RU"/>
        </w:rPr>
        <w:t xml:space="preserve">от </w:t>
      </w:r>
      <w:r w:rsidRPr="0069544C">
        <w:rPr>
          <w:rFonts w:ascii="Arial" w:eastAsia="Times New Roman" w:hAnsi="Arial" w:cs="Arial"/>
          <w:color w:val="282A2E"/>
          <w:lang w:eastAsia="ru-RU"/>
        </w:rPr>
        <w:t>общего числа безработных</w:t>
      </w:r>
      <w:r w:rsidR="00A20138" w:rsidRPr="0069544C">
        <w:rPr>
          <w:rFonts w:ascii="Arial" w:eastAsia="Times New Roman" w:hAnsi="Arial" w:cs="Arial"/>
          <w:color w:val="282A2E"/>
          <w:lang w:eastAsia="ru-RU"/>
        </w:rPr>
        <w:br/>
      </w:r>
      <w:r w:rsidRPr="0069544C">
        <w:rPr>
          <w:rFonts w:ascii="Arial" w:eastAsia="Times New Roman" w:hAnsi="Arial" w:cs="Arial"/>
          <w:color w:val="282A2E"/>
          <w:lang w:eastAsia="ru-RU"/>
        </w:rPr>
        <w:t>(</w:t>
      </w:r>
      <w:r w:rsidR="000648BE" w:rsidRPr="0069544C">
        <w:rPr>
          <w:rFonts w:ascii="Arial" w:eastAsia="Times New Roman" w:hAnsi="Arial" w:cs="Arial"/>
          <w:color w:val="282A2E"/>
          <w:lang w:eastAsia="ru-RU"/>
        </w:rPr>
        <w:t>2</w:t>
      </w:r>
      <w:r w:rsidR="00920D16" w:rsidRPr="0069544C">
        <w:rPr>
          <w:rFonts w:ascii="Arial" w:eastAsia="Times New Roman" w:hAnsi="Arial" w:cs="Arial"/>
          <w:color w:val="282A2E"/>
          <w:lang w:eastAsia="ru-RU"/>
        </w:rPr>
        <w:t>1</w:t>
      </w:r>
      <w:r w:rsidR="000648BE" w:rsidRPr="0069544C">
        <w:rPr>
          <w:rFonts w:ascii="Arial" w:eastAsia="Times New Roman" w:hAnsi="Arial" w:cs="Arial"/>
          <w:color w:val="282A2E"/>
          <w:lang w:eastAsia="ru-RU"/>
        </w:rPr>
        <w:t>,</w:t>
      </w:r>
      <w:r w:rsidR="00D97818" w:rsidRPr="0069544C">
        <w:rPr>
          <w:rFonts w:ascii="Arial" w:eastAsia="Times New Roman" w:hAnsi="Arial" w:cs="Arial"/>
          <w:color w:val="282A2E"/>
          <w:lang w:eastAsia="ru-RU"/>
        </w:rPr>
        <w:t>5</w:t>
      </w:r>
      <w:r w:rsidR="000648BE"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Pr="0069544C">
        <w:rPr>
          <w:rFonts w:ascii="Arial" w:eastAsia="Times New Roman" w:hAnsi="Arial" w:cs="Arial"/>
          <w:color w:val="282A2E"/>
          <w:lang w:eastAsia="ru-RU"/>
        </w:rPr>
        <w:t xml:space="preserve">тыс. человек) в возрасте от </w:t>
      </w:r>
      <w:r w:rsidR="00D97818" w:rsidRPr="0069544C">
        <w:rPr>
          <w:rFonts w:ascii="Arial" w:eastAsia="Times New Roman" w:hAnsi="Arial" w:cs="Arial"/>
          <w:color w:val="282A2E"/>
          <w:lang w:eastAsia="ru-RU"/>
        </w:rPr>
        <w:t>30</w:t>
      </w:r>
      <w:r w:rsidRPr="0069544C">
        <w:rPr>
          <w:rFonts w:ascii="Arial" w:eastAsia="Times New Roman" w:hAnsi="Arial" w:cs="Arial"/>
          <w:color w:val="282A2E"/>
          <w:lang w:eastAsia="ru-RU"/>
        </w:rPr>
        <w:t xml:space="preserve"> до </w:t>
      </w:r>
      <w:r w:rsidR="00D97818" w:rsidRPr="0069544C">
        <w:rPr>
          <w:rFonts w:ascii="Arial" w:eastAsia="Times New Roman" w:hAnsi="Arial" w:cs="Arial"/>
          <w:color w:val="282A2E"/>
          <w:lang w:eastAsia="ru-RU"/>
        </w:rPr>
        <w:t>54</w:t>
      </w:r>
      <w:r w:rsidRPr="0069544C">
        <w:rPr>
          <w:rFonts w:ascii="Arial" w:eastAsia="Times New Roman" w:hAnsi="Arial" w:cs="Arial"/>
          <w:color w:val="282A2E"/>
          <w:lang w:eastAsia="ru-RU"/>
        </w:rPr>
        <w:t xml:space="preserve"> лет. Средний возраст безработного </w:t>
      </w:r>
      <w:r w:rsidR="000648BE" w:rsidRPr="0069544C">
        <w:rPr>
          <w:rFonts w:ascii="Arial" w:eastAsia="Times New Roman" w:hAnsi="Arial" w:cs="Arial"/>
          <w:color w:val="282A2E"/>
          <w:lang w:eastAsia="ru-RU"/>
        </w:rPr>
        <w:t>3</w:t>
      </w:r>
      <w:r w:rsidR="00920D16" w:rsidRPr="0069544C">
        <w:rPr>
          <w:rFonts w:ascii="Arial" w:eastAsia="Times New Roman" w:hAnsi="Arial" w:cs="Arial"/>
          <w:color w:val="282A2E"/>
          <w:lang w:eastAsia="ru-RU"/>
        </w:rPr>
        <w:t>8</w:t>
      </w:r>
      <w:r w:rsidR="000648BE" w:rsidRPr="0069544C">
        <w:rPr>
          <w:rFonts w:ascii="Arial" w:eastAsia="Times New Roman" w:hAnsi="Arial" w:cs="Arial"/>
          <w:color w:val="282A2E"/>
          <w:lang w:eastAsia="ru-RU"/>
        </w:rPr>
        <w:t>,</w:t>
      </w:r>
      <w:r w:rsidR="00920D16" w:rsidRPr="0069544C">
        <w:rPr>
          <w:rFonts w:ascii="Arial" w:eastAsia="Times New Roman" w:hAnsi="Arial" w:cs="Arial"/>
          <w:color w:val="282A2E"/>
          <w:lang w:eastAsia="ru-RU"/>
        </w:rPr>
        <w:t>2</w:t>
      </w:r>
      <w:r w:rsidR="00C86A6B" w:rsidRPr="0069544C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Pr="0069544C">
        <w:rPr>
          <w:rFonts w:ascii="Arial" w:eastAsia="Times New Roman" w:hAnsi="Arial" w:cs="Arial"/>
          <w:color w:val="282A2E"/>
          <w:lang w:eastAsia="ru-RU"/>
        </w:rPr>
        <w:t>года.</w:t>
      </w:r>
    </w:p>
    <w:p w14:paraId="470D08FF" w14:textId="237BD88A" w:rsidR="003A6E7C" w:rsidRPr="0069544C" w:rsidRDefault="00F80571" w:rsidP="00857CEF">
      <w:pPr>
        <w:spacing w:after="160" w:line="259" w:lineRule="auto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69544C">
        <w:rPr>
          <w:rFonts w:ascii="Arial" w:eastAsia="Times New Roman" w:hAnsi="Arial" w:cs="Arial"/>
          <w:b/>
          <w:bCs/>
          <w:color w:val="282A2E"/>
          <w:lang w:eastAsia="ru-RU"/>
        </w:rPr>
        <w:t>П</w:t>
      </w:r>
      <w:r w:rsidR="003A6E7C" w:rsidRPr="0069544C">
        <w:rPr>
          <w:rFonts w:ascii="Arial" w:eastAsia="Times New Roman" w:hAnsi="Arial" w:cs="Arial"/>
          <w:b/>
          <w:bCs/>
          <w:color w:val="282A2E"/>
          <w:lang w:eastAsia="ru-RU"/>
        </w:rPr>
        <w:t xml:space="preserve">родолжительность поиска работы. </w:t>
      </w:r>
      <w:r w:rsidR="003A6E7C" w:rsidRPr="0069544C">
        <w:rPr>
          <w:rFonts w:ascii="Arial" w:eastAsia="Times New Roman" w:hAnsi="Arial" w:cs="Arial"/>
          <w:bCs/>
          <w:color w:val="282A2E"/>
          <w:lang w:eastAsia="ru-RU"/>
        </w:rPr>
        <w:t xml:space="preserve">Из числа безработных </w:t>
      </w:r>
      <w:r w:rsidR="00920D16" w:rsidRPr="0069544C">
        <w:rPr>
          <w:rFonts w:ascii="Arial" w:eastAsia="Times New Roman" w:hAnsi="Arial" w:cs="Arial"/>
          <w:bCs/>
          <w:color w:val="282A2E"/>
          <w:lang w:eastAsia="ru-RU"/>
        </w:rPr>
        <w:t>45</w:t>
      </w:r>
      <w:r w:rsidR="001D2AA8" w:rsidRPr="0069544C">
        <w:rPr>
          <w:rFonts w:ascii="Arial" w:eastAsia="Times New Roman" w:hAnsi="Arial" w:cs="Arial"/>
          <w:bCs/>
          <w:color w:val="282A2E"/>
          <w:lang w:eastAsia="ru-RU"/>
        </w:rPr>
        <w:t>,</w:t>
      </w:r>
      <w:r w:rsidR="00920D16" w:rsidRPr="0069544C">
        <w:rPr>
          <w:rFonts w:ascii="Arial" w:eastAsia="Times New Roman" w:hAnsi="Arial" w:cs="Arial"/>
          <w:bCs/>
          <w:color w:val="282A2E"/>
          <w:lang w:eastAsia="ru-RU"/>
        </w:rPr>
        <w:t>3</w:t>
      </w:r>
      <w:r w:rsidR="003A6E7C" w:rsidRPr="0069544C">
        <w:rPr>
          <w:rFonts w:ascii="Arial" w:eastAsia="Times New Roman" w:hAnsi="Arial" w:cs="Arial"/>
          <w:bCs/>
          <w:color w:val="282A2E"/>
          <w:lang w:eastAsia="ru-RU"/>
        </w:rPr>
        <w:t xml:space="preserve">% занимали лица, срок пребывания которых в состоянии поиска работы не превышал </w:t>
      </w:r>
      <w:r w:rsidR="00A45E20" w:rsidRPr="0069544C">
        <w:rPr>
          <w:rFonts w:ascii="Arial" w:eastAsia="Times New Roman" w:hAnsi="Arial" w:cs="Arial"/>
          <w:bCs/>
          <w:color w:val="282A2E"/>
          <w:lang w:eastAsia="ru-RU"/>
        </w:rPr>
        <w:t>шести</w:t>
      </w:r>
      <w:r w:rsidR="003A6E7C" w:rsidRPr="0069544C">
        <w:rPr>
          <w:rFonts w:ascii="Arial" w:eastAsia="Times New Roman" w:hAnsi="Arial" w:cs="Arial"/>
          <w:bCs/>
          <w:color w:val="282A2E"/>
          <w:lang w:eastAsia="ru-RU"/>
        </w:rPr>
        <w:t xml:space="preserve"> месяцев. Один год и более ищут работу</w:t>
      </w:r>
      <w:r w:rsidR="00546433" w:rsidRPr="0069544C">
        <w:rPr>
          <w:rFonts w:ascii="Arial" w:eastAsia="Times New Roman" w:hAnsi="Arial" w:cs="Arial"/>
          <w:bCs/>
          <w:color w:val="282A2E"/>
          <w:lang w:eastAsia="ru-RU"/>
        </w:rPr>
        <w:t xml:space="preserve"> </w:t>
      </w:r>
      <w:r w:rsidR="005559C8" w:rsidRPr="0069544C">
        <w:rPr>
          <w:rFonts w:ascii="Arial" w:eastAsia="Times New Roman" w:hAnsi="Arial" w:cs="Arial"/>
          <w:bCs/>
          <w:color w:val="282A2E"/>
          <w:lang w:eastAsia="ru-RU"/>
        </w:rPr>
        <w:t>31</w:t>
      </w:r>
      <w:r w:rsidR="00196625" w:rsidRPr="0069544C">
        <w:rPr>
          <w:rFonts w:ascii="Arial" w:eastAsia="Times New Roman" w:hAnsi="Arial" w:cs="Arial"/>
          <w:bCs/>
          <w:color w:val="282A2E"/>
          <w:lang w:eastAsia="ru-RU"/>
        </w:rPr>
        <w:t>,</w:t>
      </w:r>
      <w:r w:rsidR="005559C8" w:rsidRPr="0069544C">
        <w:rPr>
          <w:rFonts w:ascii="Arial" w:eastAsia="Times New Roman" w:hAnsi="Arial" w:cs="Arial"/>
          <w:bCs/>
          <w:color w:val="282A2E"/>
          <w:lang w:eastAsia="ru-RU"/>
        </w:rPr>
        <w:t>5</w:t>
      </w:r>
      <w:r w:rsidR="003A6E7C" w:rsidRPr="0069544C">
        <w:rPr>
          <w:rFonts w:ascii="Arial" w:eastAsia="Times New Roman" w:hAnsi="Arial" w:cs="Arial"/>
          <w:bCs/>
          <w:color w:val="282A2E"/>
          <w:lang w:eastAsia="ru-RU"/>
        </w:rPr>
        <w:t xml:space="preserve">% безработных. Среднее время поиска </w:t>
      </w:r>
      <w:r w:rsidR="00CE1F4B" w:rsidRPr="0069544C">
        <w:rPr>
          <w:rFonts w:ascii="Arial" w:eastAsia="Times New Roman" w:hAnsi="Arial" w:cs="Arial"/>
          <w:bCs/>
          <w:color w:val="282A2E"/>
          <w:lang w:eastAsia="ru-RU"/>
        </w:rPr>
        <w:t xml:space="preserve">работы </w:t>
      </w:r>
      <w:r w:rsidR="00574F1A" w:rsidRPr="0069544C">
        <w:rPr>
          <w:rFonts w:ascii="Arial" w:eastAsia="Times New Roman" w:hAnsi="Arial" w:cs="Arial"/>
          <w:bCs/>
          <w:color w:val="282A2E"/>
          <w:lang w:eastAsia="ru-RU"/>
        </w:rPr>
        <w:t>в</w:t>
      </w:r>
      <w:r w:rsidR="00B10559" w:rsidRPr="0069544C">
        <w:rPr>
          <w:rFonts w:ascii="Arial" w:eastAsia="Times New Roman" w:hAnsi="Arial" w:cs="Arial"/>
          <w:bCs/>
          <w:color w:val="282A2E"/>
          <w:lang w:eastAsia="ru-RU"/>
        </w:rPr>
        <w:t>о</w:t>
      </w:r>
      <w:r w:rsidR="00574F1A" w:rsidRPr="0069544C">
        <w:rPr>
          <w:rFonts w:ascii="Arial" w:eastAsia="Times New Roman" w:hAnsi="Arial" w:cs="Arial"/>
          <w:bCs/>
          <w:color w:val="282A2E"/>
          <w:lang w:eastAsia="ru-RU"/>
        </w:rPr>
        <w:t xml:space="preserve"> </w:t>
      </w:r>
      <w:r w:rsidR="00B10559" w:rsidRPr="0069544C">
        <w:rPr>
          <w:rFonts w:ascii="Arial" w:eastAsia="Times New Roman" w:hAnsi="Arial" w:cs="Arial"/>
          <w:color w:val="282A2E"/>
          <w:lang w:val="en-US" w:eastAsia="ru-RU"/>
        </w:rPr>
        <w:t>I</w:t>
      </w:r>
      <w:r w:rsidR="00623275" w:rsidRPr="0069544C">
        <w:rPr>
          <w:rFonts w:ascii="Arial" w:eastAsia="Times New Roman" w:hAnsi="Arial" w:cs="Arial"/>
          <w:color w:val="282A2E"/>
          <w:lang w:val="en-US" w:eastAsia="ru-RU"/>
        </w:rPr>
        <w:t>I</w:t>
      </w:r>
      <w:r w:rsidR="009E3DFB" w:rsidRPr="0069544C">
        <w:rPr>
          <w:rFonts w:ascii="Arial" w:eastAsia="Times New Roman" w:hAnsi="Arial" w:cs="Arial"/>
          <w:color w:val="282A2E"/>
          <w:lang w:eastAsia="ru-RU"/>
        </w:rPr>
        <w:t xml:space="preserve"> квартале</w:t>
      </w:r>
      <w:r w:rsidR="009E3DFB" w:rsidRPr="0069544C">
        <w:rPr>
          <w:rFonts w:ascii="Arial" w:eastAsia="Times New Roman" w:hAnsi="Arial" w:cs="Arial"/>
          <w:bCs/>
          <w:color w:val="282A2E"/>
          <w:lang w:eastAsia="ru-RU"/>
        </w:rPr>
        <w:t xml:space="preserve"> </w:t>
      </w:r>
      <w:r w:rsidR="003A6E7C" w:rsidRPr="0069544C">
        <w:rPr>
          <w:rFonts w:ascii="Arial" w:eastAsia="Times New Roman" w:hAnsi="Arial" w:cs="Arial"/>
          <w:bCs/>
          <w:color w:val="282A2E"/>
          <w:lang w:eastAsia="ru-RU"/>
        </w:rPr>
        <w:t>202</w:t>
      </w:r>
      <w:r w:rsidR="00196625" w:rsidRPr="0069544C">
        <w:rPr>
          <w:rFonts w:ascii="Arial" w:eastAsia="Times New Roman" w:hAnsi="Arial" w:cs="Arial"/>
          <w:bCs/>
          <w:color w:val="282A2E"/>
          <w:lang w:eastAsia="ru-RU"/>
        </w:rPr>
        <w:t>4</w:t>
      </w:r>
      <w:r w:rsidR="003A6E7C" w:rsidRPr="0069544C">
        <w:rPr>
          <w:rFonts w:ascii="Arial" w:eastAsia="Times New Roman" w:hAnsi="Arial" w:cs="Arial"/>
          <w:bCs/>
          <w:color w:val="282A2E"/>
          <w:lang w:eastAsia="ru-RU"/>
        </w:rPr>
        <w:t xml:space="preserve"> года составило</w:t>
      </w:r>
      <w:r w:rsidR="00A20138" w:rsidRPr="0069544C">
        <w:rPr>
          <w:rFonts w:ascii="Arial" w:eastAsia="Times New Roman" w:hAnsi="Arial" w:cs="Arial"/>
          <w:bCs/>
          <w:color w:val="282A2E"/>
          <w:lang w:eastAsia="ru-RU"/>
        </w:rPr>
        <w:br/>
      </w:r>
      <w:r w:rsidR="005559C8" w:rsidRPr="0069544C">
        <w:rPr>
          <w:rFonts w:ascii="Arial" w:eastAsia="Times New Roman" w:hAnsi="Arial" w:cs="Arial"/>
          <w:bCs/>
          <w:color w:val="282A2E"/>
          <w:lang w:eastAsia="ru-RU"/>
        </w:rPr>
        <w:t>7</w:t>
      </w:r>
      <w:r w:rsidR="00196625" w:rsidRPr="0069544C">
        <w:rPr>
          <w:rFonts w:ascii="Arial" w:eastAsia="Times New Roman" w:hAnsi="Arial" w:cs="Arial"/>
          <w:bCs/>
          <w:color w:val="282A2E"/>
          <w:lang w:eastAsia="ru-RU"/>
        </w:rPr>
        <w:t>,</w:t>
      </w:r>
      <w:r w:rsidR="005559C8" w:rsidRPr="0069544C">
        <w:rPr>
          <w:rFonts w:ascii="Arial" w:eastAsia="Times New Roman" w:hAnsi="Arial" w:cs="Arial"/>
          <w:bCs/>
          <w:color w:val="282A2E"/>
          <w:lang w:eastAsia="ru-RU"/>
        </w:rPr>
        <w:t>8</w:t>
      </w:r>
      <w:r w:rsidR="003A6E7C" w:rsidRPr="0069544C">
        <w:rPr>
          <w:rFonts w:ascii="Arial" w:eastAsia="Times New Roman" w:hAnsi="Arial" w:cs="Arial"/>
          <w:bCs/>
          <w:color w:val="282A2E"/>
          <w:lang w:eastAsia="ru-RU"/>
        </w:rPr>
        <w:t xml:space="preserve"> месяц</w:t>
      </w:r>
      <w:r w:rsidR="008A2716" w:rsidRPr="0069544C">
        <w:rPr>
          <w:rFonts w:ascii="Arial" w:eastAsia="Times New Roman" w:hAnsi="Arial" w:cs="Arial"/>
          <w:bCs/>
          <w:color w:val="282A2E"/>
          <w:lang w:eastAsia="ru-RU"/>
        </w:rPr>
        <w:t>а</w:t>
      </w:r>
      <w:r w:rsidR="003A6E7C" w:rsidRPr="0069544C">
        <w:rPr>
          <w:rFonts w:ascii="Arial" w:eastAsia="Times New Roman" w:hAnsi="Arial" w:cs="Arial"/>
          <w:bCs/>
          <w:color w:val="282A2E"/>
          <w:lang w:eastAsia="ru-RU"/>
        </w:rPr>
        <w:t>.</w:t>
      </w:r>
    </w:p>
    <w:p w14:paraId="5A1F05E3" w14:textId="41A6BAE6" w:rsidR="003A6E7C" w:rsidRPr="0069544C" w:rsidRDefault="003A6E7C" w:rsidP="00857CEF">
      <w:pPr>
        <w:spacing w:after="160" w:line="259" w:lineRule="auto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69544C">
        <w:rPr>
          <w:rFonts w:ascii="Arial" w:eastAsia="Times New Roman" w:hAnsi="Arial" w:cs="Arial"/>
          <w:b/>
          <w:color w:val="282A2E"/>
          <w:lang w:eastAsia="ru-RU"/>
        </w:rPr>
        <w:t xml:space="preserve">Способы поиска работы. </w:t>
      </w:r>
      <w:r w:rsidR="00AD53AE" w:rsidRPr="0069544C">
        <w:rPr>
          <w:rFonts w:ascii="Arial" w:eastAsia="Times New Roman" w:hAnsi="Arial" w:cs="Arial"/>
          <w:color w:val="282A2E"/>
          <w:lang w:eastAsia="ru-RU"/>
        </w:rPr>
        <w:t>Как показали материалы обследования, н</w:t>
      </w:r>
      <w:r w:rsidRPr="0069544C">
        <w:rPr>
          <w:rFonts w:ascii="Arial" w:eastAsia="Times New Roman" w:hAnsi="Arial" w:cs="Arial"/>
          <w:color w:val="282A2E"/>
          <w:lang w:eastAsia="ru-RU"/>
        </w:rPr>
        <w:t xml:space="preserve">аиболее предпочтительным при поиске работы являлось обращение </w:t>
      </w:r>
      <w:r w:rsidR="00196625" w:rsidRPr="0069544C">
        <w:rPr>
          <w:rFonts w:ascii="Arial" w:eastAsia="Times New Roman" w:hAnsi="Arial" w:cs="Arial"/>
          <w:color w:val="282A2E"/>
          <w:lang w:eastAsia="ru-RU"/>
        </w:rPr>
        <w:t>в СМИ, Интернет</w:t>
      </w:r>
      <w:r w:rsidRPr="0069544C">
        <w:rPr>
          <w:rFonts w:ascii="Arial" w:eastAsia="Times New Roman" w:hAnsi="Arial" w:cs="Arial"/>
          <w:color w:val="282A2E"/>
          <w:lang w:eastAsia="ru-RU"/>
        </w:rPr>
        <w:t xml:space="preserve"> – его использовали </w:t>
      </w:r>
      <w:r w:rsidR="00196625" w:rsidRPr="0069544C">
        <w:rPr>
          <w:rFonts w:ascii="Arial" w:eastAsia="Times New Roman" w:hAnsi="Arial" w:cs="Arial"/>
          <w:color w:val="282A2E"/>
          <w:lang w:eastAsia="ru-RU"/>
        </w:rPr>
        <w:t>6</w:t>
      </w:r>
      <w:r w:rsidR="00E24295" w:rsidRPr="0069544C">
        <w:rPr>
          <w:rFonts w:ascii="Arial" w:eastAsia="Times New Roman" w:hAnsi="Arial" w:cs="Arial"/>
          <w:color w:val="282A2E"/>
          <w:lang w:eastAsia="ru-RU"/>
        </w:rPr>
        <w:t>4</w:t>
      </w:r>
      <w:r w:rsidR="00196625" w:rsidRPr="0069544C">
        <w:rPr>
          <w:rFonts w:ascii="Arial" w:eastAsia="Times New Roman" w:hAnsi="Arial" w:cs="Arial"/>
          <w:color w:val="282A2E"/>
          <w:lang w:eastAsia="ru-RU"/>
        </w:rPr>
        <w:t>,</w:t>
      </w:r>
      <w:r w:rsidR="00E24295" w:rsidRPr="0069544C">
        <w:rPr>
          <w:rFonts w:ascii="Arial" w:eastAsia="Times New Roman" w:hAnsi="Arial" w:cs="Arial"/>
          <w:color w:val="282A2E"/>
          <w:lang w:eastAsia="ru-RU"/>
        </w:rPr>
        <w:t>5</w:t>
      </w:r>
      <w:r w:rsidRPr="0069544C">
        <w:rPr>
          <w:rFonts w:ascii="Arial" w:eastAsia="Times New Roman" w:hAnsi="Arial" w:cs="Arial"/>
          <w:color w:val="282A2E"/>
          <w:lang w:eastAsia="ru-RU"/>
        </w:rPr>
        <w:t xml:space="preserve">% безработных. Наряду с этим, </w:t>
      </w:r>
      <w:r w:rsidR="00E24295" w:rsidRPr="0069544C">
        <w:rPr>
          <w:rFonts w:ascii="Arial" w:eastAsia="Times New Roman" w:hAnsi="Arial" w:cs="Arial"/>
          <w:color w:val="282A2E"/>
          <w:lang w:eastAsia="ru-RU"/>
        </w:rPr>
        <w:t>17</w:t>
      </w:r>
      <w:r w:rsidR="00196625" w:rsidRPr="0069544C">
        <w:rPr>
          <w:rFonts w:ascii="Arial" w:eastAsia="Times New Roman" w:hAnsi="Arial" w:cs="Arial"/>
          <w:color w:val="282A2E"/>
          <w:lang w:eastAsia="ru-RU"/>
        </w:rPr>
        <w:t>,</w:t>
      </w:r>
      <w:r w:rsidR="00E24295" w:rsidRPr="0069544C">
        <w:rPr>
          <w:rFonts w:ascii="Arial" w:eastAsia="Times New Roman" w:hAnsi="Arial" w:cs="Arial"/>
          <w:color w:val="282A2E"/>
          <w:lang w:eastAsia="ru-RU"/>
        </w:rPr>
        <w:t>3</w:t>
      </w:r>
      <w:r w:rsidR="00C62832" w:rsidRPr="0069544C">
        <w:rPr>
          <w:rFonts w:ascii="Arial" w:eastAsia="Times New Roman" w:hAnsi="Arial" w:cs="Arial"/>
          <w:color w:val="282A2E"/>
          <w:lang w:eastAsia="ru-RU"/>
        </w:rPr>
        <w:t xml:space="preserve">% безработных </w:t>
      </w:r>
      <w:r w:rsidRPr="0069544C">
        <w:rPr>
          <w:rFonts w:ascii="Arial" w:eastAsia="Times New Roman" w:hAnsi="Arial" w:cs="Arial"/>
          <w:color w:val="282A2E"/>
          <w:lang w:eastAsia="ru-RU"/>
        </w:rPr>
        <w:t>обрати</w:t>
      </w:r>
      <w:r w:rsidR="00C62832" w:rsidRPr="0069544C">
        <w:rPr>
          <w:rFonts w:ascii="Arial" w:eastAsia="Times New Roman" w:hAnsi="Arial" w:cs="Arial"/>
          <w:color w:val="282A2E"/>
          <w:lang w:eastAsia="ru-RU"/>
        </w:rPr>
        <w:t xml:space="preserve">лись </w:t>
      </w:r>
      <w:r w:rsidRPr="0069544C">
        <w:rPr>
          <w:rFonts w:ascii="Arial" w:eastAsia="Times New Roman" w:hAnsi="Arial" w:cs="Arial"/>
          <w:color w:val="282A2E"/>
          <w:lang w:eastAsia="ru-RU"/>
        </w:rPr>
        <w:t>в</w:t>
      </w:r>
      <w:r w:rsidR="001C1095" w:rsidRPr="0069544C">
        <w:rPr>
          <w:rFonts w:ascii="Arial" w:eastAsia="Times New Roman" w:hAnsi="Arial" w:cs="Arial"/>
          <w:color w:val="282A2E"/>
          <w:lang w:eastAsia="ru-RU"/>
        </w:rPr>
        <w:t xml:space="preserve"> государственные </w:t>
      </w:r>
      <w:r w:rsidRPr="0069544C">
        <w:rPr>
          <w:rFonts w:ascii="Arial" w:eastAsia="Times New Roman" w:hAnsi="Arial" w:cs="Arial"/>
          <w:color w:val="282A2E"/>
          <w:lang w:eastAsia="ru-RU"/>
        </w:rPr>
        <w:t>органы службы занят</w:t>
      </w:r>
      <w:r w:rsidR="00C62832" w:rsidRPr="0069544C">
        <w:rPr>
          <w:rFonts w:ascii="Arial" w:eastAsia="Times New Roman" w:hAnsi="Arial" w:cs="Arial"/>
          <w:color w:val="282A2E"/>
          <w:lang w:eastAsia="ru-RU"/>
        </w:rPr>
        <w:t>ости населения</w:t>
      </w:r>
      <w:r w:rsidRPr="0069544C">
        <w:rPr>
          <w:rFonts w:ascii="Arial" w:eastAsia="Times New Roman" w:hAnsi="Arial" w:cs="Arial"/>
          <w:color w:val="282A2E"/>
          <w:lang w:eastAsia="ru-RU"/>
        </w:rPr>
        <w:t>.</w:t>
      </w:r>
    </w:p>
    <w:p w14:paraId="7331BAD7" w14:textId="6611AFA8" w:rsidR="003A6E7C" w:rsidRPr="0069544C" w:rsidRDefault="003A6E7C" w:rsidP="00857CEF">
      <w:pPr>
        <w:spacing w:after="160" w:line="259" w:lineRule="auto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69544C">
        <w:rPr>
          <w:rFonts w:ascii="Arial" w:eastAsia="Times New Roman" w:hAnsi="Arial" w:cs="Arial"/>
          <w:b/>
          <w:bCs/>
          <w:color w:val="282A2E"/>
          <w:lang w:eastAsia="ru-RU"/>
        </w:rPr>
        <w:t>Наличие опыта работы.</w:t>
      </w:r>
      <w:r w:rsidRPr="0069544C">
        <w:rPr>
          <w:rFonts w:ascii="Arial" w:eastAsia="Times New Roman" w:hAnsi="Arial" w:cs="Arial"/>
          <w:color w:val="282A2E"/>
          <w:lang w:eastAsia="ru-RU"/>
        </w:rPr>
        <w:t xml:space="preserve"> В численности безработных </w:t>
      </w:r>
      <w:r w:rsidR="00E24295" w:rsidRPr="0069544C">
        <w:rPr>
          <w:rFonts w:ascii="Arial" w:eastAsia="Times New Roman" w:hAnsi="Arial" w:cs="Arial"/>
          <w:color w:val="282A2E"/>
          <w:lang w:eastAsia="ru-RU"/>
        </w:rPr>
        <w:t>30</w:t>
      </w:r>
      <w:r w:rsidR="00196625" w:rsidRPr="0069544C">
        <w:rPr>
          <w:rFonts w:ascii="Arial" w:eastAsia="Times New Roman" w:hAnsi="Arial" w:cs="Arial"/>
          <w:color w:val="282A2E"/>
          <w:lang w:eastAsia="ru-RU"/>
        </w:rPr>
        <w:t>,</w:t>
      </w:r>
      <w:r w:rsidR="00E24295" w:rsidRPr="0069544C">
        <w:rPr>
          <w:rFonts w:ascii="Arial" w:eastAsia="Times New Roman" w:hAnsi="Arial" w:cs="Arial"/>
          <w:color w:val="282A2E"/>
          <w:lang w:eastAsia="ru-RU"/>
        </w:rPr>
        <w:t>0</w:t>
      </w:r>
      <w:r w:rsidRPr="0069544C">
        <w:rPr>
          <w:rFonts w:ascii="Arial" w:eastAsia="Times New Roman" w:hAnsi="Arial" w:cs="Arial"/>
          <w:color w:val="282A2E"/>
          <w:lang w:eastAsia="ru-RU"/>
        </w:rPr>
        <w:t xml:space="preserve">% занимали лица, не имеющие опыта трудовой деятельности. Из числа безработных, имеющих опыт работы, </w:t>
      </w:r>
      <w:r w:rsidR="00981316" w:rsidRPr="0069544C">
        <w:rPr>
          <w:rFonts w:ascii="Arial" w:eastAsia="Times New Roman" w:hAnsi="Arial" w:cs="Arial"/>
          <w:color w:val="282A2E"/>
          <w:lang w:eastAsia="ru-RU"/>
        </w:rPr>
        <w:t>2</w:t>
      </w:r>
      <w:r w:rsidR="00196625" w:rsidRPr="0069544C">
        <w:rPr>
          <w:rFonts w:ascii="Arial" w:eastAsia="Times New Roman" w:hAnsi="Arial" w:cs="Arial"/>
          <w:color w:val="282A2E"/>
          <w:lang w:eastAsia="ru-RU"/>
        </w:rPr>
        <w:t>,</w:t>
      </w:r>
      <w:r w:rsidR="00981316" w:rsidRPr="0069544C">
        <w:rPr>
          <w:rFonts w:ascii="Arial" w:eastAsia="Times New Roman" w:hAnsi="Arial" w:cs="Arial"/>
          <w:color w:val="282A2E"/>
          <w:lang w:eastAsia="ru-RU"/>
        </w:rPr>
        <w:t>6</w:t>
      </w:r>
      <w:r w:rsidRPr="0069544C">
        <w:rPr>
          <w:rFonts w:ascii="Arial" w:eastAsia="Times New Roman" w:hAnsi="Arial" w:cs="Arial"/>
          <w:color w:val="282A2E"/>
          <w:lang w:eastAsia="ru-RU"/>
        </w:rPr>
        <w:t>% оставили прежнее место работы в связи с высвобождением или сокращением численности работников, ликвидацией предприятия</w:t>
      </w:r>
      <w:r w:rsidR="000E6D57" w:rsidRPr="0069544C">
        <w:rPr>
          <w:rFonts w:ascii="Arial" w:eastAsia="Times New Roman" w:hAnsi="Arial" w:cs="Arial"/>
          <w:color w:val="282A2E"/>
          <w:lang w:eastAsia="ru-RU"/>
        </w:rPr>
        <w:t>, собственного дела</w:t>
      </w:r>
      <w:r w:rsidR="00D97818" w:rsidRPr="0069544C">
        <w:rPr>
          <w:rFonts w:ascii="Arial" w:eastAsia="Times New Roman" w:hAnsi="Arial" w:cs="Arial"/>
          <w:color w:val="282A2E"/>
          <w:lang w:eastAsia="ru-RU"/>
        </w:rPr>
        <w:t xml:space="preserve">, 39,1% - в </w:t>
      </w:r>
      <w:r w:rsidRPr="0069544C">
        <w:rPr>
          <w:rFonts w:ascii="Arial" w:eastAsia="Times New Roman" w:hAnsi="Arial" w:cs="Arial"/>
          <w:color w:val="282A2E"/>
          <w:lang w:eastAsia="ru-RU"/>
        </w:rPr>
        <w:t>результате увольнения по собственному желанию</w:t>
      </w:r>
      <w:r w:rsidR="00D97818" w:rsidRPr="0069544C">
        <w:rPr>
          <w:rFonts w:ascii="Arial" w:eastAsia="Times New Roman" w:hAnsi="Arial" w:cs="Arial"/>
          <w:color w:val="282A2E"/>
          <w:lang w:eastAsia="ru-RU"/>
        </w:rPr>
        <w:t>.</w:t>
      </w:r>
    </w:p>
    <w:p w14:paraId="79D31C1F" w14:textId="6AD11BD2" w:rsidR="00CD2523" w:rsidRDefault="00CD2523" w:rsidP="00857CEF">
      <w:pPr>
        <w:spacing w:after="160" w:line="259" w:lineRule="auto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69544C">
        <w:rPr>
          <w:rFonts w:ascii="Arial" w:eastAsia="Times New Roman" w:hAnsi="Arial" w:cs="Arial"/>
          <w:color w:val="282A2E"/>
          <w:lang w:eastAsia="ru-RU"/>
        </w:rPr>
        <w:lastRenderedPageBreak/>
        <w:t xml:space="preserve">С итогами выборочного </w:t>
      </w:r>
      <w:r w:rsidR="00B04858" w:rsidRPr="0069544C">
        <w:rPr>
          <w:rFonts w:ascii="Arial" w:eastAsia="Times New Roman" w:hAnsi="Arial" w:cs="Arial"/>
          <w:color w:val="282A2E"/>
          <w:lang w:eastAsia="ru-RU"/>
        </w:rPr>
        <w:t>обследования рабочей силы</w:t>
      </w:r>
      <w:r w:rsidR="00ED236B" w:rsidRPr="0069544C">
        <w:rPr>
          <w:rFonts w:ascii="Arial" w:eastAsia="Times New Roman" w:hAnsi="Arial" w:cs="Arial"/>
          <w:color w:val="282A2E"/>
          <w:lang w:eastAsia="ru-RU"/>
        </w:rPr>
        <w:t xml:space="preserve"> по субъектам Российской Федерации можно</w:t>
      </w:r>
      <w:r w:rsidR="00B04858" w:rsidRPr="0069544C">
        <w:rPr>
          <w:rFonts w:ascii="Arial" w:eastAsia="Times New Roman" w:hAnsi="Arial" w:cs="Arial"/>
          <w:color w:val="282A2E"/>
          <w:lang w:eastAsia="ru-RU"/>
        </w:rPr>
        <w:t xml:space="preserve"> ознакомится на сайте Росстата:</w:t>
      </w:r>
      <w:r w:rsidR="00ED236B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hyperlink r:id="rId8" w:history="1">
        <w:r w:rsidR="00ED236B" w:rsidRPr="00D96C9E">
          <w:rPr>
            <w:rStyle w:val="af"/>
            <w:rFonts w:ascii="Arial" w:eastAsia="Times New Roman" w:hAnsi="Arial" w:cs="Arial"/>
            <w:lang w:eastAsia="ru-RU"/>
          </w:rPr>
          <w:t>https://rosstat.gov.ru/labour_force</w:t>
        </w:r>
      </w:hyperlink>
    </w:p>
    <w:p w14:paraId="36C57301" w14:textId="77777777" w:rsidR="00ED236B" w:rsidRDefault="00ED236B" w:rsidP="00857CEF">
      <w:pPr>
        <w:spacing w:after="160" w:line="259" w:lineRule="auto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14:paraId="15133AB1" w14:textId="77777777" w:rsidR="00B04858" w:rsidRPr="00466EC3" w:rsidRDefault="00B04858" w:rsidP="00857CEF">
      <w:pPr>
        <w:spacing w:after="160" w:line="259" w:lineRule="auto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14:paraId="7A75E5AC" w14:textId="77777777" w:rsidR="00083295" w:rsidRDefault="00083295" w:rsidP="00083295">
      <w:pPr>
        <w:spacing w:before="120" w:after="0"/>
        <w:rPr>
          <w:rFonts w:ascii="Verdana" w:eastAsia="Times New Roman" w:hAnsi="Verdana"/>
          <w:lang w:eastAsia="ru-RU"/>
        </w:rPr>
      </w:pPr>
    </w:p>
    <w:p w14:paraId="1612DDF1" w14:textId="763D25A6" w:rsidR="008D36A6" w:rsidRDefault="0019012B" w:rsidP="00857CEF">
      <w:pPr>
        <w:spacing w:after="0"/>
        <w:ind w:firstLine="709"/>
        <w:jc w:val="both"/>
        <w:rPr>
          <w:rFonts w:ascii="Verdana" w:eastAsia="Times New Roman" w:hAnsi="Verdana"/>
          <w:lang w:eastAsia="ru-RU"/>
        </w:rPr>
      </w:pPr>
      <w:r>
        <w:rPr>
          <w:rFonts w:ascii="Verdana" w:eastAsia="Times New Roman" w:hAnsi="Verdana"/>
          <w:lang w:eastAsia="ru-RU"/>
        </w:rPr>
        <w:t xml:space="preserve">   </w:t>
      </w:r>
    </w:p>
    <w:p w14:paraId="5F16183B" w14:textId="77777777" w:rsidR="008D36A6" w:rsidRDefault="008D36A6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</w:p>
    <w:p w14:paraId="0E09C92B" w14:textId="77777777" w:rsidR="008D36A6" w:rsidRDefault="008D36A6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</w:p>
    <w:p w14:paraId="0079BD08" w14:textId="77777777" w:rsidR="008D36A6" w:rsidRDefault="008D36A6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</w:p>
    <w:p w14:paraId="42143828" w14:textId="77777777" w:rsidR="008D36A6" w:rsidRDefault="008D36A6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</w:p>
    <w:p w14:paraId="5169FEA5" w14:textId="77777777" w:rsidR="008D36A6" w:rsidRDefault="008D36A6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</w:p>
    <w:p w14:paraId="3A19C290" w14:textId="77777777" w:rsidR="008D36A6" w:rsidRDefault="008D36A6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</w:p>
    <w:p w14:paraId="717BE76F" w14:textId="77777777" w:rsidR="008D36A6" w:rsidRDefault="008D36A6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</w:p>
    <w:p w14:paraId="4759EAA6" w14:textId="77777777" w:rsidR="008D36A6" w:rsidRDefault="008D36A6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</w:p>
    <w:p w14:paraId="109DB385" w14:textId="77777777" w:rsidR="008D36A6" w:rsidRDefault="008D36A6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</w:p>
    <w:p w14:paraId="542C222F" w14:textId="77777777" w:rsidR="008D36A6" w:rsidRDefault="008D36A6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</w:p>
    <w:p w14:paraId="70BFF4A2" w14:textId="77777777" w:rsidR="008D36A6" w:rsidRDefault="008D36A6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</w:p>
    <w:p w14:paraId="1FC88E23" w14:textId="77777777" w:rsidR="008D36A6" w:rsidRDefault="008D36A6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</w:p>
    <w:p w14:paraId="649C9F36" w14:textId="77777777" w:rsidR="00083295" w:rsidRDefault="00083295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</w:p>
    <w:p w14:paraId="5325CCC6" w14:textId="77777777" w:rsidR="00083295" w:rsidRDefault="00083295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</w:p>
    <w:p w14:paraId="41D364D2" w14:textId="77777777" w:rsidR="00E34130" w:rsidRDefault="00E34130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</w:p>
    <w:p w14:paraId="79A73957" w14:textId="77777777" w:rsidR="00E34130" w:rsidRDefault="00E34130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</w:p>
    <w:p w14:paraId="5BB08752" w14:textId="77777777" w:rsidR="00083295" w:rsidRDefault="00083295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</w:p>
    <w:p w14:paraId="61EE43CE" w14:textId="77777777" w:rsidR="0079339F" w:rsidRDefault="0079339F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</w:p>
    <w:p w14:paraId="41691FEE" w14:textId="77777777" w:rsidR="0079339F" w:rsidRDefault="0079339F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</w:p>
    <w:p w14:paraId="49EA4D8E" w14:textId="77777777" w:rsidR="0079339F" w:rsidRDefault="0079339F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</w:p>
    <w:p w14:paraId="68B7B736" w14:textId="77777777" w:rsidR="0079339F" w:rsidRDefault="0079339F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</w:p>
    <w:p w14:paraId="1315A369" w14:textId="77777777" w:rsidR="00493B69" w:rsidRDefault="00493B69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</w:p>
    <w:bookmarkEnd w:id="0"/>
    <w:p w14:paraId="762E784D" w14:textId="77777777" w:rsidR="00083295" w:rsidRDefault="00083295" w:rsidP="00107A18">
      <w:pPr>
        <w:spacing w:before="120" w:after="0"/>
        <w:jc w:val="both"/>
        <w:rPr>
          <w:rFonts w:ascii="Verdana" w:eastAsia="Times New Roman" w:hAnsi="Verdana"/>
          <w:lang w:eastAsia="ru-RU"/>
        </w:rPr>
      </w:pPr>
    </w:p>
    <w:p w14:paraId="7552EE31" w14:textId="77777777" w:rsidR="00161FB0" w:rsidRDefault="00161FB0" w:rsidP="00107A18">
      <w:pPr>
        <w:spacing w:before="120" w:after="0"/>
        <w:jc w:val="both"/>
        <w:rPr>
          <w:rFonts w:ascii="Verdana" w:eastAsia="Times New Roman" w:hAnsi="Verdana"/>
          <w:lang w:eastAsia="ru-RU"/>
        </w:rPr>
      </w:pPr>
    </w:p>
    <w:p w14:paraId="5F009D5E" w14:textId="208DB08E" w:rsidR="00161FB0" w:rsidRDefault="00556027" w:rsidP="00107A18">
      <w:pPr>
        <w:spacing w:before="120" w:after="0"/>
        <w:jc w:val="both"/>
        <w:rPr>
          <w:rFonts w:ascii="Verdana" w:eastAsia="Times New Roman" w:hAnsi="Verdana"/>
          <w:lang w:eastAsia="ru-RU"/>
        </w:rPr>
      </w:pPr>
      <w:r>
        <w:rPr>
          <w:rFonts w:ascii="Verdana" w:eastAsia="Times New Roman" w:hAnsi="Verdana"/>
          <w:lang w:eastAsia="ru-RU"/>
        </w:rPr>
        <w:t>___________________</w:t>
      </w:r>
    </w:p>
    <w:p w14:paraId="766EFA10" w14:textId="77777777" w:rsidR="00161FB0" w:rsidRDefault="00161FB0" w:rsidP="00161FB0">
      <w:pPr>
        <w:spacing w:before="120" w:after="0"/>
        <w:ind w:right="-1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Под рабочей силой подразумеваются лица в возрасте 15 лет и старше, которые в рассматриваемый период считаются занятыми или безработными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A7C1D45" w14:textId="77777777" w:rsidR="00161FB0" w:rsidRDefault="00161FB0" w:rsidP="00161FB0">
      <w:pPr>
        <w:spacing w:before="120" w:after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Уровень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занятости населения – отношение численности занятого населения определенной возрастной группы к общей численности населения соответствующей возрастной группы, рассчитанное в процентах.</w:t>
      </w:r>
    </w:p>
    <w:p w14:paraId="26B67B96" w14:textId="6513EFB6" w:rsidR="00161FB0" w:rsidRPr="00161FB0" w:rsidRDefault="00161FB0" w:rsidP="00161FB0">
      <w:pPr>
        <w:spacing w:before="120" w:after="0"/>
        <w:ind w:right="-1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Уровень безработицы (по методологии МОТ) - отношение численности безработных определенной возрастной группы к численности рабочей силы соответствующей возрастной группы, рассчитанное в процентах.</w:t>
      </w:r>
    </w:p>
    <w:sectPr w:rsidR="00161FB0" w:rsidRPr="00161FB0" w:rsidSect="00756617">
      <w:endnotePr>
        <w:numFmt w:val="decimal"/>
      </w:endnotePr>
      <w:type w:val="continuous"/>
      <w:pgSz w:w="11906" w:h="16838" w:code="9"/>
      <w:pgMar w:top="567" w:right="567" w:bottom="851" w:left="70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FA6B7" w14:textId="77777777" w:rsidR="002E56E4" w:rsidRDefault="002E56E4" w:rsidP="003A6E7C">
      <w:pPr>
        <w:spacing w:after="0" w:line="240" w:lineRule="auto"/>
      </w:pPr>
      <w:r>
        <w:separator/>
      </w:r>
    </w:p>
  </w:endnote>
  <w:endnote w:type="continuationSeparator" w:id="0">
    <w:p w14:paraId="55D802A3" w14:textId="77777777" w:rsidR="002E56E4" w:rsidRDefault="002E56E4" w:rsidP="003A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17F02" w14:textId="77777777" w:rsidR="002E56E4" w:rsidRDefault="002E56E4" w:rsidP="003A6E7C">
      <w:pPr>
        <w:spacing w:after="0" w:line="240" w:lineRule="auto"/>
      </w:pPr>
      <w:r>
        <w:separator/>
      </w:r>
    </w:p>
  </w:footnote>
  <w:footnote w:type="continuationSeparator" w:id="0">
    <w:p w14:paraId="4C07C395" w14:textId="77777777" w:rsidR="002E56E4" w:rsidRDefault="002E56E4" w:rsidP="003A6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357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7C"/>
    <w:rsid w:val="0000736E"/>
    <w:rsid w:val="00034F89"/>
    <w:rsid w:val="00047F39"/>
    <w:rsid w:val="000561CE"/>
    <w:rsid w:val="000648BE"/>
    <w:rsid w:val="00077B5E"/>
    <w:rsid w:val="00083295"/>
    <w:rsid w:val="00085624"/>
    <w:rsid w:val="000A70B4"/>
    <w:rsid w:val="000B09DD"/>
    <w:rsid w:val="000B170B"/>
    <w:rsid w:val="000D245B"/>
    <w:rsid w:val="000E5233"/>
    <w:rsid w:val="000E64D1"/>
    <w:rsid w:val="000E6D57"/>
    <w:rsid w:val="000E6FD7"/>
    <w:rsid w:val="000F2720"/>
    <w:rsid w:val="00107A18"/>
    <w:rsid w:val="0011613B"/>
    <w:rsid w:val="00116AD2"/>
    <w:rsid w:val="00131E69"/>
    <w:rsid w:val="00135759"/>
    <w:rsid w:val="001431BD"/>
    <w:rsid w:val="0014740D"/>
    <w:rsid w:val="00147CED"/>
    <w:rsid w:val="00161FB0"/>
    <w:rsid w:val="00181A70"/>
    <w:rsid w:val="0019012B"/>
    <w:rsid w:val="00196625"/>
    <w:rsid w:val="001A5C06"/>
    <w:rsid w:val="001B3CDA"/>
    <w:rsid w:val="001B610A"/>
    <w:rsid w:val="001C1095"/>
    <w:rsid w:val="001D2AA8"/>
    <w:rsid w:val="001E7655"/>
    <w:rsid w:val="001F1E1B"/>
    <w:rsid w:val="001F7518"/>
    <w:rsid w:val="00210C54"/>
    <w:rsid w:val="00220369"/>
    <w:rsid w:val="00223464"/>
    <w:rsid w:val="00265427"/>
    <w:rsid w:val="00266501"/>
    <w:rsid w:val="00266777"/>
    <w:rsid w:val="0027278C"/>
    <w:rsid w:val="00275114"/>
    <w:rsid w:val="002875E8"/>
    <w:rsid w:val="00296655"/>
    <w:rsid w:val="002A5AB3"/>
    <w:rsid w:val="002A622F"/>
    <w:rsid w:val="002C2C20"/>
    <w:rsid w:val="002D105A"/>
    <w:rsid w:val="002D2BB0"/>
    <w:rsid w:val="002D2DED"/>
    <w:rsid w:val="002E3E93"/>
    <w:rsid w:val="002E56E4"/>
    <w:rsid w:val="002E73DE"/>
    <w:rsid w:val="002F53DA"/>
    <w:rsid w:val="002F773C"/>
    <w:rsid w:val="00310CCD"/>
    <w:rsid w:val="00312197"/>
    <w:rsid w:val="00320923"/>
    <w:rsid w:val="00321868"/>
    <w:rsid w:val="00325B5C"/>
    <w:rsid w:val="00326B48"/>
    <w:rsid w:val="00336827"/>
    <w:rsid w:val="003472F1"/>
    <w:rsid w:val="00354DC2"/>
    <w:rsid w:val="00357779"/>
    <w:rsid w:val="00360EB8"/>
    <w:rsid w:val="00363EFA"/>
    <w:rsid w:val="0036458F"/>
    <w:rsid w:val="00382FE7"/>
    <w:rsid w:val="00384E0D"/>
    <w:rsid w:val="003928A3"/>
    <w:rsid w:val="003950AC"/>
    <w:rsid w:val="003967A1"/>
    <w:rsid w:val="00396B5C"/>
    <w:rsid w:val="003A539D"/>
    <w:rsid w:val="003A6682"/>
    <w:rsid w:val="003A6E7C"/>
    <w:rsid w:val="003B4502"/>
    <w:rsid w:val="003C4BEF"/>
    <w:rsid w:val="003D2671"/>
    <w:rsid w:val="003D7308"/>
    <w:rsid w:val="004106C3"/>
    <w:rsid w:val="004118F2"/>
    <w:rsid w:val="00417B7E"/>
    <w:rsid w:val="0042238A"/>
    <w:rsid w:val="004266B8"/>
    <w:rsid w:val="00447145"/>
    <w:rsid w:val="0045069A"/>
    <w:rsid w:val="004516D8"/>
    <w:rsid w:val="00452413"/>
    <w:rsid w:val="00455905"/>
    <w:rsid w:val="00455ED8"/>
    <w:rsid w:val="00461778"/>
    <w:rsid w:val="00466127"/>
    <w:rsid w:val="00466EC3"/>
    <w:rsid w:val="004754FB"/>
    <w:rsid w:val="0047722B"/>
    <w:rsid w:val="00480C21"/>
    <w:rsid w:val="0048291F"/>
    <w:rsid w:val="00485ADD"/>
    <w:rsid w:val="00486B2F"/>
    <w:rsid w:val="00493B69"/>
    <w:rsid w:val="00494769"/>
    <w:rsid w:val="004A47B7"/>
    <w:rsid w:val="004C5039"/>
    <w:rsid w:val="004C518F"/>
    <w:rsid w:val="004D41D2"/>
    <w:rsid w:val="004E173C"/>
    <w:rsid w:val="004E4820"/>
    <w:rsid w:val="004E5743"/>
    <w:rsid w:val="004F0362"/>
    <w:rsid w:val="004F7A9F"/>
    <w:rsid w:val="005143ED"/>
    <w:rsid w:val="0052371C"/>
    <w:rsid w:val="00526EC9"/>
    <w:rsid w:val="00533A86"/>
    <w:rsid w:val="005364ED"/>
    <w:rsid w:val="00546433"/>
    <w:rsid w:val="005467C4"/>
    <w:rsid w:val="005475C2"/>
    <w:rsid w:val="005537B8"/>
    <w:rsid w:val="005559C8"/>
    <w:rsid w:val="00556027"/>
    <w:rsid w:val="00574F1A"/>
    <w:rsid w:val="00585139"/>
    <w:rsid w:val="005B6B98"/>
    <w:rsid w:val="005D4A50"/>
    <w:rsid w:val="005E1FB3"/>
    <w:rsid w:val="005F121A"/>
    <w:rsid w:val="00605BA1"/>
    <w:rsid w:val="00606DEC"/>
    <w:rsid w:val="00623275"/>
    <w:rsid w:val="006373F8"/>
    <w:rsid w:val="006437DE"/>
    <w:rsid w:val="00645707"/>
    <w:rsid w:val="006515AF"/>
    <w:rsid w:val="00660546"/>
    <w:rsid w:val="006618E8"/>
    <w:rsid w:val="00683CFE"/>
    <w:rsid w:val="0069544C"/>
    <w:rsid w:val="006A33B0"/>
    <w:rsid w:val="006A6AA4"/>
    <w:rsid w:val="006B02AC"/>
    <w:rsid w:val="006B1ED9"/>
    <w:rsid w:val="006B6D35"/>
    <w:rsid w:val="006C3090"/>
    <w:rsid w:val="006D09B1"/>
    <w:rsid w:val="006E33D2"/>
    <w:rsid w:val="00735AB1"/>
    <w:rsid w:val="0075113E"/>
    <w:rsid w:val="00752B19"/>
    <w:rsid w:val="007558E8"/>
    <w:rsid w:val="00756617"/>
    <w:rsid w:val="00763D94"/>
    <w:rsid w:val="007705A7"/>
    <w:rsid w:val="0079339F"/>
    <w:rsid w:val="007942C6"/>
    <w:rsid w:val="007A4B9B"/>
    <w:rsid w:val="007D5D56"/>
    <w:rsid w:val="007D5DB8"/>
    <w:rsid w:val="007E4EEC"/>
    <w:rsid w:val="007E5CA1"/>
    <w:rsid w:val="007E7AEC"/>
    <w:rsid w:val="007F2A04"/>
    <w:rsid w:val="00816ACE"/>
    <w:rsid w:val="00817FDC"/>
    <w:rsid w:val="00830E92"/>
    <w:rsid w:val="00833591"/>
    <w:rsid w:val="0084505B"/>
    <w:rsid w:val="0085265C"/>
    <w:rsid w:val="00857CEF"/>
    <w:rsid w:val="00864F9C"/>
    <w:rsid w:val="00877C3F"/>
    <w:rsid w:val="008A2716"/>
    <w:rsid w:val="008C1808"/>
    <w:rsid w:val="008D17CF"/>
    <w:rsid w:val="008D2F4E"/>
    <w:rsid w:val="008D36A6"/>
    <w:rsid w:val="008D55D6"/>
    <w:rsid w:val="008D624E"/>
    <w:rsid w:val="008E09D7"/>
    <w:rsid w:val="008E6A40"/>
    <w:rsid w:val="008F73A4"/>
    <w:rsid w:val="00920D16"/>
    <w:rsid w:val="00946B07"/>
    <w:rsid w:val="00950C99"/>
    <w:rsid w:val="00955753"/>
    <w:rsid w:val="0095690B"/>
    <w:rsid w:val="00960798"/>
    <w:rsid w:val="009638FF"/>
    <w:rsid w:val="00970B63"/>
    <w:rsid w:val="00970CA0"/>
    <w:rsid w:val="00981316"/>
    <w:rsid w:val="00985E98"/>
    <w:rsid w:val="009862F1"/>
    <w:rsid w:val="009A0C05"/>
    <w:rsid w:val="009A0D77"/>
    <w:rsid w:val="009B15BA"/>
    <w:rsid w:val="009B2306"/>
    <w:rsid w:val="009C2187"/>
    <w:rsid w:val="009C6B25"/>
    <w:rsid w:val="009E3DFB"/>
    <w:rsid w:val="009E6726"/>
    <w:rsid w:val="00A01E55"/>
    <w:rsid w:val="00A136BC"/>
    <w:rsid w:val="00A141BF"/>
    <w:rsid w:val="00A20138"/>
    <w:rsid w:val="00A20D02"/>
    <w:rsid w:val="00A33226"/>
    <w:rsid w:val="00A36A6F"/>
    <w:rsid w:val="00A44215"/>
    <w:rsid w:val="00A45E20"/>
    <w:rsid w:val="00A55A15"/>
    <w:rsid w:val="00A56055"/>
    <w:rsid w:val="00A569D1"/>
    <w:rsid w:val="00A715EF"/>
    <w:rsid w:val="00A903DB"/>
    <w:rsid w:val="00A96F91"/>
    <w:rsid w:val="00AA0589"/>
    <w:rsid w:val="00AA4309"/>
    <w:rsid w:val="00AC6F78"/>
    <w:rsid w:val="00AC776B"/>
    <w:rsid w:val="00AD0017"/>
    <w:rsid w:val="00AD01A9"/>
    <w:rsid w:val="00AD1EA0"/>
    <w:rsid w:val="00AD48BB"/>
    <w:rsid w:val="00AD53AE"/>
    <w:rsid w:val="00AE41B3"/>
    <w:rsid w:val="00B047EA"/>
    <w:rsid w:val="00B04858"/>
    <w:rsid w:val="00B10559"/>
    <w:rsid w:val="00B15521"/>
    <w:rsid w:val="00B314A4"/>
    <w:rsid w:val="00B3406F"/>
    <w:rsid w:val="00B36A22"/>
    <w:rsid w:val="00B66D58"/>
    <w:rsid w:val="00B66F1C"/>
    <w:rsid w:val="00B673DF"/>
    <w:rsid w:val="00B71530"/>
    <w:rsid w:val="00B731CE"/>
    <w:rsid w:val="00B76A1A"/>
    <w:rsid w:val="00B828EF"/>
    <w:rsid w:val="00BA1D21"/>
    <w:rsid w:val="00BA55ED"/>
    <w:rsid w:val="00BD386D"/>
    <w:rsid w:val="00BD6171"/>
    <w:rsid w:val="00BE5085"/>
    <w:rsid w:val="00BF0E66"/>
    <w:rsid w:val="00BF363A"/>
    <w:rsid w:val="00BF4E3E"/>
    <w:rsid w:val="00C04811"/>
    <w:rsid w:val="00C11152"/>
    <w:rsid w:val="00C1251C"/>
    <w:rsid w:val="00C1713E"/>
    <w:rsid w:val="00C213A1"/>
    <w:rsid w:val="00C245DC"/>
    <w:rsid w:val="00C33145"/>
    <w:rsid w:val="00C504C5"/>
    <w:rsid w:val="00C60557"/>
    <w:rsid w:val="00C62832"/>
    <w:rsid w:val="00C86A6B"/>
    <w:rsid w:val="00CB2496"/>
    <w:rsid w:val="00CD2523"/>
    <w:rsid w:val="00CE1F4B"/>
    <w:rsid w:val="00CE2ED6"/>
    <w:rsid w:val="00CF5E9F"/>
    <w:rsid w:val="00D00513"/>
    <w:rsid w:val="00D15C81"/>
    <w:rsid w:val="00D21DD8"/>
    <w:rsid w:val="00D37330"/>
    <w:rsid w:val="00D41B5D"/>
    <w:rsid w:val="00D505F0"/>
    <w:rsid w:val="00D5189D"/>
    <w:rsid w:val="00D5625F"/>
    <w:rsid w:val="00D94C3A"/>
    <w:rsid w:val="00D94DD0"/>
    <w:rsid w:val="00D96D0F"/>
    <w:rsid w:val="00D97818"/>
    <w:rsid w:val="00DA0C17"/>
    <w:rsid w:val="00DE3AE0"/>
    <w:rsid w:val="00E00B8F"/>
    <w:rsid w:val="00E071DA"/>
    <w:rsid w:val="00E1158A"/>
    <w:rsid w:val="00E117EE"/>
    <w:rsid w:val="00E13E1E"/>
    <w:rsid w:val="00E21C2E"/>
    <w:rsid w:val="00E24295"/>
    <w:rsid w:val="00E34130"/>
    <w:rsid w:val="00E465EA"/>
    <w:rsid w:val="00E661B6"/>
    <w:rsid w:val="00E7025F"/>
    <w:rsid w:val="00E74335"/>
    <w:rsid w:val="00E74ECD"/>
    <w:rsid w:val="00E826F3"/>
    <w:rsid w:val="00E84857"/>
    <w:rsid w:val="00E94B64"/>
    <w:rsid w:val="00EA410C"/>
    <w:rsid w:val="00EA6343"/>
    <w:rsid w:val="00EB477C"/>
    <w:rsid w:val="00ED236B"/>
    <w:rsid w:val="00ED28C4"/>
    <w:rsid w:val="00ED46B5"/>
    <w:rsid w:val="00EE20FA"/>
    <w:rsid w:val="00F1130A"/>
    <w:rsid w:val="00F221FE"/>
    <w:rsid w:val="00F27387"/>
    <w:rsid w:val="00F31300"/>
    <w:rsid w:val="00F426C7"/>
    <w:rsid w:val="00F80571"/>
    <w:rsid w:val="00F81C55"/>
    <w:rsid w:val="00F940ED"/>
    <w:rsid w:val="00F96451"/>
    <w:rsid w:val="00F9672D"/>
    <w:rsid w:val="00FB5189"/>
    <w:rsid w:val="00FC41D1"/>
    <w:rsid w:val="00FE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6D283"/>
  <w15:docId w15:val="{CBD0D8E0-54CE-421B-9359-CDAF65FB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6E7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A6E7C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3A6E7C"/>
    <w:rPr>
      <w:rFonts w:ascii="Times New Roman" w:eastAsia="Arial Unicode MS" w:hAnsi="Times New Roman" w:cs="Times New Roman"/>
      <w:b/>
      <w:sz w:val="28"/>
      <w:szCs w:val="28"/>
      <w:vertAlign w:val="superscript"/>
      <w:lang w:eastAsia="ru-RU"/>
    </w:rPr>
  </w:style>
  <w:style w:type="paragraph" w:styleId="a6">
    <w:name w:val="header"/>
    <w:basedOn w:val="a"/>
    <w:link w:val="a7"/>
    <w:uiPriority w:val="99"/>
    <w:unhideWhenUsed/>
    <w:rsid w:val="003A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6E7C"/>
  </w:style>
  <w:style w:type="paragraph" w:styleId="a8">
    <w:name w:val="footer"/>
    <w:basedOn w:val="a"/>
    <w:link w:val="a9"/>
    <w:uiPriority w:val="99"/>
    <w:unhideWhenUsed/>
    <w:rsid w:val="003A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6E7C"/>
  </w:style>
  <w:style w:type="paragraph" w:styleId="aa">
    <w:name w:val="Balloon Text"/>
    <w:basedOn w:val="a"/>
    <w:link w:val="ab"/>
    <w:uiPriority w:val="99"/>
    <w:semiHidden/>
    <w:unhideWhenUsed/>
    <w:rsid w:val="003A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539D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6A33B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A33B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A33B0"/>
    <w:rPr>
      <w:vertAlign w:val="superscript"/>
    </w:rPr>
  </w:style>
  <w:style w:type="character" w:styleId="af">
    <w:name w:val="Hyperlink"/>
    <w:basedOn w:val="a0"/>
    <w:uiPriority w:val="99"/>
    <w:unhideWhenUsed/>
    <w:rsid w:val="00325B5C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25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labour_for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D9B02-984C-4EE4-A486-C9683717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Лариса Николаевна</dc:creator>
  <cp:lastModifiedBy>Вдовина Наталья Петровна</cp:lastModifiedBy>
  <cp:revision>19</cp:revision>
  <cp:lastPrinted>2024-08-28T08:24:00Z</cp:lastPrinted>
  <dcterms:created xsi:type="dcterms:W3CDTF">2024-03-20T04:26:00Z</dcterms:created>
  <dcterms:modified xsi:type="dcterms:W3CDTF">2024-08-29T08:43:00Z</dcterms:modified>
</cp:coreProperties>
</file>